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E8829" w14:textId="77777777" w:rsidR="00B85087" w:rsidRPr="003F666E" w:rsidRDefault="00B85087" w:rsidP="00B85087">
      <w:pPr>
        <w:spacing w:line="278" w:lineRule="auto"/>
        <w:jc w:val="center"/>
      </w:pPr>
      <w:r>
        <w:rPr>
          <w:b/>
          <w:bCs/>
        </w:rPr>
        <w:t>PRE-SERVICE EFL TEACHERS’ BEHAVIOURAL INTENTION TO USE GENERATIVE AI: A THEORY OF PLANNED BEHAVIOUR APPROACH</w:t>
      </w:r>
    </w:p>
    <w:p w14:paraId="36FA6BC1" w14:textId="77777777" w:rsidR="00B85087" w:rsidRDefault="00B85087" w:rsidP="00B85087">
      <w:pPr>
        <w:spacing w:line="278" w:lineRule="auto"/>
        <w:jc w:val="center"/>
      </w:pPr>
      <w:r>
        <w:rPr>
          <w:b/>
          <w:bCs/>
        </w:rPr>
        <w:t>Nabilla Putri</w:t>
      </w:r>
    </w:p>
    <w:p w14:paraId="4004A34E" w14:textId="77777777" w:rsidR="00B85087" w:rsidRDefault="00B85087" w:rsidP="00B85087">
      <w:pPr>
        <w:spacing w:line="278" w:lineRule="auto"/>
        <w:jc w:val="center"/>
        <w:rPr>
          <w:b/>
          <w:bCs/>
        </w:rPr>
      </w:pPr>
      <w:r>
        <w:rPr>
          <w:b/>
          <w:bCs/>
        </w:rPr>
        <w:t xml:space="preserve">Supervisors: </w:t>
      </w:r>
      <w:r>
        <w:rPr>
          <w:b/>
          <w:bCs/>
        </w:rPr>
        <w:tab/>
        <w:t xml:space="preserve">1. </w:t>
      </w:r>
      <w:r>
        <w:rPr>
          <w:rFonts w:eastAsia="Times New Roman" w:cs="Times New Roman"/>
          <w:b/>
        </w:rPr>
        <w:t>Hamdan Hidayat, M.M.P</w:t>
      </w:r>
    </w:p>
    <w:p w14:paraId="0CF9B929" w14:textId="77777777" w:rsidR="00B85087" w:rsidRPr="003F666E" w:rsidRDefault="00B85087" w:rsidP="00B85087">
      <w:pPr>
        <w:spacing w:line="278" w:lineRule="auto"/>
        <w:ind w:left="1440" w:firstLine="720"/>
        <w:jc w:val="center"/>
      </w:pPr>
      <w:r>
        <w:rPr>
          <w:b/>
          <w:bCs/>
        </w:rPr>
        <w:t xml:space="preserve">2. </w:t>
      </w:r>
      <w:r>
        <w:rPr>
          <w:rFonts w:eastAsia="Times New Roman" w:cs="Times New Roman"/>
          <w:b/>
          <w:u w:color="000000"/>
        </w:rPr>
        <w:t xml:space="preserve">Dr. Wahyu Satya Gumelar, </w:t>
      </w:r>
      <w:proofErr w:type="spellStart"/>
      <w:proofErr w:type="gramStart"/>
      <w:r>
        <w:rPr>
          <w:rFonts w:eastAsia="Times New Roman" w:cs="Times New Roman"/>
          <w:b/>
          <w:u w:color="000000"/>
        </w:rPr>
        <w:t>M.Pd</w:t>
      </w:r>
      <w:proofErr w:type="spellEnd"/>
      <w:proofErr w:type="gramEnd"/>
    </w:p>
    <w:p w14:paraId="63411ADB" w14:textId="77777777" w:rsidR="00B85087" w:rsidRDefault="00B85087" w:rsidP="00B85087">
      <w:pPr>
        <w:spacing w:line="278" w:lineRule="auto"/>
      </w:pPr>
    </w:p>
    <w:p w14:paraId="53B02FE7" w14:textId="77777777" w:rsidR="00B85087" w:rsidRDefault="00B85087" w:rsidP="00B85087">
      <w:pPr>
        <w:pStyle w:val="Heading1"/>
      </w:pPr>
      <w:bookmarkStart w:id="0" w:name="_Toc241072022"/>
      <w:r>
        <w:t>ABSTRACT</w:t>
      </w:r>
      <w:bookmarkEnd w:id="0"/>
    </w:p>
    <w:p w14:paraId="292AA3C9" w14:textId="77777777" w:rsidR="00B85087" w:rsidRDefault="00B85087" w:rsidP="00B85087">
      <w:r w:rsidRPr="002D02C5">
        <w:t xml:space="preserve">This study investigates pre-service EFL teachers’ </w:t>
      </w:r>
      <w:proofErr w:type="spellStart"/>
      <w:r w:rsidRPr="002D02C5">
        <w:t>behavioural</w:t>
      </w:r>
      <w:proofErr w:type="spellEnd"/>
      <w:r w:rsidRPr="002D02C5">
        <w:t xml:space="preserve"> intention to use Generative Artificial Intelligence (GenAI) based on the Theory of Planned </w:t>
      </w:r>
      <w:proofErr w:type="spellStart"/>
      <w:r w:rsidRPr="002D02C5">
        <w:t>Behaviour</w:t>
      </w:r>
      <w:proofErr w:type="spellEnd"/>
      <w:r w:rsidRPr="002D02C5">
        <w:t xml:space="preserve"> (TPB). Specifically, it examines the relationships between Attitude, Subjective Norm, Perceived </w:t>
      </w:r>
      <w:proofErr w:type="spellStart"/>
      <w:r w:rsidRPr="002D02C5">
        <w:t>Behavioural</w:t>
      </w:r>
      <w:proofErr w:type="spellEnd"/>
      <w:r w:rsidRPr="002D02C5">
        <w:t xml:space="preserve"> Control (PBC), and </w:t>
      </w:r>
      <w:proofErr w:type="spellStart"/>
      <w:r w:rsidRPr="002D02C5">
        <w:t>Behavioural</w:t>
      </w:r>
      <w:proofErr w:type="spellEnd"/>
      <w:r w:rsidRPr="002D02C5">
        <w:t xml:space="preserve"> Intention to use GenAI for teaching-related activities. A quantitative correlational design was employed with 242 pre-service EFL teachers selected through purposive sampling. Data were collected using an 18-item Likert-scale questionnaire adapted from previous studies and </w:t>
      </w:r>
      <w:proofErr w:type="spellStart"/>
      <w:r w:rsidRPr="002D02C5">
        <w:t>analysed</w:t>
      </w:r>
      <w:proofErr w:type="spellEnd"/>
      <w:r w:rsidRPr="002D02C5">
        <w:t xml:space="preserve"> using IBM SPSS Statistics 27. The findings indicate that the respondents generally demonstrated </w:t>
      </w:r>
      <w:proofErr w:type="spellStart"/>
      <w:r w:rsidRPr="002D02C5">
        <w:t>favourable</w:t>
      </w:r>
      <w:proofErr w:type="spellEnd"/>
      <w:r w:rsidRPr="002D02C5">
        <w:t xml:space="preserve"> perceptions and intentions toward using GenAI. Attitude, Subjective Norm, and PBC were found to be significantly related to </w:t>
      </w:r>
      <w:proofErr w:type="spellStart"/>
      <w:r w:rsidRPr="002D02C5">
        <w:t>Behavioural</w:t>
      </w:r>
      <w:proofErr w:type="spellEnd"/>
      <w:r w:rsidRPr="002D02C5">
        <w:t xml:space="preserve"> Intention when examined simultaneously, with the regression model explaining 82.5% of the variance in </w:t>
      </w:r>
      <w:proofErr w:type="spellStart"/>
      <w:r w:rsidRPr="002D02C5">
        <w:t>Behavioural</w:t>
      </w:r>
      <w:proofErr w:type="spellEnd"/>
      <w:r w:rsidRPr="002D02C5">
        <w:t xml:space="preserve"> Intention (R² = .825). However, Attitude did not show a statistically significant relationship with </w:t>
      </w:r>
      <w:proofErr w:type="spellStart"/>
      <w:r w:rsidRPr="002D02C5">
        <w:t>Behavioural</w:t>
      </w:r>
      <w:proofErr w:type="spellEnd"/>
      <w:r w:rsidRPr="002D02C5">
        <w:t xml:space="preserve"> Intention when the three predictors were </w:t>
      </w:r>
      <w:proofErr w:type="spellStart"/>
      <w:r w:rsidRPr="002D02C5">
        <w:t>analysed</w:t>
      </w:r>
      <w:proofErr w:type="spellEnd"/>
      <w:r w:rsidRPr="002D02C5">
        <w:t xml:space="preserve"> simultaneously (p = .056), whereas Subjective Norm and PBC contributed significantly. These findings suggest that pre-service EFL teachers’ intention to use GenAI is particularly associated with perceived social expectations and their perceived capability to use the technology. The study highlights the relevance of TPB in understanding GenAI adoption among future EFL teachers.</w:t>
      </w:r>
    </w:p>
    <w:p w14:paraId="63DA1AF4" w14:textId="77777777" w:rsidR="00B85087" w:rsidRDefault="00B85087" w:rsidP="00B85087">
      <w:r>
        <w:rPr>
          <w:b/>
          <w:bCs/>
        </w:rPr>
        <w:t>Keywords:</w:t>
      </w:r>
      <w:r>
        <w:t xml:space="preserve"> Generative Artificial Intelligence, Pre-Service EFL Teachers, Theory of Planned </w:t>
      </w:r>
      <w:proofErr w:type="spellStart"/>
      <w:r>
        <w:t>Behaviour</w:t>
      </w:r>
      <w:proofErr w:type="spellEnd"/>
      <w:r>
        <w:t xml:space="preserve">, </w:t>
      </w:r>
      <w:r w:rsidRPr="00BB5D08">
        <w:t>Attitude</w:t>
      </w:r>
      <w:r>
        <w:t xml:space="preserve"> toward the Use of Generative AI</w:t>
      </w:r>
      <w:r w:rsidRPr="00BB5D08">
        <w:t xml:space="preserve">, Subjective Norm, Perceived </w:t>
      </w:r>
      <w:proofErr w:type="spellStart"/>
      <w:r w:rsidRPr="00BB5D08">
        <w:t>Behavioural</w:t>
      </w:r>
      <w:proofErr w:type="spellEnd"/>
      <w:r w:rsidRPr="00BB5D08">
        <w:t xml:space="preserve"> Control, </w:t>
      </w:r>
      <w:proofErr w:type="spellStart"/>
      <w:r w:rsidRPr="00BB5D08">
        <w:t>Behavioural</w:t>
      </w:r>
      <w:proofErr w:type="spellEnd"/>
      <w:r w:rsidRPr="00BB5D08">
        <w:t xml:space="preserve"> Intention</w:t>
      </w:r>
      <w:r>
        <w:t>.</w:t>
      </w:r>
    </w:p>
    <w:p w14:paraId="693225EC" w14:textId="77777777" w:rsidR="002A7B3C" w:rsidRDefault="002A7B3C"/>
    <w:sectPr w:rsidR="002A7B3C" w:rsidSect="00B85087">
      <w:pgSz w:w="11906" w:h="16838" w:code="9"/>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087"/>
    <w:rsid w:val="000F277F"/>
    <w:rsid w:val="00151AC4"/>
    <w:rsid w:val="001C3527"/>
    <w:rsid w:val="002A7B3C"/>
    <w:rsid w:val="0032177B"/>
    <w:rsid w:val="0032384D"/>
    <w:rsid w:val="00346431"/>
    <w:rsid w:val="00355DA3"/>
    <w:rsid w:val="00364692"/>
    <w:rsid w:val="003B3EDE"/>
    <w:rsid w:val="003D3226"/>
    <w:rsid w:val="004802B9"/>
    <w:rsid w:val="00535FE0"/>
    <w:rsid w:val="005460B9"/>
    <w:rsid w:val="00596C75"/>
    <w:rsid w:val="006F0F6F"/>
    <w:rsid w:val="006F27A8"/>
    <w:rsid w:val="007026B0"/>
    <w:rsid w:val="00746FE4"/>
    <w:rsid w:val="007771CA"/>
    <w:rsid w:val="00786688"/>
    <w:rsid w:val="007B2D40"/>
    <w:rsid w:val="008529B0"/>
    <w:rsid w:val="008656CA"/>
    <w:rsid w:val="00874AA0"/>
    <w:rsid w:val="00891FDF"/>
    <w:rsid w:val="008A597A"/>
    <w:rsid w:val="008B0EC4"/>
    <w:rsid w:val="009136C5"/>
    <w:rsid w:val="00947137"/>
    <w:rsid w:val="00952827"/>
    <w:rsid w:val="009F08DB"/>
    <w:rsid w:val="00AA39C2"/>
    <w:rsid w:val="00AD39A1"/>
    <w:rsid w:val="00B664DA"/>
    <w:rsid w:val="00B85087"/>
    <w:rsid w:val="00CD6C70"/>
    <w:rsid w:val="00DF3E59"/>
    <w:rsid w:val="00E03587"/>
    <w:rsid w:val="00E16C4E"/>
    <w:rsid w:val="00EE3527"/>
    <w:rsid w:val="00EF6C63"/>
    <w:rsid w:val="00F033B3"/>
    <w:rsid w:val="00F04401"/>
    <w:rsid w:val="00F2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4A01E"/>
  <w15:chartTrackingRefBased/>
  <w15:docId w15:val="{15A5C2BD-40E9-4650-9471-5423D59B5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087"/>
    <w:pPr>
      <w:spacing w:line="360" w:lineRule="auto"/>
      <w:jc w:val="both"/>
    </w:pPr>
    <w:rPr>
      <w:rFonts w:ascii="Times New Roman" w:hAnsi="Times New Roman"/>
    </w:rPr>
  </w:style>
  <w:style w:type="paragraph" w:styleId="Heading1">
    <w:name w:val="heading 1"/>
    <w:basedOn w:val="Normal"/>
    <w:next w:val="Normal"/>
    <w:link w:val="Heading1Char"/>
    <w:autoRedefine/>
    <w:uiPriority w:val="9"/>
    <w:qFormat/>
    <w:rsid w:val="00346431"/>
    <w:pPr>
      <w:keepNext/>
      <w:keepLines/>
      <w:spacing w:before="240" w:after="0" w:line="480" w:lineRule="auto"/>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9136C5"/>
    <w:pPr>
      <w:keepNext/>
      <w:keepLines/>
      <w:spacing w:before="40" w:after="0"/>
      <w:jc w:val="left"/>
      <w:outlineLvl w:val="1"/>
    </w:pPr>
    <w:rPr>
      <w:rFonts w:eastAsiaTheme="majorEastAsia" w:cstheme="majorBidi"/>
      <w:b/>
      <w:color w:val="000000" w:themeColor="text1"/>
      <w:szCs w:val="26"/>
    </w:rPr>
  </w:style>
  <w:style w:type="paragraph" w:styleId="Heading3">
    <w:name w:val="heading 3"/>
    <w:basedOn w:val="Normal"/>
    <w:next w:val="Normal"/>
    <w:link w:val="Heading3Char"/>
    <w:autoRedefine/>
    <w:uiPriority w:val="9"/>
    <w:unhideWhenUsed/>
    <w:qFormat/>
    <w:rsid w:val="00EF6C63"/>
    <w:pPr>
      <w:keepNext/>
      <w:keepLines/>
      <w:spacing w:before="160" w:after="80"/>
      <w:jc w:val="left"/>
      <w:outlineLvl w:val="2"/>
    </w:pPr>
    <w:rPr>
      <w:rFonts w:eastAsiaTheme="majorEastAsia" w:cstheme="majorBidi"/>
      <w:b/>
      <w:color w:val="000000" w:themeColor="text1"/>
      <w:szCs w:val="28"/>
    </w:rPr>
  </w:style>
  <w:style w:type="paragraph" w:styleId="Heading4">
    <w:name w:val="heading 4"/>
    <w:basedOn w:val="Normal"/>
    <w:next w:val="Normal"/>
    <w:link w:val="Heading4Char"/>
    <w:autoRedefine/>
    <w:uiPriority w:val="9"/>
    <w:unhideWhenUsed/>
    <w:qFormat/>
    <w:rsid w:val="00AA39C2"/>
    <w:pPr>
      <w:keepNext/>
      <w:keepLines/>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B8508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8508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8508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8508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8508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36C5"/>
    <w:rPr>
      <w:rFonts w:ascii="Times New Roman" w:eastAsiaTheme="majorEastAsia" w:hAnsi="Times New Roman" w:cstheme="majorBidi"/>
      <w:b/>
      <w:color w:val="000000" w:themeColor="text1"/>
      <w:szCs w:val="26"/>
    </w:rPr>
  </w:style>
  <w:style w:type="character" w:customStyle="1" w:styleId="Heading3Char">
    <w:name w:val="Heading 3 Char"/>
    <w:basedOn w:val="DefaultParagraphFont"/>
    <w:link w:val="Heading3"/>
    <w:uiPriority w:val="9"/>
    <w:rsid w:val="00EF6C63"/>
    <w:rPr>
      <w:rFonts w:ascii="Times New Roman" w:eastAsiaTheme="majorEastAsia" w:hAnsi="Times New Roman" w:cstheme="majorBidi"/>
      <w:b/>
      <w:color w:val="000000" w:themeColor="text1"/>
      <w:szCs w:val="28"/>
    </w:rPr>
  </w:style>
  <w:style w:type="character" w:customStyle="1" w:styleId="Heading1Char">
    <w:name w:val="Heading 1 Char"/>
    <w:basedOn w:val="DefaultParagraphFont"/>
    <w:link w:val="Heading1"/>
    <w:uiPriority w:val="9"/>
    <w:rsid w:val="00346431"/>
    <w:rPr>
      <w:rFonts w:ascii="Times New Roman" w:eastAsiaTheme="majorEastAsia" w:hAnsi="Times New Roman" w:cstheme="majorBidi"/>
      <w:b/>
      <w:color w:val="000000" w:themeColor="text1"/>
      <w:sz w:val="28"/>
      <w:szCs w:val="32"/>
    </w:rPr>
  </w:style>
  <w:style w:type="character" w:customStyle="1" w:styleId="Heading4Char">
    <w:name w:val="Heading 4 Char"/>
    <w:basedOn w:val="DefaultParagraphFont"/>
    <w:link w:val="Heading4"/>
    <w:uiPriority w:val="9"/>
    <w:rsid w:val="00AA39C2"/>
    <w:rPr>
      <w:rFonts w:ascii="Times New Roman" w:eastAsiaTheme="majorEastAsia" w:hAnsi="Times New Roman" w:cstheme="majorBidi"/>
      <w:b/>
      <w:iCs/>
      <w:color w:val="000000" w:themeColor="text1"/>
    </w:rPr>
  </w:style>
  <w:style w:type="character" w:customStyle="1" w:styleId="Heading5Char">
    <w:name w:val="Heading 5 Char"/>
    <w:basedOn w:val="DefaultParagraphFont"/>
    <w:link w:val="Heading5"/>
    <w:uiPriority w:val="9"/>
    <w:semiHidden/>
    <w:rsid w:val="00B850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50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0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0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087"/>
    <w:rPr>
      <w:rFonts w:eastAsiaTheme="majorEastAsia" w:cstheme="majorBidi"/>
      <w:color w:val="272727" w:themeColor="text1" w:themeTint="D8"/>
    </w:rPr>
  </w:style>
  <w:style w:type="paragraph" w:styleId="Title">
    <w:name w:val="Title"/>
    <w:basedOn w:val="Normal"/>
    <w:next w:val="Normal"/>
    <w:link w:val="TitleChar"/>
    <w:uiPriority w:val="10"/>
    <w:qFormat/>
    <w:rsid w:val="00B85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0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08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0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087"/>
    <w:pPr>
      <w:spacing w:before="160"/>
      <w:jc w:val="center"/>
    </w:pPr>
    <w:rPr>
      <w:i/>
      <w:iCs/>
      <w:color w:val="404040" w:themeColor="text1" w:themeTint="BF"/>
    </w:rPr>
  </w:style>
  <w:style w:type="character" w:customStyle="1" w:styleId="QuoteChar">
    <w:name w:val="Quote Char"/>
    <w:basedOn w:val="DefaultParagraphFont"/>
    <w:link w:val="Quote"/>
    <w:uiPriority w:val="29"/>
    <w:rsid w:val="00B85087"/>
    <w:rPr>
      <w:rFonts w:ascii="Times New Roman" w:hAnsi="Times New Roman"/>
      <w:i/>
      <w:iCs/>
      <w:color w:val="404040" w:themeColor="text1" w:themeTint="BF"/>
    </w:rPr>
  </w:style>
  <w:style w:type="paragraph" w:styleId="ListParagraph">
    <w:name w:val="List Paragraph"/>
    <w:basedOn w:val="Normal"/>
    <w:uiPriority w:val="34"/>
    <w:qFormat/>
    <w:rsid w:val="00B85087"/>
    <w:pPr>
      <w:ind w:left="720"/>
      <w:contextualSpacing/>
    </w:pPr>
  </w:style>
  <w:style w:type="character" w:styleId="IntenseEmphasis">
    <w:name w:val="Intense Emphasis"/>
    <w:basedOn w:val="DefaultParagraphFont"/>
    <w:uiPriority w:val="21"/>
    <w:qFormat/>
    <w:rsid w:val="00B85087"/>
    <w:rPr>
      <w:i/>
      <w:iCs/>
      <w:color w:val="2F5496" w:themeColor="accent1" w:themeShade="BF"/>
    </w:rPr>
  </w:style>
  <w:style w:type="paragraph" w:styleId="IntenseQuote">
    <w:name w:val="Intense Quote"/>
    <w:basedOn w:val="Normal"/>
    <w:next w:val="Normal"/>
    <w:link w:val="IntenseQuoteChar"/>
    <w:uiPriority w:val="30"/>
    <w:qFormat/>
    <w:rsid w:val="00B850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5087"/>
    <w:rPr>
      <w:rFonts w:ascii="Times New Roman" w:hAnsi="Times New Roman"/>
      <w:i/>
      <w:iCs/>
      <w:color w:val="2F5496" w:themeColor="accent1" w:themeShade="BF"/>
    </w:rPr>
  </w:style>
  <w:style w:type="character" w:styleId="IntenseReference">
    <w:name w:val="Intense Reference"/>
    <w:basedOn w:val="DefaultParagraphFont"/>
    <w:uiPriority w:val="32"/>
    <w:qFormat/>
    <w:rsid w:val="00B850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Nabilla Putri</dc:creator>
  <cp:keywords/>
  <dc:description/>
  <cp:lastModifiedBy>Nabilla Putri</cp:lastModifiedBy>
  <cp:revision>1</cp:revision>
  <dcterms:created xsi:type="dcterms:W3CDTF">2026-09-24T10:46:00Z</dcterms:created>
  <dcterms:modified xsi:type="dcterms:W3CDTF">2026-09-24T10:48:00Z</dcterms:modified>
</cp:coreProperties>
</file>