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102D2" w14:textId="77777777" w:rsidR="00BA5B58" w:rsidRPr="00BA5B58" w:rsidRDefault="00BA5B58" w:rsidP="00BA5B58">
      <w:pPr>
        <w:pStyle w:val="Judul3"/>
        <w:spacing w:before="62" w:line="360" w:lineRule="auto"/>
        <w:ind w:left="4169" w:right="4595" w:firstLine="1"/>
        <w:jc w:val="center"/>
        <w:rPr>
          <w:b/>
          <w:bCs/>
          <w:color w:val="auto"/>
          <w:sz w:val="24"/>
          <w:szCs w:val="24"/>
        </w:rPr>
      </w:pPr>
      <w:bookmarkStart w:id="0" w:name="_TOC_250021"/>
      <w:bookmarkStart w:id="1" w:name="_TOC_250015"/>
      <w:r w:rsidRPr="00BA5B58">
        <w:rPr>
          <w:b/>
          <w:bCs/>
          <w:color w:val="auto"/>
          <w:sz w:val="24"/>
          <w:szCs w:val="24"/>
        </w:rPr>
        <w:t xml:space="preserve">BAB I </w:t>
      </w:r>
      <w:bookmarkEnd w:id="1"/>
      <w:r w:rsidRPr="00BA5B58">
        <w:rPr>
          <w:b/>
          <w:bCs/>
          <w:color w:val="auto"/>
          <w:spacing w:val="-2"/>
          <w:sz w:val="24"/>
          <w:szCs w:val="24"/>
        </w:rPr>
        <w:t>PENDAHULUAN</w:t>
      </w:r>
    </w:p>
    <w:p w14:paraId="06060C5B" w14:textId="77777777" w:rsidR="00BA5B58" w:rsidRPr="00BA5B58" w:rsidRDefault="00BA5B58" w:rsidP="00BA5B58">
      <w:pPr>
        <w:pStyle w:val="TeksIsi"/>
        <w:jc w:val="center"/>
        <w:rPr>
          <w:b/>
          <w:bCs/>
        </w:rPr>
      </w:pPr>
    </w:p>
    <w:p w14:paraId="3114BF46" w14:textId="77777777" w:rsidR="00BA5B58" w:rsidRPr="00BA5B58" w:rsidRDefault="00BA5B58" w:rsidP="00BA5B58">
      <w:pPr>
        <w:pStyle w:val="TeksIsi"/>
        <w:jc w:val="center"/>
        <w:rPr>
          <w:b/>
          <w:bCs/>
        </w:rPr>
      </w:pPr>
    </w:p>
    <w:p w14:paraId="03FAAD76" w14:textId="7066F2BF" w:rsidR="00BA5B58" w:rsidRPr="00BA5B58" w:rsidRDefault="00BA5B58" w:rsidP="00BA5B58">
      <w:pPr>
        <w:pStyle w:val="Judul4"/>
        <w:numPr>
          <w:ilvl w:val="0"/>
          <w:numId w:val="2"/>
        </w:numPr>
        <w:tabs>
          <w:tab w:val="left" w:pos="1428"/>
        </w:tabs>
        <w:spacing w:before="1"/>
        <w:rPr>
          <w:b/>
          <w:bCs/>
          <w:i w:val="0"/>
          <w:iCs w:val="0"/>
          <w:color w:val="auto"/>
          <w:sz w:val="24"/>
          <w:szCs w:val="24"/>
        </w:rPr>
      </w:pPr>
      <w:bookmarkStart w:id="2" w:name="_TOC_250014"/>
      <w:r w:rsidRPr="00BA5B58">
        <w:rPr>
          <w:b/>
          <w:bCs/>
          <w:i w:val="0"/>
          <w:iCs w:val="0"/>
          <w:color w:val="auto"/>
          <w:sz w:val="24"/>
          <w:szCs w:val="24"/>
        </w:rPr>
        <w:t>Latar</w:t>
      </w:r>
      <w:bookmarkEnd w:id="2"/>
      <w:r w:rsidRPr="00BA5B58">
        <w:rPr>
          <w:b/>
          <w:bCs/>
          <w:i w:val="0"/>
          <w:iCs w:val="0"/>
          <w:color w:val="auto"/>
          <w:spacing w:val="-2"/>
          <w:sz w:val="24"/>
          <w:szCs w:val="24"/>
        </w:rPr>
        <w:t xml:space="preserve"> Belakang</w:t>
      </w:r>
    </w:p>
    <w:p w14:paraId="42DD30DA" w14:textId="77777777" w:rsidR="00BA5B58" w:rsidRDefault="00BA5B58" w:rsidP="00BA5B58">
      <w:pPr>
        <w:pStyle w:val="TeksIsi"/>
        <w:spacing w:before="276" w:line="480" w:lineRule="auto"/>
        <w:ind w:left="1418" w:right="1558" w:firstLine="568"/>
        <w:jc w:val="both"/>
      </w:pPr>
      <w:r>
        <w:t>Tunagrahita ringan merupakan kondisi keterbatasan intelektual dan perilaku</w:t>
      </w:r>
      <w:r>
        <w:rPr>
          <w:spacing w:val="-5"/>
        </w:rPr>
        <w:t xml:space="preserve"> </w:t>
      </w:r>
      <w:r>
        <w:t>adaptif</w:t>
      </w:r>
      <w:r>
        <w:rPr>
          <w:spacing w:val="-5"/>
        </w:rPr>
        <w:t xml:space="preserve"> </w:t>
      </w:r>
      <w:r>
        <w:t>yang</w:t>
      </w:r>
      <w:r>
        <w:rPr>
          <w:spacing w:val="-5"/>
        </w:rPr>
        <w:t xml:space="preserve"> </w:t>
      </w:r>
      <w:r>
        <w:t>tergolong</w:t>
      </w:r>
      <w:r>
        <w:rPr>
          <w:spacing w:val="-5"/>
        </w:rPr>
        <w:t xml:space="preserve"> </w:t>
      </w:r>
      <w:r>
        <w:t>ringan,</w:t>
      </w:r>
      <w:r>
        <w:rPr>
          <w:spacing w:val="-5"/>
        </w:rPr>
        <w:t xml:space="preserve"> </w:t>
      </w:r>
      <w:r>
        <w:t>dengan</w:t>
      </w:r>
      <w:r>
        <w:rPr>
          <w:spacing w:val="-5"/>
        </w:rPr>
        <w:t xml:space="preserve"> </w:t>
      </w:r>
      <w:r>
        <w:t>tingkat</w:t>
      </w:r>
      <w:r>
        <w:rPr>
          <w:spacing w:val="-5"/>
        </w:rPr>
        <w:t xml:space="preserve"> </w:t>
      </w:r>
      <w:r>
        <w:t>kecerdasan</w:t>
      </w:r>
      <w:r>
        <w:rPr>
          <w:spacing w:val="-5"/>
        </w:rPr>
        <w:t xml:space="preserve"> </w:t>
      </w:r>
      <w:r>
        <w:t>(IQ)</w:t>
      </w:r>
      <w:r>
        <w:rPr>
          <w:spacing w:val="-5"/>
        </w:rPr>
        <w:t xml:space="preserve"> </w:t>
      </w:r>
      <w:r>
        <w:t>berkisar antara 50–70, sehingga anak dalam kategori ini masih tergolong mampu didik (</w:t>
      </w:r>
      <w:proofErr w:type="spellStart"/>
      <w:r>
        <w:t>educable</w:t>
      </w:r>
      <w:proofErr w:type="spellEnd"/>
      <w:r>
        <w:t>)</w:t>
      </w:r>
      <w:r>
        <w:rPr>
          <w:spacing w:val="-10"/>
        </w:rPr>
        <w:t xml:space="preserve"> </w:t>
      </w:r>
      <w:r>
        <w:t>dan</w:t>
      </w:r>
      <w:r>
        <w:rPr>
          <w:spacing w:val="-9"/>
        </w:rPr>
        <w:t xml:space="preserve"> </w:t>
      </w:r>
      <w:r>
        <w:t>dapat</w:t>
      </w:r>
      <w:r>
        <w:rPr>
          <w:spacing w:val="-9"/>
        </w:rPr>
        <w:t xml:space="preserve"> </w:t>
      </w:r>
      <w:r>
        <w:t>dilatih</w:t>
      </w:r>
      <w:r>
        <w:rPr>
          <w:spacing w:val="-9"/>
        </w:rPr>
        <w:t xml:space="preserve"> </w:t>
      </w:r>
      <w:r>
        <w:t>untuk</w:t>
      </w:r>
      <w:r>
        <w:rPr>
          <w:spacing w:val="-7"/>
        </w:rPr>
        <w:t xml:space="preserve"> </w:t>
      </w:r>
      <w:r>
        <w:t>menguasai</w:t>
      </w:r>
      <w:r>
        <w:rPr>
          <w:spacing w:val="-9"/>
        </w:rPr>
        <w:t xml:space="preserve"> </w:t>
      </w:r>
      <w:r>
        <w:t>keterampilan</w:t>
      </w:r>
      <w:r>
        <w:rPr>
          <w:spacing w:val="-10"/>
        </w:rPr>
        <w:t xml:space="preserve"> </w:t>
      </w:r>
      <w:r>
        <w:t>akademik</w:t>
      </w:r>
      <w:r>
        <w:rPr>
          <w:spacing w:val="-9"/>
        </w:rPr>
        <w:t xml:space="preserve"> </w:t>
      </w:r>
      <w:r>
        <w:t>sederhana maupun keterampilan hidup sehari-hari apabila mendapat bimbingan yang konkret, sistematis, dan berulang (Amin, 1995). Salah satu aspek kemampuan adaptif</w:t>
      </w:r>
      <w:r>
        <w:rPr>
          <w:spacing w:val="-15"/>
        </w:rPr>
        <w:t xml:space="preserve"> </w:t>
      </w:r>
      <w:r>
        <w:t>yang</w:t>
      </w:r>
      <w:r>
        <w:rPr>
          <w:spacing w:val="-15"/>
        </w:rPr>
        <w:t xml:space="preserve"> </w:t>
      </w:r>
      <w:r>
        <w:t>penting</w:t>
      </w:r>
      <w:r>
        <w:rPr>
          <w:spacing w:val="-15"/>
        </w:rPr>
        <w:t xml:space="preserve"> </w:t>
      </w:r>
      <w:r>
        <w:t>bagi</w:t>
      </w:r>
      <w:r>
        <w:rPr>
          <w:spacing w:val="-15"/>
        </w:rPr>
        <w:t xml:space="preserve"> </w:t>
      </w:r>
      <w:r>
        <w:t>kelompok</w:t>
      </w:r>
      <w:r>
        <w:rPr>
          <w:spacing w:val="-15"/>
        </w:rPr>
        <w:t xml:space="preserve"> </w:t>
      </w:r>
      <w:r>
        <w:t>ini</w:t>
      </w:r>
      <w:r>
        <w:rPr>
          <w:spacing w:val="-15"/>
        </w:rPr>
        <w:t xml:space="preserve"> </w:t>
      </w:r>
      <w:r>
        <w:t>adalah</w:t>
      </w:r>
      <w:r>
        <w:rPr>
          <w:spacing w:val="-15"/>
        </w:rPr>
        <w:t xml:space="preserve"> </w:t>
      </w:r>
      <w:proofErr w:type="spellStart"/>
      <w:r>
        <w:t>Activities</w:t>
      </w:r>
      <w:proofErr w:type="spellEnd"/>
      <w:r>
        <w:rPr>
          <w:spacing w:val="-15"/>
        </w:rPr>
        <w:t xml:space="preserve"> </w:t>
      </w:r>
      <w:proofErr w:type="spellStart"/>
      <w:r>
        <w:t>of</w:t>
      </w:r>
      <w:proofErr w:type="spellEnd"/>
      <w:r>
        <w:rPr>
          <w:spacing w:val="-15"/>
        </w:rPr>
        <w:t xml:space="preserve"> </w:t>
      </w:r>
      <w:proofErr w:type="spellStart"/>
      <w:r>
        <w:t>Daily</w:t>
      </w:r>
      <w:proofErr w:type="spellEnd"/>
      <w:r>
        <w:rPr>
          <w:spacing w:val="-15"/>
        </w:rPr>
        <w:t xml:space="preserve"> </w:t>
      </w:r>
      <w:proofErr w:type="spellStart"/>
      <w:r>
        <w:t>Living</w:t>
      </w:r>
      <w:proofErr w:type="spellEnd"/>
      <w:r>
        <w:rPr>
          <w:spacing w:val="-15"/>
        </w:rPr>
        <w:t xml:space="preserve"> </w:t>
      </w:r>
      <w:r>
        <w:t>(ADL), yaitu keterampilan dasar merawat diri seperti makan, berpakaian, menjaga kebersihan</w:t>
      </w:r>
      <w:r>
        <w:rPr>
          <w:spacing w:val="-4"/>
        </w:rPr>
        <w:t xml:space="preserve"> </w:t>
      </w:r>
      <w:r>
        <w:t>diri,</w:t>
      </w:r>
      <w:r>
        <w:rPr>
          <w:spacing w:val="-4"/>
        </w:rPr>
        <w:t xml:space="preserve"> </w:t>
      </w:r>
      <w:r>
        <w:t>dan</w:t>
      </w:r>
      <w:r>
        <w:rPr>
          <w:spacing w:val="-5"/>
        </w:rPr>
        <w:t xml:space="preserve"> </w:t>
      </w:r>
      <w:r>
        <w:t>mobilitas,</w:t>
      </w:r>
      <w:r>
        <w:rPr>
          <w:spacing w:val="-4"/>
        </w:rPr>
        <w:t xml:space="preserve"> </w:t>
      </w:r>
      <w:r>
        <w:t>yang</w:t>
      </w:r>
      <w:r>
        <w:rPr>
          <w:spacing w:val="-4"/>
        </w:rPr>
        <w:t xml:space="preserve"> </w:t>
      </w:r>
      <w:r>
        <w:t>menjadi</w:t>
      </w:r>
      <w:r>
        <w:rPr>
          <w:spacing w:val="-4"/>
        </w:rPr>
        <w:t xml:space="preserve"> </w:t>
      </w:r>
      <w:r>
        <w:t>indikator</w:t>
      </w:r>
      <w:r>
        <w:rPr>
          <w:spacing w:val="-4"/>
        </w:rPr>
        <w:t xml:space="preserve"> </w:t>
      </w:r>
      <w:r>
        <w:t>utama</w:t>
      </w:r>
      <w:r>
        <w:rPr>
          <w:spacing w:val="-6"/>
        </w:rPr>
        <w:t xml:space="preserve"> </w:t>
      </w:r>
      <w:r>
        <w:t>kualitas</w:t>
      </w:r>
      <w:r>
        <w:rPr>
          <w:spacing w:val="-5"/>
        </w:rPr>
        <w:t xml:space="preserve"> </w:t>
      </w:r>
      <w:r>
        <w:t>hidup</w:t>
      </w:r>
      <w:r>
        <w:rPr>
          <w:spacing w:val="-7"/>
        </w:rPr>
        <w:t xml:space="preserve"> </w:t>
      </w:r>
      <w:r>
        <w:t>dan kemandirian individu, termasuk remaja dengan tunagrahita ringan.</w:t>
      </w:r>
    </w:p>
    <w:p w14:paraId="3AA802BF" w14:textId="77777777" w:rsidR="00BA5B58" w:rsidRDefault="00BA5B58" w:rsidP="00BA5B58">
      <w:pPr>
        <w:pStyle w:val="TeksIsi"/>
        <w:spacing w:line="480" w:lineRule="auto"/>
        <w:ind w:left="1418" w:right="1557" w:firstLine="568"/>
        <w:jc w:val="both"/>
      </w:pPr>
      <w:r>
        <w:t xml:space="preserve">Pada masa remaja, penguasaan keterampilan </w:t>
      </w:r>
      <w:proofErr w:type="spellStart"/>
      <w:r>
        <w:rPr>
          <w:i/>
        </w:rPr>
        <w:t>Activities</w:t>
      </w:r>
      <w:proofErr w:type="spellEnd"/>
      <w:r>
        <w:rPr>
          <w:i/>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rPr>
        <w:t xml:space="preserve"> </w:t>
      </w:r>
      <w:r>
        <w:t xml:space="preserve">(ADL) menjadi semakin penting karena fase ini merupakan transisi menuju kemandirian. Salah satu aspek </w:t>
      </w:r>
      <w:proofErr w:type="spellStart"/>
      <w:r>
        <w:rPr>
          <w:i/>
        </w:rPr>
        <w:t>Activities</w:t>
      </w:r>
      <w:proofErr w:type="spellEnd"/>
      <w:r>
        <w:rPr>
          <w:i/>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rPr>
        <w:t xml:space="preserve"> </w:t>
      </w:r>
      <w:r>
        <w:t>(ADL) yang erat kaitannya dengan identitas remaja putri adalah perawatan rambut, yang mencakup kegiatan menyisir, mencuci (keramas), mengeringkan, dan menata rambut secara sederhana. Keterampilan ini tidak hanya berpengaruh pada kebersihan</w:t>
      </w:r>
      <w:r>
        <w:rPr>
          <w:spacing w:val="-12"/>
        </w:rPr>
        <w:t xml:space="preserve"> </w:t>
      </w:r>
      <w:r>
        <w:t>dan</w:t>
      </w:r>
      <w:r>
        <w:rPr>
          <w:spacing w:val="-12"/>
        </w:rPr>
        <w:t xml:space="preserve"> </w:t>
      </w:r>
      <w:r>
        <w:t>kesehatan</w:t>
      </w:r>
      <w:r>
        <w:rPr>
          <w:spacing w:val="-10"/>
        </w:rPr>
        <w:t xml:space="preserve"> </w:t>
      </w:r>
      <w:r>
        <w:t>fisik,</w:t>
      </w:r>
      <w:r>
        <w:rPr>
          <w:spacing w:val="-12"/>
        </w:rPr>
        <w:t xml:space="preserve"> </w:t>
      </w:r>
      <w:r>
        <w:t>tetapi</w:t>
      </w:r>
      <w:r>
        <w:rPr>
          <w:spacing w:val="-14"/>
        </w:rPr>
        <w:t xml:space="preserve"> </w:t>
      </w:r>
      <w:r>
        <w:t>juga</w:t>
      </w:r>
      <w:r>
        <w:rPr>
          <w:spacing w:val="-12"/>
        </w:rPr>
        <w:t xml:space="preserve"> </w:t>
      </w:r>
      <w:r>
        <w:t>pada</w:t>
      </w:r>
      <w:r>
        <w:rPr>
          <w:spacing w:val="-13"/>
        </w:rPr>
        <w:t xml:space="preserve"> </w:t>
      </w:r>
      <w:r>
        <w:t>kepercayaan</w:t>
      </w:r>
      <w:r>
        <w:rPr>
          <w:spacing w:val="-12"/>
        </w:rPr>
        <w:t xml:space="preserve"> </w:t>
      </w:r>
      <w:r>
        <w:t>diri,</w:t>
      </w:r>
      <w:r>
        <w:rPr>
          <w:spacing w:val="-11"/>
        </w:rPr>
        <w:t xml:space="preserve"> </w:t>
      </w:r>
      <w:r>
        <w:t>harga</w:t>
      </w:r>
      <w:r>
        <w:rPr>
          <w:spacing w:val="-13"/>
        </w:rPr>
        <w:t xml:space="preserve"> </w:t>
      </w:r>
      <w:r>
        <w:t>diri,</w:t>
      </w:r>
      <w:r>
        <w:rPr>
          <w:spacing w:val="-9"/>
        </w:rPr>
        <w:t xml:space="preserve"> </w:t>
      </w:r>
      <w:r>
        <w:t>dan penerimaan</w:t>
      </w:r>
      <w:r>
        <w:rPr>
          <w:spacing w:val="-12"/>
        </w:rPr>
        <w:t xml:space="preserve"> </w:t>
      </w:r>
      <w:r>
        <w:t>sosial</w:t>
      </w:r>
      <w:r>
        <w:rPr>
          <w:spacing w:val="-14"/>
        </w:rPr>
        <w:t xml:space="preserve"> </w:t>
      </w:r>
      <w:r>
        <w:t>remaja</w:t>
      </w:r>
      <w:r>
        <w:rPr>
          <w:spacing w:val="-13"/>
        </w:rPr>
        <w:t xml:space="preserve"> </w:t>
      </w:r>
      <w:r>
        <w:t>putri</w:t>
      </w:r>
      <w:r>
        <w:rPr>
          <w:spacing w:val="-14"/>
        </w:rPr>
        <w:t xml:space="preserve"> </w:t>
      </w:r>
      <w:r>
        <w:t>tunagrahita</w:t>
      </w:r>
      <w:r>
        <w:rPr>
          <w:spacing w:val="-15"/>
        </w:rPr>
        <w:t xml:space="preserve"> </w:t>
      </w:r>
      <w:r>
        <w:t>ringan.</w:t>
      </w:r>
      <w:r>
        <w:rPr>
          <w:spacing w:val="-12"/>
        </w:rPr>
        <w:t xml:space="preserve"> </w:t>
      </w:r>
      <w:r>
        <w:t>Namun,</w:t>
      </w:r>
      <w:r>
        <w:rPr>
          <w:spacing w:val="-14"/>
        </w:rPr>
        <w:t xml:space="preserve"> </w:t>
      </w:r>
      <w:r>
        <w:t>berbeda</w:t>
      </w:r>
      <w:r>
        <w:rPr>
          <w:spacing w:val="-15"/>
        </w:rPr>
        <w:t xml:space="preserve"> </w:t>
      </w:r>
      <w:r>
        <w:t>dengan</w:t>
      </w:r>
      <w:r>
        <w:rPr>
          <w:spacing w:val="-12"/>
        </w:rPr>
        <w:t xml:space="preserve"> </w:t>
      </w:r>
      <w:r>
        <w:t>anak pada umumnya yang dapat memperoleh keterampilan ini melalui pengamatan sehari-hari, remaja putri tunagrahita ringan memerlukan bimbingan yang sistematis</w:t>
      </w:r>
      <w:r>
        <w:rPr>
          <w:spacing w:val="73"/>
          <w:w w:val="150"/>
        </w:rPr>
        <w:t xml:space="preserve"> </w:t>
      </w:r>
      <w:r>
        <w:t>dan</w:t>
      </w:r>
      <w:r>
        <w:rPr>
          <w:spacing w:val="76"/>
          <w:w w:val="150"/>
        </w:rPr>
        <w:t xml:space="preserve"> </w:t>
      </w:r>
      <w:r>
        <w:t>berkelanjutan;</w:t>
      </w:r>
      <w:r>
        <w:rPr>
          <w:spacing w:val="75"/>
          <w:w w:val="150"/>
        </w:rPr>
        <w:t xml:space="preserve"> </w:t>
      </w:r>
      <w:r>
        <w:t>tanpa</w:t>
      </w:r>
      <w:r>
        <w:rPr>
          <w:spacing w:val="75"/>
          <w:w w:val="150"/>
        </w:rPr>
        <w:t xml:space="preserve"> </w:t>
      </w:r>
      <w:r>
        <w:t>latihan</w:t>
      </w:r>
      <w:r>
        <w:rPr>
          <w:spacing w:val="75"/>
          <w:w w:val="150"/>
        </w:rPr>
        <w:t xml:space="preserve"> </w:t>
      </w:r>
      <w:r>
        <w:t>yang</w:t>
      </w:r>
      <w:r>
        <w:rPr>
          <w:spacing w:val="76"/>
          <w:w w:val="150"/>
        </w:rPr>
        <w:t xml:space="preserve"> </w:t>
      </w:r>
      <w:r>
        <w:t>tepat,</w:t>
      </w:r>
      <w:r>
        <w:rPr>
          <w:spacing w:val="77"/>
          <w:w w:val="150"/>
        </w:rPr>
        <w:t xml:space="preserve"> </w:t>
      </w:r>
      <w:r>
        <w:rPr>
          <w:spacing w:val="-2"/>
        </w:rPr>
        <w:t>ketidakmampuan</w:t>
      </w:r>
    </w:p>
    <w:p w14:paraId="5A7E3446" w14:textId="77777777" w:rsidR="00BA5B58" w:rsidRDefault="00BA5B58" w:rsidP="00BA5B58">
      <w:pPr>
        <w:pStyle w:val="TeksIsi"/>
        <w:spacing w:line="480" w:lineRule="auto"/>
        <w:jc w:val="both"/>
        <w:sectPr w:rsidR="00BA5B58" w:rsidSect="00BA5B58">
          <w:footerReference w:type="default" r:id="rId5"/>
          <w:pgSz w:w="11910" w:h="16840"/>
          <w:pgMar w:top="1620" w:right="141" w:bottom="1100" w:left="1133" w:header="0" w:footer="916" w:gutter="0"/>
          <w:cols w:space="720"/>
        </w:sectPr>
      </w:pPr>
    </w:p>
    <w:p w14:paraId="36A847EF" w14:textId="77777777" w:rsidR="00BA5B58" w:rsidRDefault="00BA5B58" w:rsidP="00BA5B58">
      <w:pPr>
        <w:pStyle w:val="TeksIsi"/>
        <w:spacing w:before="82" w:line="480" w:lineRule="auto"/>
        <w:ind w:left="1418" w:right="1561"/>
        <w:jc w:val="both"/>
      </w:pPr>
      <w:r>
        <w:lastRenderedPageBreak/>
        <w:t>merawat</w:t>
      </w:r>
      <w:r>
        <w:rPr>
          <w:spacing w:val="-3"/>
        </w:rPr>
        <w:t xml:space="preserve"> </w:t>
      </w:r>
      <w:r>
        <w:t>rambut</w:t>
      </w:r>
      <w:r>
        <w:rPr>
          <w:spacing w:val="-3"/>
        </w:rPr>
        <w:t xml:space="preserve"> </w:t>
      </w:r>
      <w:r>
        <w:t>secara</w:t>
      </w:r>
      <w:r>
        <w:rPr>
          <w:spacing w:val="-3"/>
        </w:rPr>
        <w:t xml:space="preserve"> </w:t>
      </w:r>
      <w:r>
        <w:t>mandiri</w:t>
      </w:r>
      <w:r>
        <w:rPr>
          <w:spacing w:val="-3"/>
        </w:rPr>
        <w:t xml:space="preserve"> </w:t>
      </w:r>
      <w:r>
        <w:t>dapat</w:t>
      </w:r>
      <w:r>
        <w:rPr>
          <w:spacing w:val="-3"/>
        </w:rPr>
        <w:t xml:space="preserve"> </w:t>
      </w:r>
      <w:r>
        <w:t>menimbulkan</w:t>
      </w:r>
      <w:r>
        <w:rPr>
          <w:spacing w:val="-3"/>
        </w:rPr>
        <w:t xml:space="preserve"> </w:t>
      </w:r>
      <w:r>
        <w:t>masalah</w:t>
      </w:r>
      <w:r>
        <w:rPr>
          <w:spacing w:val="-4"/>
        </w:rPr>
        <w:t xml:space="preserve"> </w:t>
      </w:r>
      <w:r>
        <w:t>kebersihan</w:t>
      </w:r>
      <w:r>
        <w:rPr>
          <w:spacing w:val="-3"/>
        </w:rPr>
        <w:t xml:space="preserve"> </w:t>
      </w:r>
      <w:r>
        <w:t>seperti rambut kusut, berbau, bahkan berkutu, yang pada akhirnya menghambat partisipasi sosial mereka.</w:t>
      </w:r>
    </w:p>
    <w:p w14:paraId="70DC61E1" w14:textId="77777777" w:rsidR="00BA5B58" w:rsidRDefault="00BA5B58" w:rsidP="00BA5B58">
      <w:pPr>
        <w:pStyle w:val="TeksIsi"/>
        <w:spacing w:line="480" w:lineRule="auto"/>
        <w:ind w:left="1418" w:right="1556" w:firstLine="568"/>
        <w:jc w:val="both"/>
      </w:pPr>
      <w:r>
        <w:t>Berdasarkan studi pendahuluan yang dilakukan peneliti di SLB BC Nike Ardilla YPWN pada bulan Mei 2026 terhadap dua</w:t>
      </w:r>
      <w:r>
        <w:rPr>
          <w:spacing w:val="40"/>
        </w:rPr>
        <w:t xml:space="preserve"> </w:t>
      </w:r>
      <w:r>
        <w:t>peserta didik tunagrahita ringan remaja putri kelas VIII, ditemukan beberapa permasalahan, yaitu:</w:t>
      </w:r>
      <w:r>
        <w:rPr>
          <w:spacing w:val="40"/>
        </w:rPr>
        <w:t xml:space="preserve"> </w:t>
      </w:r>
      <w:r>
        <w:t>(1) sebagian</w:t>
      </w:r>
      <w:r>
        <w:rPr>
          <w:spacing w:val="-3"/>
        </w:rPr>
        <w:t xml:space="preserve"> </w:t>
      </w:r>
      <w:r>
        <w:t>anak</w:t>
      </w:r>
      <w:r>
        <w:rPr>
          <w:spacing w:val="-2"/>
        </w:rPr>
        <w:t xml:space="preserve"> </w:t>
      </w:r>
      <w:r>
        <w:t>masih</w:t>
      </w:r>
      <w:r>
        <w:rPr>
          <w:spacing w:val="-2"/>
        </w:rPr>
        <w:t xml:space="preserve"> </w:t>
      </w:r>
      <w:r>
        <w:t>memerlukan</w:t>
      </w:r>
      <w:r>
        <w:rPr>
          <w:spacing w:val="-3"/>
        </w:rPr>
        <w:t xml:space="preserve"> </w:t>
      </w:r>
      <w:r>
        <w:t>bantuan</w:t>
      </w:r>
      <w:r>
        <w:rPr>
          <w:spacing w:val="-2"/>
        </w:rPr>
        <w:t xml:space="preserve"> </w:t>
      </w:r>
      <w:r>
        <w:t>penuh saat</w:t>
      </w:r>
      <w:r>
        <w:rPr>
          <w:spacing w:val="-2"/>
        </w:rPr>
        <w:t xml:space="preserve"> </w:t>
      </w:r>
      <w:r>
        <w:t>menyisir</w:t>
      </w:r>
      <w:r>
        <w:rPr>
          <w:spacing w:val="-3"/>
        </w:rPr>
        <w:t xml:space="preserve"> </w:t>
      </w:r>
      <w:r>
        <w:t>rambut</w:t>
      </w:r>
      <w:r>
        <w:rPr>
          <w:spacing w:val="-2"/>
        </w:rPr>
        <w:t xml:space="preserve"> </w:t>
      </w:r>
      <w:r>
        <w:t>(2)</w:t>
      </w:r>
      <w:r>
        <w:rPr>
          <w:spacing w:val="-4"/>
        </w:rPr>
        <w:t xml:space="preserve"> </w:t>
      </w:r>
      <w:r>
        <w:t>anak belum mampu melakukan keramas dengan urutan langkah yang benar secara mandiri; (3) keterampilan mengeringkan dan menata rambut sederhana belum terbentuk secara</w:t>
      </w:r>
      <w:r>
        <w:rPr>
          <w:spacing w:val="-1"/>
        </w:rPr>
        <w:t xml:space="preserve"> </w:t>
      </w:r>
      <w:r>
        <w:t>konsisten; dan (4) keterampilan yang telah dikuasai di sekolah sering</w:t>
      </w:r>
      <w:r>
        <w:rPr>
          <w:spacing w:val="-10"/>
        </w:rPr>
        <w:t xml:space="preserve"> </w:t>
      </w:r>
      <w:r>
        <w:t>tidak</w:t>
      </w:r>
      <w:r>
        <w:rPr>
          <w:spacing w:val="-10"/>
        </w:rPr>
        <w:t xml:space="preserve"> </w:t>
      </w:r>
      <w:r>
        <w:t>ter</w:t>
      </w:r>
      <w:r>
        <w:rPr>
          <w:spacing w:val="-9"/>
        </w:rPr>
        <w:t xml:space="preserve"> </w:t>
      </w:r>
      <w:r>
        <w:t>aplikasikan</w:t>
      </w:r>
      <w:r>
        <w:rPr>
          <w:spacing w:val="-10"/>
        </w:rPr>
        <w:t xml:space="preserve"> </w:t>
      </w:r>
      <w:r>
        <w:t>di</w:t>
      </w:r>
      <w:r>
        <w:rPr>
          <w:spacing w:val="-9"/>
        </w:rPr>
        <w:t xml:space="preserve"> </w:t>
      </w:r>
      <w:r>
        <w:t>rumah</w:t>
      </w:r>
      <w:r>
        <w:rPr>
          <w:spacing w:val="-10"/>
        </w:rPr>
        <w:t xml:space="preserve"> </w:t>
      </w:r>
      <w:r>
        <w:t>karena</w:t>
      </w:r>
      <w:r>
        <w:rPr>
          <w:spacing w:val="-11"/>
        </w:rPr>
        <w:t xml:space="preserve"> </w:t>
      </w:r>
      <w:r>
        <w:t>kurangnya</w:t>
      </w:r>
      <w:r>
        <w:rPr>
          <w:spacing w:val="-11"/>
        </w:rPr>
        <w:t xml:space="preserve"> </w:t>
      </w:r>
      <w:r>
        <w:t>pendampingan</w:t>
      </w:r>
      <w:r>
        <w:rPr>
          <w:spacing w:val="-10"/>
        </w:rPr>
        <w:t xml:space="preserve"> </w:t>
      </w:r>
      <w:r>
        <w:t>orang</w:t>
      </w:r>
      <w:r>
        <w:rPr>
          <w:spacing w:val="-8"/>
        </w:rPr>
        <w:t xml:space="preserve"> </w:t>
      </w:r>
      <w:r>
        <w:t>tua yang terstruktur. Kondisi ini mengindikasikan adanya kesenjangan antara kemampuan yang dimiliki anak dan strategi pendampingan yang diterapkan orang tua di rumah.</w:t>
      </w:r>
    </w:p>
    <w:p w14:paraId="51A3EE92" w14:textId="77777777" w:rsidR="00BA5B58" w:rsidRDefault="00BA5B58" w:rsidP="00BA5B58">
      <w:pPr>
        <w:pStyle w:val="TeksIsi"/>
        <w:spacing w:line="480" w:lineRule="auto"/>
        <w:ind w:left="1418" w:right="1557" w:firstLine="568"/>
        <w:jc w:val="both"/>
      </w:pPr>
      <w:r>
        <w:t xml:space="preserve">Orang tua, sebagai lingkungan pendidikan pertama dan utama bagi anak, memiliki kontribusi besar dalam membina kemandirian </w:t>
      </w:r>
      <w:proofErr w:type="spellStart"/>
      <w:r>
        <w:rPr>
          <w:i/>
        </w:rPr>
        <w:t>Activities</w:t>
      </w:r>
      <w:proofErr w:type="spellEnd"/>
      <w:r>
        <w:rPr>
          <w:i/>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rPr>
        <w:t xml:space="preserve"> </w:t>
      </w:r>
      <w:r>
        <w:t xml:space="preserve">(ADL). </w:t>
      </w:r>
      <w:proofErr w:type="spellStart"/>
      <w:r>
        <w:t>Dunst</w:t>
      </w:r>
      <w:proofErr w:type="spellEnd"/>
      <w:r>
        <w:t xml:space="preserve"> </w:t>
      </w:r>
      <w:proofErr w:type="spellStart"/>
      <w:r>
        <w:t>et</w:t>
      </w:r>
      <w:proofErr w:type="spellEnd"/>
      <w:r>
        <w:t xml:space="preserve"> </w:t>
      </w:r>
      <w:proofErr w:type="spellStart"/>
      <w:r>
        <w:t>al.</w:t>
      </w:r>
      <w:proofErr w:type="spellEnd"/>
      <w:r>
        <w:t xml:space="preserve"> (2017) melalui konsep </w:t>
      </w:r>
      <w:r>
        <w:rPr>
          <w:i/>
        </w:rPr>
        <w:t>Family-</w:t>
      </w:r>
      <w:proofErr w:type="spellStart"/>
      <w:r>
        <w:rPr>
          <w:i/>
        </w:rPr>
        <w:t>Centered</w:t>
      </w:r>
      <w:proofErr w:type="spellEnd"/>
      <w:r>
        <w:rPr>
          <w:i/>
        </w:rPr>
        <w:t xml:space="preserve"> </w:t>
      </w:r>
      <w:proofErr w:type="spellStart"/>
      <w:r>
        <w:rPr>
          <w:i/>
        </w:rPr>
        <w:t>Practices</w:t>
      </w:r>
      <w:proofErr w:type="spellEnd"/>
      <w:r>
        <w:rPr>
          <w:i/>
        </w:rPr>
        <w:t xml:space="preserve"> </w:t>
      </w:r>
      <w:proofErr w:type="spellStart"/>
      <w:r>
        <w:rPr>
          <w:i/>
        </w:rPr>
        <w:t>and</w:t>
      </w:r>
      <w:proofErr w:type="spellEnd"/>
      <w:r>
        <w:rPr>
          <w:i/>
          <w:spacing w:val="-2"/>
        </w:rPr>
        <w:t xml:space="preserve"> </w:t>
      </w:r>
      <w:proofErr w:type="spellStart"/>
      <w:r>
        <w:rPr>
          <w:i/>
        </w:rPr>
        <w:t>Child</w:t>
      </w:r>
      <w:proofErr w:type="spellEnd"/>
      <w:r>
        <w:rPr>
          <w:i/>
          <w:spacing w:val="-2"/>
        </w:rPr>
        <w:t xml:space="preserve"> </w:t>
      </w:r>
      <w:proofErr w:type="spellStart"/>
      <w:r>
        <w:rPr>
          <w:i/>
        </w:rPr>
        <w:t>Outcomes</w:t>
      </w:r>
      <w:proofErr w:type="spellEnd"/>
      <w:r>
        <w:rPr>
          <w:i/>
          <w:spacing w:val="-1"/>
        </w:rPr>
        <w:t xml:space="preserve"> </w:t>
      </w:r>
      <w:r>
        <w:t>menekankan</w:t>
      </w:r>
      <w:r>
        <w:rPr>
          <w:spacing w:val="-2"/>
        </w:rPr>
        <w:t xml:space="preserve"> </w:t>
      </w:r>
      <w:r>
        <w:t>bahwa</w:t>
      </w:r>
      <w:r>
        <w:rPr>
          <w:spacing w:val="-4"/>
        </w:rPr>
        <w:t xml:space="preserve"> </w:t>
      </w:r>
      <w:r>
        <w:t>keterlibatan</w:t>
      </w:r>
      <w:r>
        <w:rPr>
          <w:spacing w:val="-3"/>
        </w:rPr>
        <w:t xml:space="preserve"> </w:t>
      </w:r>
      <w:r>
        <w:t>aktif</w:t>
      </w:r>
      <w:r>
        <w:rPr>
          <w:spacing w:val="-3"/>
        </w:rPr>
        <w:t xml:space="preserve"> </w:t>
      </w:r>
      <w:r>
        <w:t>keluarga</w:t>
      </w:r>
      <w:r>
        <w:rPr>
          <w:spacing w:val="-3"/>
        </w:rPr>
        <w:t xml:space="preserve"> </w:t>
      </w:r>
      <w:r>
        <w:t>merupakan faktor kunci dalam meningkatkan hasil perkembangan anak berkebutuhan khusus. Sejalan dengan itu, Rahmatika dan Apsari (2020) menemukan bahwa peran</w:t>
      </w:r>
      <w:r>
        <w:rPr>
          <w:spacing w:val="-2"/>
        </w:rPr>
        <w:t xml:space="preserve"> </w:t>
      </w:r>
      <w:r>
        <w:t>orang</w:t>
      </w:r>
      <w:r>
        <w:rPr>
          <w:spacing w:val="-2"/>
        </w:rPr>
        <w:t xml:space="preserve"> </w:t>
      </w:r>
      <w:r>
        <w:t>tua</w:t>
      </w:r>
      <w:r>
        <w:rPr>
          <w:spacing w:val="-4"/>
        </w:rPr>
        <w:t xml:space="preserve"> </w:t>
      </w:r>
      <w:r>
        <w:t>sangat</w:t>
      </w:r>
      <w:r>
        <w:rPr>
          <w:spacing w:val="-4"/>
        </w:rPr>
        <w:t xml:space="preserve"> </w:t>
      </w:r>
      <w:r>
        <w:t>menentukan</w:t>
      </w:r>
      <w:r>
        <w:rPr>
          <w:spacing w:val="-4"/>
        </w:rPr>
        <w:t xml:space="preserve"> </w:t>
      </w:r>
      <w:r>
        <w:t>keberhasilan</w:t>
      </w:r>
      <w:r>
        <w:rPr>
          <w:spacing w:val="-4"/>
        </w:rPr>
        <w:t xml:space="preserve"> </w:t>
      </w:r>
      <w:r>
        <w:t>kemandirian</w:t>
      </w:r>
      <w:r>
        <w:rPr>
          <w:spacing w:val="-3"/>
        </w:rPr>
        <w:t xml:space="preserve"> </w:t>
      </w:r>
      <w:r>
        <w:t>anak</w:t>
      </w:r>
      <w:r>
        <w:rPr>
          <w:spacing w:val="-2"/>
        </w:rPr>
        <w:t xml:space="preserve"> </w:t>
      </w:r>
      <w:r>
        <w:t>tunagrahita, mulai dari memberi kesempatan anak mencoba sendiri, membimbing secara bertahap, hingga memberikan penguatan atas setiap keberhasilan kecil yang dicapai.</w:t>
      </w:r>
      <w:r>
        <w:rPr>
          <w:spacing w:val="39"/>
        </w:rPr>
        <w:t xml:space="preserve"> </w:t>
      </w:r>
      <w:proofErr w:type="spellStart"/>
      <w:r>
        <w:t>Katmini</w:t>
      </w:r>
      <w:proofErr w:type="spellEnd"/>
      <w:r>
        <w:rPr>
          <w:spacing w:val="41"/>
        </w:rPr>
        <w:t xml:space="preserve"> </w:t>
      </w:r>
      <w:r>
        <w:t>dan</w:t>
      </w:r>
      <w:r>
        <w:rPr>
          <w:spacing w:val="41"/>
        </w:rPr>
        <w:t xml:space="preserve"> </w:t>
      </w:r>
      <w:r>
        <w:t>Syakur</w:t>
      </w:r>
      <w:r>
        <w:rPr>
          <w:spacing w:val="41"/>
        </w:rPr>
        <w:t xml:space="preserve"> </w:t>
      </w:r>
      <w:r>
        <w:t>(2020)</w:t>
      </w:r>
      <w:r>
        <w:rPr>
          <w:spacing w:val="40"/>
        </w:rPr>
        <w:t xml:space="preserve"> </w:t>
      </w:r>
      <w:r>
        <w:t>juga</w:t>
      </w:r>
      <w:r>
        <w:rPr>
          <w:spacing w:val="41"/>
        </w:rPr>
        <w:t xml:space="preserve"> </w:t>
      </w:r>
      <w:r>
        <w:t>menegaskan</w:t>
      </w:r>
      <w:r>
        <w:rPr>
          <w:spacing w:val="40"/>
        </w:rPr>
        <w:t xml:space="preserve"> </w:t>
      </w:r>
      <w:r>
        <w:t>bahwa</w:t>
      </w:r>
      <w:r>
        <w:rPr>
          <w:spacing w:val="40"/>
        </w:rPr>
        <w:t xml:space="preserve"> </w:t>
      </w:r>
      <w:r>
        <w:t>pola</w:t>
      </w:r>
      <w:r>
        <w:rPr>
          <w:spacing w:val="40"/>
        </w:rPr>
        <w:t xml:space="preserve"> </w:t>
      </w:r>
      <w:r>
        <w:t>asuh</w:t>
      </w:r>
      <w:r>
        <w:rPr>
          <w:spacing w:val="44"/>
        </w:rPr>
        <w:t xml:space="preserve"> </w:t>
      </w:r>
      <w:r>
        <w:rPr>
          <w:spacing w:val="-5"/>
        </w:rPr>
        <w:t>dan</w:t>
      </w:r>
    </w:p>
    <w:p w14:paraId="19043E5E" w14:textId="77777777" w:rsidR="00BA5B58" w:rsidRDefault="00BA5B58" w:rsidP="00BA5B58">
      <w:pPr>
        <w:pStyle w:val="TeksIsi"/>
        <w:spacing w:line="480" w:lineRule="auto"/>
        <w:jc w:val="both"/>
        <w:sectPr w:rsidR="00BA5B58" w:rsidSect="00BA5B58">
          <w:headerReference w:type="default" r:id="rId6"/>
          <w:footerReference w:type="default" r:id="rId7"/>
          <w:pgSz w:w="11910" w:h="16840"/>
          <w:pgMar w:top="1600" w:right="141" w:bottom="280" w:left="1133" w:header="861" w:footer="0" w:gutter="0"/>
          <w:pgNumType w:start="2"/>
          <w:cols w:space="720"/>
        </w:sectPr>
      </w:pPr>
    </w:p>
    <w:p w14:paraId="52D96221" w14:textId="77777777" w:rsidR="00BA5B58" w:rsidRDefault="00BA5B58" w:rsidP="00BA5B58">
      <w:pPr>
        <w:pStyle w:val="TeksIsi"/>
        <w:spacing w:before="82" w:line="480" w:lineRule="auto"/>
        <w:ind w:left="1418" w:right="1560"/>
        <w:jc w:val="both"/>
      </w:pPr>
      <w:r>
        <w:lastRenderedPageBreak/>
        <w:t xml:space="preserve">strategi pendampingan orang tua di rumah berhubungan signifikan dengan tingkat kemandirian </w:t>
      </w:r>
      <w:proofErr w:type="spellStart"/>
      <w:r>
        <w:rPr>
          <w:i/>
        </w:rPr>
        <w:t>Activities</w:t>
      </w:r>
      <w:proofErr w:type="spellEnd"/>
      <w:r>
        <w:rPr>
          <w:i/>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rPr>
        <w:t xml:space="preserve"> </w:t>
      </w:r>
      <w:r>
        <w:t xml:space="preserve">(ADL) anak dengan hambatan </w:t>
      </w:r>
      <w:r>
        <w:rPr>
          <w:spacing w:val="-2"/>
        </w:rPr>
        <w:t>intelektual.</w:t>
      </w:r>
    </w:p>
    <w:p w14:paraId="78967EDA" w14:textId="77777777" w:rsidR="00BA5B58" w:rsidRDefault="00BA5B58" w:rsidP="00BA5B58">
      <w:pPr>
        <w:pStyle w:val="TeksIsi"/>
        <w:spacing w:line="480" w:lineRule="auto"/>
        <w:ind w:left="1418" w:right="1558" w:firstLine="568"/>
        <w:jc w:val="both"/>
      </w:pPr>
      <w:r>
        <w:t>Beberapa penelitian terdahulu telah mengkaji keterkaitan antara strategi maupun pola asuh orang tua dengan kemandirian anak tunagrahita. Wijaya dan Ridho (2022) menunjukkan bahwa strategi orang tua berpengaruh signifikan terhadap kemandirian anak tunagrahita secara umum, sementara Sari, Hardika, dan</w:t>
      </w:r>
      <w:r>
        <w:rPr>
          <w:spacing w:val="-15"/>
        </w:rPr>
        <w:t xml:space="preserve"> </w:t>
      </w:r>
      <w:r>
        <w:t>Dewi</w:t>
      </w:r>
      <w:r>
        <w:rPr>
          <w:spacing w:val="-15"/>
        </w:rPr>
        <w:t xml:space="preserve"> </w:t>
      </w:r>
      <w:r>
        <w:t>(2024)</w:t>
      </w:r>
      <w:r>
        <w:rPr>
          <w:spacing w:val="-15"/>
        </w:rPr>
        <w:t xml:space="preserve"> </w:t>
      </w:r>
      <w:r>
        <w:t>berfokus</w:t>
      </w:r>
      <w:r>
        <w:rPr>
          <w:spacing w:val="-15"/>
        </w:rPr>
        <w:t xml:space="preserve"> </w:t>
      </w:r>
      <w:r>
        <w:t>pada</w:t>
      </w:r>
      <w:r>
        <w:rPr>
          <w:spacing w:val="-15"/>
        </w:rPr>
        <w:t xml:space="preserve"> </w:t>
      </w:r>
      <w:r>
        <w:t>gambaran</w:t>
      </w:r>
      <w:r>
        <w:rPr>
          <w:spacing w:val="-15"/>
        </w:rPr>
        <w:t xml:space="preserve"> </w:t>
      </w:r>
      <w:r>
        <w:t>kemandirian</w:t>
      </w:r>
      <w:r>
        <w:rPr>
          <w:spacing w:val="-15"/>
        </w:rPr>
        <w:t xml:space="preserve"> </w:t>
      </w:r>
      <w:proofErr w:type="spellStart"/>
      <w:r>
        <w:rPr>
          <w:i/>
        </w:rPr>
        <w:t>Activities</w:t>
      </w:r>
      <w:proofErr w:type="spellEnd"/>
      <w:r>
        <w:rPr>
          <w:i/>
          <w:spacing w:val="-15"/>
        </w:rPr>
        <w:t xml:space="preserve"> </w:t>
      </w:r>
      <w:proofErr w:type="spellStart"/>
      <w:r>
        <w:rPr>
          <w:i/>
        </w:rPr>
        <w:t>of</w:t>
      </w:r>
      <w:proofErr w:type="spellEnd"/>
      <w:r>
        <w:rPr>
          <w:i/>
          <w:spacing w:val="-15"/>
        </w:rPr>
        <w:t xml:space="preserve"> </w:t>
      </w:r>
      <w:proofErr w:type="spellStart"/>
      <w:r>
        <w:rPr>
          <w:i/>
        </w:rPr>
        <w:t>Daily</w:t>
      </w:r>
      <w:proofErr w:type="spellEnd"/>
      <w:r>
        <w:rPr>
          <w:i/>
          <w:spacing w:val="-15"/>
        </w:rPr>
        <w:t xml:space="preserve"> </w:t>
      </w:r>
      <w:proofErr w:type="spellStart"/>
      <w:r>
        <w:rPr>
          <w:i/>
        </w:rPr>
        <w:t>Living</w:t>
      </w:r>
      <w:proofErr w:type="spellEnd"/>
      <w:r>
        <w:rPr>
          <w:i/>
        </w:rPr>
        <w:t xml:space="preserve"> </w:t>
      </w:r>
      <w:r>
        <w:t>(ADL) anak tunagrahita ringan ditinjau dari pola asuh orang tua.</w:t>
      </w:r>
    </w:p>
    <w:p w14:paraId="408D5C7E" w14:textId="77777777" w:rsidR="00BA5B58" w:rsidRDefault="00BA5B58" w:rsidP="00BA5B58">
      <w:pPr>
        <w:pStyle w:val="TeksIsi"/>
        <w:spacing w:before="1" w:line="480" w:lineRule="auto"/>
        <w:ind w:left="1418" w:right="1558" w:firstLine="568"/>
        <w:jc w:val="both"/>
      </w:pPr>
      <w:r>
        <w:t xml:space="preserve">Meskipun demikian, penelitian-penelitian tersebut belum secara khusus mengkaji strategi orang tua dalam membina kemandirian merawat rambut sebagai bagian dari personal </w:t>
      </w:r>
      <w:proofErr w:type="spellStart"/>
      <w:r>
        <w:t>hygiene</w:t>
      </w:r>
      <w:proofErr w:type="spellEnd"/>
      <w:r>
        <w:t xml:space="preserve"> yang berkaitan langsung dengan identitas dan kepercayaan diri remaja putri tunagrahita ringan. Kesenjangan inilah yang menjadi dasar urgensi penelitian ini: belum tersedianya kajian yang secara spesifik mendeskripsikan strategi, hambatan, dan faktor pendukung orang tua dalam membina kemandirian </w:t>
      </w:r>
      <w:proofErr w:type="spellStart"/>
      <w:r>
        <w:rPr>
          <w:i/>
        </w:rPr>
        <w:t>Activities</w:t>
      </w:r>
      <w:proofErr w:type="spellEnd"/>
      <w:r>
        <w:rPr>
          <w:i/>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rPr>
        <w:t xml:space="preserve"> </w:t>
      </w:r>
      <w:r>
        <w:t>(ADL)</w:t>
      </w:r>
      <w:r>
        <w:rPr>
          <w:spacing w:val="-1"/>
        </w:rPr>
        <w:t xml:space="preserve"> </w:t>
      </w:r>
      <w:r>
        <w:t>merawat rambut pada remaja putri tunagrahita ringan.</w:t>
      </w:r>
    </w:p>
    <w:p w14:paraId="0A222BD0" w14:textId="77777777" w:rsidR="00BA5B58" w:rsidRDefault="00BA5B58" w:rsidP="00BA5B58">
      <w:pPr>
        <w:pStyle w:val="TeksIsi"/>
        <w:spacing w:line="480" w:lineRule="auto"/>
        <w:ind w:left="1418" w:right="1558" w:firstLine="568"/>
        <w:jc w:val="both"/>
      </w:pPr>
      <w:r>
        <w:t>Bertolak dari uraian tersebut, peneliti tertarik untuk mengkaji lebih mendalam mengenai strategi yang diterapkan oleh orang tua dalam membina kemandirian</w:t>
      </w:r>
      <w:r>
        <w:rPr>
          <w:spacing w:val="-9"/>
        </w:rPr>
        <w:t xml:space="preserve"> </w:t>
      </w:r>
      <w:proofErr w:type="spellStart"/>
      <w:r>
        <w:rPr>
          <w:i/>
        </w:rPr>
        <w:t>Activities</w:t>
      </w:r>
      <w:proofErr w:type="spellEnd"/>
      <w:r>
        <w:rPr>
          <w:i/>
          <w:spacing w:val="-10"/>
        </w:rPr>
        <w:t xml:space="preserve"> </w:t>
      </w:r>
      <w:proofErr w:type="spellStart"/>
      <w:r>
        <w:rPr>
          <w:i/>
        </w:rPr>
        <w:t>of</w:t>
      </w:r>
      <w:proofErr w:type="spellEnd"/>
      <w:r>
        <w:rPr>
          <w:i/>
          <w:spacing w:val="-9"/>
        </w:rPr>
        <w:t xml:space="preserve"> </w:t>
      </w:r>
      <w:proofErr w:type="spellStart"/>
      <w:r>
        <w:rPr>
          <w:i/>
        </w:rPr>
        <w:t>Daily</w:t>
      </w:r>
      <w:proofErr w:type="spellEnd"/>
      <w:r>
        <w:rPr>
          <w:i/>
          <w:spacing w:val="-10"/>
        </w:rPr>
        <w:t xml:space="preserve"> </w:t>
      </w:r>
      <w:proofErr w:type="spellStart"/>
      <w:r>
        <w:rPr>
          <w:i/>
        </w:rPr>
        <w:t>Living</w:t>
      </w:r>
      <w:proofErr w:type="spellEnd"/>
      <w:r>
        <w:rPr>
          <w:i/>
          <w:spacing w:val="-8"/>
        </w:rPr>
        <w:t xml:space="preserve"> </w:t>
      </w:r>
      <w:r>
        <w:t>(ADL)</w:t>
      </w:r>
      <w:r>
        <w:rPr>
          <w:spacing w:val="-10"/>
        </w:rPr>
        <w:t xml:space="preserve"> </w:t>
      </w:r>
      <w:r>
        <w:t>merawat</w:t>
      </w:r>
      <w:r>
        <w:rPr>
          <w:spacing w:val="-9"/>
        </w:rPr>
        <w:t xml:space="preserve"> </w:t>
      </w:r>
      <w:r>
        <w:t>rambut</w:t>
      </w:r>
      <w:r>
        <w:rPr>
          <w:spacing w:val="-9"/>
        </w:rPr>
        <w:t xml:space="preserve"> </w:t>
      </w:r>
      <w:r>
        <w:t>bagi</w:t>
      </w:r>
      <w:r>
        <w:rPr>
          <w:spacing w:val="-9"/>
        </w:rPr>
        <w:t xml:space="preserve"> </w:t>
      </w:r>
      <w:r>
        <w:t>remaja</w:t>
      </w:r>
      <w:r>
        <w:rPr>
          <w:spacing w:val="-10"/>
        </w:rPr>
        <w:t xml:space="preserve"> </w:t>
      </w:r>
      <w:r>
        <w:t>putri tunagrahita</w:t>
      </w:r>
      <w:r>
        <w:rPr>
          <w:spacing w:val="-15"/>
        </w:rPr>
        <w:t xml:space="preserve"> </w:t>
      </w:r>
      <w:r>
        <w:t>ringan</w:t>
      </w:r>
      <w:r>
        <w:rPr>
          <w:spacing w:val="-15"/>
        </w:rPr>
        <w:t xml:space="preserve"> </w:t>
      </w:r>
      <w:r>
        <w:t>kelas</w:t>
      </w:r>
      <w:r>
        <w:rPr>
          <w:spacing w:val="-15"/>
        </w:rPr>
        <w:t xml:space="preserve"> </w:t>
      </w:r>
      <w:r>
        <w:t>VIII</w:t>
      </w:r>
      <w:r>
        <w:rPr>
          <w:spacing w:val="-15"/>
        </w:rPr>
        <w:t xml:space="preserve"> </w:t>
      </w:r>
      <w:r>
        <w:t>di</w:t>
      </w:r>
      <w:r>
        <w:rPr>
          <w:spacing w:val="-15"/>
        </w:rPr>
        <w:t xml:space="preserve"> </w:t>
      </w:r>
      <w:r>
        <w:t>SLB</w:t>
      </w:r>
      <w:r>
        <w:rPr>
          <w:spacing w:val="-15"/>
        </w:rPr>
        <w:t xml:space="preserve"> </w:t>
      </w:r>
      <w:r>
        <w:t>BC</w:t>
      </w:r>
      <w:r>
        <w:rPr>
          <w:spacing w:val="-15"/>
        </w:rPr>
        <w:t xml:space="preserve"> </w:t>
      </w:r>
      <w:r>
        <w:t>Nike</w:t>
      </w:r>
      <w:r>
        <w:rPr>
          <w:spacing w:val="-15"/>
        </w:rPr>
        <w:t xml:space="preserve"> </w:t>
      </w:r>
      <w:r>
        <w:t>Ardilla</w:t>
      </w:r>
      <w:r>
        <w:rPr>
          <w:spacing w:val="-15"/>
        </w:rPr>
        <w:t xml:space="preserve"> </w:t>
      </w:r>
      <w:r>
        <w:t>YPWN.</w:t>
      </w:r>
      <w:r>
        <w:rPr>
          <w:spacing w:val="-15"/>
        </w:rPr>
        <w:t xml:space="preserve"> </w:t>
      </w:r>
      <w:r>
        <w:t>Melalui</w:t>
      </w:r>
      <w:r>
        <w:rPr>
          <w:spacing w:val="-15"/>
        </w:rPr>
        <w:t xml:space="preserve"> </w:t>
      </w:r>
      <w:r>
        <w:t>penelitian ini,</w:t>
      </w:r>
      <w:r>
        <w:rPr>
          <w:spacing w:val="-13"/>
        </w:rPr>
        <w:t xml:space="preserve"> </w:t>
      </w:r>
      <w:r>
        <w:t>diharapkan</w:t>
      </w:r>
      <w:r>
        <w:rPr>
          <w:spacing w:val="-13"/>
        </w:rPr>
        <w:t xml:space="preserve"> </w:t>
      </w:r>
      <w:r>
        <w:t>dapat</w:t>
      </w:r>
      <w:r>
        <w:rPr>
          <w:spacing w:val="-12"/>
        </w:rPr>
        <w:t xml:space="preserve"> </w:t>
      </w:r>
      <w:r>
        <w:t>diperoleh</w:t>
      </w:r>
      <w:r>
        <w:rPr>
          <w:spacing w:val="-13"/>
        </w:rPr>
        <w:t xml:space="preserve"> </w:t>
      </w:r>
      <w:r>
        <w:t>gambaran</w:t>
      </w:r>
      <w:r>
        <w:rPr>
          <w:spacing w:val="-13"/>
        </w:rPr>
        <w:t xml:space="preserve"> </w:t>
      </w:r>
      <w:r>
        <w:t>yang</w:t>
      </w:r>
      <w:r>
        <w:rPr>
          <w:spacing w:val="-13"/>
        </w:rPr>
        <w:t xml:space="preserve"> </w:t>
      </w:r>
      <w:r>
        <w:t>komprehensif</w:t>
      </w:r>
      <w:r>
        <w:rPr>
          <w:spacing w:val="-13"/>
        </w:rPr>
        <w:t xml:space="preserve"> </w:t>
      </w:r>
      <w:r>
        <w:t>mengenai</w:t>
      </w:r>
      <w:r>
        <w:rPr>
          <w:spacing w:val="-12"/>
        </w:rPr>
        <w:t xml:space="preserve"> </w:t>
      </w:r>
      <w:r>
        <w:t>strategi, hambatan, serta faktor pendukung yang dihadapi orang tua, sehingga hasil penelitian</w:t>
      </w:r>
      <w:r>
        <w:rPr>
          <w:spacing w:val="23"/>
        </w:rPr>
        <w:t xml:space="preserve"> </w:t>
      </w:r>
      <w:r>
        <w:t>dapat</w:t>
      </w:r>
      <w:r>
        <w:rPr>
          <w:spacing w:val="26"/>
        </w:rPr>
        <w:t xml:space="preserve"> </w:t>
      </w:r>
      <w:r>
        <w:t>menjadi</w:t>
      </w:r>
      <w:r>
        <w:rPr>
          <w:spacing w:val="25"/>
        </w:rPr>
        <w:t xml:space="preserve"> </w:t>
      </w:r>
      <w:r>
        <w:t>bahan</w:t>
      </w:r>
      <w:r>
        <w:rPr>
          <w:spacing w:val="26"/>
        </w:rPr>
        <w:t xml:space="preserve"> </w:t>
      </w:r>
      <w:r>
        <w:t>masukan</w:t>
      </w:r>
      <w:r>
        <w:rPr>
          <w:spacing w:val="26"/>
        </w:rPr>
        <w:t xml:space="preserve"> </w:t>
      </w:r>
      <w:r>
        <w:t>bagi</w:t>
      </w:r>
      <w:r>
        <w:rPr>
          <w:spacing w:val="25"/>
        </w:rPr>
        <w:t xml:space="preserve"> </w:t>
      </w:r>
      <w:r>
        <w:t>orang</w:t>
      </w:r>
      <w:r>
        <w:rPr>
          <w:spacing w:val="26"/>
        </w:rPr>
        <w:t xml:space="preserve"> </w:t>
      </w:r>
      <w:r>
        <w:t>tua,</w:t>
      </w:r>
      <w:r>
        <w:rPr>
          <w:spacing w:val="24"/>
        </w:rPr>
        <w:t xml:space="preserve"> </w:t>
      </w:r>
      <w:r>
        <w:t>guru,</w:t>
      </w:r>
      <w:r>
        <w:rPr>
          <w:spacing w:val="25"/>
        </w:rPr>
        <w:t xml:space="preserve"> </w:t>
      </w:r>
      <w:r>
        <w:t>maupun</w:t>
      </w:r>
      <w:r>
        <w:rPr>
          <w:spacing w:val="26"/>
        </w:rPr>
        <w:t xml:space="preserve"> </w:t>
      </w:r>
      <w:r>
        <w:rPr>
          <w:spacing w:val="-2"/>
        </w:rPr>
        <w:t>pihak</w:t>
      </w:r>
    </w:p>
    <w:p w14:paraId="5BF77C77" w14:textId="77777777" w:rsidR="00BA5B58" w:rsidRDefault="00BA5B58" w:rsidP="00BA5B58">
      <w:pPr>
        <w:pStyle w:val="TeksIsi"/>
        <w:spacing w:line="480" w:lineRule="auto"/>
        <w:jc w:val="both"/>
        <w:sectPr w:rsidR="00BA5B58" w:rsidSect="00BA5B58">
          <w:headerReference w:type="default" r:id="rId8"/>
          <w:footerReference w:type="default" r:id="rId9"/>
          <w:pgSz w:w="11910" w:h="16840"/>
          <w:pgMar w:top="1600" w:right="141" w:bottom="280" w:left="1133" w:header="861" w:footer="0" w:gutter="0"/>
          <w:cols w:space="720"/>
        </w:sectPr>
      </w:pPr>
    </w:p>
    <w:p w14:paraId="406EBA05" w14:textId="77777777" w:rsidR="00BA5B58" w:rsidRDefault="00BA5B58" w:rsidP="00BA5B58">
      <w:pPr>
        <w:pStyle w:val="TeksIsi"/>
        <w:spacing w:before="82" w:line="480" w:lineRule="auto"/>
        <w:ind w:left="1418" w:right="1557"/>
        <w:jc w:val="both"/>
      </w:pPr>
      <w:r>
        <w:lastRenderedPageBreak/>
        <w:t>sekolah dalam mengoptimalkan pembinaan kemandirian anak tunagrahita ringan. Berdasarkan latar belakang tersebut, peneliti mengangkat judul penelitian</w:t>
      </w:r>
      <w:r>
        <w:rPr>
          <w:spacing w:val="-7"/>
        </w:rPr>
        <w:t xml:space="preserve"> </w:t>
      </w:r>
      <w:r>
        <w:t>“Strategi</w:t>
      </w:r>
      <w:r>
        <w:rPr>
          <w:spacing w:val="-7"/>
        </w:rPr>
        <w:t xml:space="preserve"> </w:t>
      </w:r>
      <w:r>
        <w:t>Orang</w:t>
      </w:r>
      <w:r>
        <w:rPr>
          <w:spacing w:val="-7"/>
        </w:rPr>
        <w:t xml:space="preserve"> </w:t>
      </w:r>
      <w:r>
        <w:t>Tua</w:t>
      </w:r>
      <w:r>
        <w:rPr>
          <w:spacing w:val="-8"/>
        </w:rPr>
        <w:t xml:space="preserve"> </w:t>
      </w:r>
      <w:r>
        <w:t>dalam</w:t>
      </w:r>
      <w:r>
        <w:rPr>
          <w:spacing w:val="-7"/>
        </w:rPr>
        <w:t xml:space="preserve"> </w:t>
      </w:r>
      <w:r>
        <w:t>Membina</w:t>
      </w:r>
      <w:r>
        <w:rPr>
          <w:spacing w:val="-8"/>
        </w:rPr>
        <w:t xml:space="preserve"> </w:t>
      </w:r>
      <w:r>
        <w:t>Kemandirian</w:t>
      </w:r>
      <w:r>
        <w:rPr>
          <w:spacing w:val="-5"/>
        </w:rPr>
        <w:t xml:space="preserve"> </w:t>
      </w:r>
      <w:proofErr w:type="spellStart"/>
      <w:r>
        <w:rPr>
          <w:i/>
        </w:rPr>
        <w:t>Activities</w:t>
      </w:r>
      <w:proofErr w:type="spellEnd"/>
      <w:r>
        <w:rPr>
          <w:i/>
          <w:spacing w:val="-7"/>
        </w:rPr>
        <w:t xml:space="preserve"> </w:t>
      </w:r>
      <w:proofErr w:type="spellStart"/>
      <w:r>
        <w:rPr>
          <w:i/>
        </w:rPr>
        <w:t>of</w:t>
      </w:r>
      <w:proofErr w:type="spellEnd"/>
      <w:r>
        <w:rPr>
          <w:i/>
          <w:spacing w:val="-9"/>
        </w:rPr>
        <w:t xml:space="preserve"> </w:t>
      </w:r>
      <w:proofErr w:type="spellStart"/>
      <w:r>
        <w:rPr>
          <w:i/>
        </w:rPr>
        <w:t>Daily</w:t>
      </w:r>
      <w:proofErr w:type="spellEnd"/>
      <w:r>
        <w:rPr>
          <w:i/>
        </w:rPr>
        <w:t xml:space="preserve"> </w:t>
      </w:r>
      <w:proofErr w:type="spellStart"/>
      <w:r>
        <w:rPr>
          <w:i/>
        </w:rPr>
        <w:t>Living</w:t>
      </w:r>
      <w:proofErr w:type="spellEnd"/>
      <w:r>
        <w:rPr>
          <w:i/>
        </w:rPr>
        <w:t xml:space="preserve"> </w:t>
      </w:r>
      <w:r>
        <w:t>(ADL) Merawat Rambut bagi Tunagrahita Ringan Remaja Putri Kelas VIII di SLB BC Nike Ardilla YPWN”.</w:t>
      </w:r>
    </w:p>
    <w:p w14:paraId="72E33505" w14:textId="77777777" w:rsidR="00BA5B58" w:rsidRDefault="00BA5B58" w:rsidP="00BA5B58">
      <w:pPr>
        <w:pStyle w:val="TeksIsi"/>
      </w:pPr>
    </w:p>
    <w:p w14:paraId="1175ED8A" w14:textId="77777777" w:rsidR="00BA5B58" w:rsidRDefault="00BA5B58" w:rsidP="00BA5B58">
      <w:pPr>
        <w:pStyle w:val="TeksIsi"/>
        <w:spacing w:before="1"/>
      </w:pPr>
    </w:p>
    <w:p w14:paraId="7426902F" w14:textId="77777777" w:rsidR="00BA5B58" w:rsidRPr="00BA5B58" w:rsidRDefault="00BA5B58" w:rsidP="00BA5B58">
      <w:pPr>
        <w:pStyle w:val="Judul4"/>
        <w:numPr>
          <w:ilvl w:val="0"/>
          <w:numId w:val="1"/>
        </w:numPr>
        <w:tabs>
          <w:tab w:val="num" w:pos="360"/>
          <w:tab w:val="left" w:pos="1415"/>
        </w:tabs>
        <w:ind w:left="1415" w:hanging="280"/>
        <w:jc w:val="both"/>
        <w:rPr>
          <w:b/>
          <w:bCs/>
          <w:i w:val="0"/>
          <w:iCs w:val="0"/>
          <w:color w:val="auto"/>
        </w:rPr>
      </w:pPr>
      <w:bookmarkStart w:id="3" w:name="_TOC_250013"/>
      <w:r w:rsidRPr="00BA5B58">
        <w:rPr>
          <w:b/>
          <w:bCs/>
          <w:i w:val="0"/>
          <w:iCs w:val="0"/>
          <w:color w:val="auto"/>
        </w:rPr>
        <w:t>Rumusan</w:t>
      </w:r>
      <w:r w:rsidRPr="00BA5B58">
        <w:rPr>
          <w:b/>
          <w:bCs/>
          <w:i w:val="0"/>
          <w:iCs w:val="0"/>
          <w:color w:val="auto"/>
          <w:spacing w:val="-5"/>
        </w:rPr>
        <w:t xml:space="preserve"> </w:t>
      </w:r>
      <w:bookmarkEnd w:id="3"/>
      <w:r w:rsidRPr="00BA5B58">
        <w:rPr>
          <w:b/>
          <w:bCs/>
          <w:i w:val="0"/>
          <w:iCs w:val="0"/>
          <w:color w:val="auto"/>
          <w:spacing w:val="-2"/>
        </w:rPr>
        <w:t>Masalah</w:t>
      </w:r>
    </w:p>
    <w:p w14:paraId="06765F1A" w14:textId="77777777" w:rsidR="00BA5B58" w:rsidRDefault="00BA5B58" w:rsidP="00BA5B58">
      <w:pPr>
        <w:pStyle w:val="TeksIsi"/>
        <w:rPr>
          <w:b/>
        </w:rPr>
      </w:pPr>
    </w:p>
    <w:p w14:paraId="062B1E06" w14:textId="77777777" w:rsidR="00BA5B58" w:rsidRDefault="00BA5B58" w:rsidP="00BA5B58">
      <w:pPr>
        <w:pStyle w:val="TeksIsi"/>
        <w:spacing w:line="480" w:lineRule="auto"/>
        <w:ind w:left="1418" w:right="1559" w:firstLine="568"/>
        <w:jc w:val="both"/>
      </w:pPr>
      <w:r>
        <w:t xml:space="preserve">Dari latar belakang masalah di atas, maka rumusan masalah yang akan diteliti adalah: "Bagaimana strategi orang tua dalam membina kemandirian </w:t>
      </w:r>
      <w:proofErr w:type="spellStart"/>
      <w:r>
        <w:rPr>
          <w:i/>
        </w:rPr>
        <w:t>Activities</w:t>
      </w:r>
      <w:proofErr w:type="spellEnd"/>
      <w:r>
        <w:rPr>
          <w:i/>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rPr>
        <w:t xml:space="preserve"> </w:t>
      </w:r>
      <w:r>
        <w:t>(ADL) merawat rambut pada remaja putri dengan tunagrahita ringan Kelas VIII di SLB BC Nike Ardilla YPWN".</w:t>
      </w:r>
    </w:p>
    <w:p w14:paraId="3F2B7AC9" w14:textId="77777777" w:rsidR="00BA5B58" w:rsidRDefault="00BA5B58" w:rsidP="00BA5B58">
      <w:pPr>
        <w:pStyle w:val="TeksIsi"/>
      </w:pPr>
    </w:p>
    <w:p w14:paraId="02124A1D" w14:textId="77777777" w:rsidR="00BA5B58" w:rsidRDefault="00BA5B58" w:rsidP="00BA5B58">
      <w:pPr>
        <w:pStyle w:val="TeksIsi"/>
      </w:pPr>
    </w:p>
    <w:p w14:paraId="12B1ECE4" w14:textId="0069CA52" w:rsidR="00BA5B58" w:rsidRPr="00BA5B58" w:rsidRDefault="00BA5B58" w:rsidP="00BA5B58">
      <w:pPr>
        <w:pStyle w:val="Judul4"/>
        <w:numPr>
          <w:ilvl w:val="0"/>
          <w:numId w:val="1"/>
        </w:numPr>
        <w:tabs>
          <w:tab w:val="num" w:pos="360"/>
          <w:tab w:val="left" w:pos="1428"/>
        </w:tabs>
        <w:ind w:left="0" w:hanging="293"/>
        <w:jc w:val="both"/>
        <w:rPr>
          <w:i w:val="0"/>
          <w:iCs w:val="0"/>
          <w:color w:val="auto"/>
          <w:sz w:val="24"/>
          <w:szCs w:val="24"/>
        </w:rPr>
      </w:pPr>
      <w:bookmarkStart w:id="4" w:name="_TOC_250012"/>
      <w:r>
        <w:rPr>
          <w:i w:val="0"/>
          <w:iCs w:val="0"/>
          <w:color w:val="auto"/>
          <w:sz w:val="24"/>
          <w:szCs w:val="24"/>
        </w:rPr>
        <w:t xml:space="preserve">             </w:t>
      </w:r>
      <w:r w:rsidRPr="00BA5B58">
        <w:rPr>
          <w:i w:val="0"/>
          <w:iCs w:val="0"/>
          <w:color w:val="auto"/>
          <w:sz w:val="24"/>
          <w:szCs w:val="24"/>
        </w:rPr>
        <w:t>Batasan</w:t>
      </w:r>
      <w:r w:rsidRPr="00BA5B58">
        <w:rPr>
          <w:i w:val="0"/>
          <w:iCs w:val="0"/>
          <w:color w:val="auto"/>
          <w:spacing w:val="-6"/>
          <w:sz w:val="24"/>
          <w:szCs w:val="24"/>
        </w:rPr>
        <w:t xml:space="preserve"> </w:t>
      </w:r>
      <w:bookmarkEnd w:id="4"/>
      <w:r w:rsidRPr="00BA5B58">
        <w:rPr>
          <w:i w:val="0"/>
          <w:iCs w:val="0"/>
          <w:color w:val="auto"/>
          <w:spacing w:val="-2"/>
          <w:sz w:val="24"/>
          <w:szCs w:val="24"/>
        </w:rPr>
        <w:t>Masalah</w:t>
      </w:r>
    </w:p>
    <w:p w14:paraId="4ED99CB4" w14:textId="77777777" w:rsidR="00BA5B58" w:rsidRDefault="00BA5B58" w:rsidP="00BA5B58">
      <w:pPr>
        <w:pStyle w:val="TeksIsi"/>
        <w:spacing w:before="274" w:line="480" w:lineRule="auto"/>
        <w:ind w:left="1418" w:right="1562" w:firstLine="568"/>
        <w:jc w:val="both"/>
      </w:pPr>
      <w:r>
        <w:t>Berdasarkan latar belakang yang telah diuraikan, batasan masalah dalam penelitian ini adalah sebagai berikut:</w:t>
      </w:r>
    </w:p>
    <w:p w14:paraId="0D5D86E0" w14:textId="77777777" w:rsidR="00BA5B58" w:rsidRDefault="00BA5B58" w:rsidP="00BA5B58">
      <w:pPr>
        <w:pStyle w:val="DaftarParagraf"/>
        <w:numPr>
          <w:ilvl w:val="1"/>
          <w:numId w:val="1"/>
        </w:numPr>
        <w:tabs>
          <w:tab w:val="left" w:pos="1701"/>
        </w:tabs>
        <w:spacing w:line="480" w:lineRule="auto"/>
        <w:ind w:right="1556"/>
        <w:contextualSpacing w:val="0"/>
        <w:jc w:val="both"/>
        <w:rPr>
          <w:sz w:val="24"/>
        </w:rPr>
      </w:pPr>
      <w:r>
        <w:rPr>
          <w:sz w:val="24"/>
        </w:rPr>
        <w:t xml:space="preserve">Strategi orang tua dalam membina kemandirian </w:t>
      </w:r>
      <w:proofErr w:type="spellStart"/>
      <w:r>
        <w:rPr>
          <w:i/>
          <w:sz w:val="24"/>
        </w:rPr>
        <w:t>Activities</w:t>
      </w:r>
      <w:proofErr w:type="spellEnd"/>
      <w:r>
        <w:rPr>
          <w:i/>
          <w:sz w:val="24"/>
        </w:rPr>
        <w:t xml:space="preserve"> </w:t>
      </w:r>
      <w:proofErr w:type="spellStart"/>
      <w:r>
        <w:rPr>
          <w:i/>
          <w:sz w:val="24"/>
        </w:rPr>
        <w:t>of</w:t>
      </w:r>
      <w:proofErr w:type="spellEnd"/>
      <w:r>
        <w:rPr>
          <w:i/>
          <w:sz w:val="24"/>
        </w:rPr>
        <w:t xml:space="preserve"> </w:t>
      </w:r>
      <w:proofErr w:type="spellStart"/>
      <w:r>
        <w:rPr>
          <w:i/>
          <w:sz w:val="24"/>
        </w:rPr>
        <w:t>Daily</w:t>
      </w:r>
      <w:proofErr w:type="spellEnd"/>
      <w:r>
        <w:rPr>
          <w:i/>
          <w:sz w:val="24"/>
        </w:rPr>
        <w:t xml:space="preserve"> </w:t>
      </w:r>
      <w:proofErr w:type="spellStart"/>
      <w:r>
        <w:rPr>
          <w:i/>
          <w:sz w:val="24"/>
        </w:rPr>
        <w:t>Living</w:t>
      </w:r>
      <w:proofErr w:type="spellEnd"/>
      <w:r>
        <w:rPr>
          <w:i/>
          <w:sz w:val="24"/>
        </w:rPr>
        <w:t xml:space="preserve"> </w:t>
      </w:r>
      <w:r>
        <w:rPr>
          <w:sz w:val="24"/>
        </w:rPr>
        <w:t>(ADL) merawat rambut pada remaja putri dengan tunagrahita ringan Kelas VIII di SLB BC Nike Ardilla YPWN.</w:t>
      </w:r>
    </w:p>
    <w:p w14:paraId="580BFEEA" w14:textId="77777777" w:rsidR="00BA5B58" w:rsidRDefault="00BA5B58" w:rsidP="00BA5B58">
      <w:pPr>
        <w:pStyle w:val="DaftarParagraf"/>
        <w:numPr>
          <w:ilvl w:val="1"/>
          <w:numId w:val="1"/>
        </w:numPr>
        <w:tabs>
          <w:tab w:val="left" w:pos="1701"/>
        </w:tabs>
        <w:spacing w:line="480" w:lineRule="auto"/>
        <w:ind w:right="1559"/>
        <w:contextualSpacing w:val="0"/>
        <w:jc w:val="both"/>
        <w:rPr>
          <w:sz w:val="24"/>
        </w:rPr>
      </w:pPr>
      <w:r>
        <w:rPr>
          <w:sz w:val="24"/>
        </w:rPr>
        <w:t xml:space="preserve">Faktor yang mendukung strategi orang tua dalam membina kemandirian </w:t>
      </w:r>
      <w:proofErr w:type="spellStart"/>
      <w:r>
        <w:rPr>
          <w:i/>
          <w:sz w:val="24"/>
        </w:rPr>
        <w:t>Activities</w:t>
      </w:r>
      <w:proofErr w:type="spellEnd"/>
      <w:r>
        <w:rPr>
          <w:i/>
          <w:sz w:val="24"/>
        </w:rPr>
        <w:t xml:space="preserve"> </w:t>
      </w:r>
      <w:proofErr w:type="spellStart"/>
      <w:r>
        <w:rPr>
          <w:i/>
          <w:sz w:val="24"/>
        </w:rPr>
        <w:t>of</w:t>
      </w:r>
      <w:proofErr w:type="spellEnd"/>
      <w:r>
        <w:rPr>
          <w:i/>
          <w:sz w:val="24"/>
        </w:rPr>
        <w:t xml:space="preserve"> </w:t>
      </w:r>
      <w:proofErr w:type="spellStart"/>
      <w:r>
        <w:rPr>
          <w:i/>
          <w:sz w:val="24"/>
        </w:rPr>
        <w:t>Daily</w:t>
      </w:r>
      <w:proofErr w:type="spellEnd"/>
      <w:r>
        <w:rPr>
          <w:i/>
          <w:sz w:val="24"/>
        </w:rPr>
        <w:t xml:space="preserve"> </w:t>
      </w:r>
      <w:proofErr w:type="spellStart"/>
      <w:r>
        <w:rPr>
          <w:i/>
          <w:sz w:val="24"/>
        </w:rPr>
        <w:t>Living</w:t>
      </w:r>
      <w:proofErr w:type="spellEnd"/>
      <w:r>
        <w:rPr>
          <w:i/>
          <w:sz w:val="24"/>
        </w:rPr>
        <w:t xml:space="preserve"> </w:t>
      </w:r>
      <w:r>
        <w:rPr>
          <w:sz w:val="24"/>
        </w:rPr>
        <w:t>(ADL) merawat rambut bagi remaja putri tunagrahita ringan.</w:t>
      </w:r>
    </w:p>
    <w:p w14:paraId="5F3F320B" w14:textId="77777777" w:rsidR="00BA5B58" w:rsidRDefault="00BA5B58" w:rsidP="00BA5B58">
      <w:pPr>
        <w:pStyle w:val="DaftarParagraf"/>
        <w:numPr>
          <w:ilvl w:val="1"/>
          <w:numId w:val="1"/>
        </w:numPr>
        <w:tabs>
          <w:tab w:val="left" w:pos="1701"/>
        </w:tabs>
        <w:spacing w:before="1" w:line="480" w:lineRule="auto"/>
        <w:ind w:right="1559"/>
        <w:contextualSpacing w:val="0"/>
        <w:jc w:val="both"/>
        <w:rPr>
          <w:sz w:val="24"/>
        </w:rPr>
      </w:pPr>
      <w:r>
        <w:rPr>
          <w:sz w:val="24"/>
        </w:rPr>
        <w:t xml:space="preserve">Faktor yang menghambat strategi orang tua dalam membina kemandirian </w:t>
      </w:r>
      <w:proofErr w:type="spellStart"/>
      <w:r>
        <w:rPr>
          <w:i/>
          <w:sz w:val="24"/>
        </w:rPr>
        <w:t>Activities</w:t>
      </w:r>
      <w:proofErr w:type="spellEnd"/>
      <w:r>
        <w:rPr>
          <w:i/>
          <w:sz w:val="24"/>
        </w:rPr>
        <w:t xml:space="preserve"> </w:t>
      </w:r>
      <w:proofErr w:type="spellStart"/>
      <w:r>
        <w:rPr>
          <w:i/>
          <w:sz w:val="24"/>
        </w:rPr>
        <w:t>of</w:t>
      </w:r>
      <w:proofErr w:type="spellEnd"/>
      <w:r>
        <w:rPr>
          <w:i/>
          <w:sz w:val="24"/>
        </w:rPr>
        <w:t xml:space="preserve"> </w:t>
      </w:r>
      <w:proofErr w:type="spellStart"/>
      <w:r>
        <w:rPr>
          <w:i/>
          <w:sz w:val="24"/>
        </w:rPr>
        <w:t>Daily</w:t>
      </w:r>
      <w:proofErr w:type="spellEnd"/>
      <w:r>
        <w:rPr>
          <w:i/>
          <w:sz w:val="24"/>
        </w:rPr>
        <w:t xml:space="preserve"> </w:t>
      </w:r>
      <w:proofErr w:type="spellStart"/>
      <w:r>
        <w:rPr>
          <w:i/>
          <w:sz w:val="24"/>
        </w:rPr>
        <w:t>Living</w:t>
      </w:r>
      <w:proofErr w:type="spellEnd"/>
      <w:r>
        <w:rPr>
          <w:i/>
          <w:sz w:val="24"/>
        </w:rPr>
        <w:t xml:space="preserve"> </w:t>
      </w:r>
      <w:r>
        <w:rPr>
          <w:sz w:val="24"/>
        </w:rPr>
        <w:t>(ADL) merawat rambut bagi remaja putri tunagrahita ringan.</w:t>
      </w:r>
    </w:p>
    <w:p w14:paraId="166FC470" w14:textId="77777777" w:rsidR="00BA5B58" w:rsidRDefault="00BA5B58" w:rsidP="00BA5B58">
      <w:pPr>
        <w:pStyle w:val="DaftarParagraf"/>
        <w:spacing w:line="480" w:lineRule="auto"/>
        <w:jc w:val="both"/>
        <w:rPr>
          <w:sz w:val="24"/>
        </w:rPr>
        <w:sectPr w:rsidR="00BA5B58" w:rsidSect="00BA5B58">
          <w:headerReference w:type="default" r:id="rId10"/>
          <w:footerReference w:type="default" r:id="rId11"/>
          <w:pgSz w:w="11910" w:h="16840"/>
          <w:pgMar w:top="1600" w:right="141" w:bottom="280" w:left="1133" w:header="861" w:footer="0" w:gutter="0"/>
          <w:cols w:space="720"/>
        </w:sectPr>
      </w:pPr>
    </w:p>
    <w:p w14:paraId="58CFBA81" w14:textId="77777777" w:rsidR="00BA5B58" w:rsidRPr="00BA5B58" w:rsidRDefault="00BA5B58" w:rsidP="00BA5B58">
      <w:pPr>
        <w:pStyle w:val="Judul4"/>
        <w:numPr>
          <w:ilvl w:val="0"/>
          <w:numId w:val="1"/>
        </w:numPr>
        <w:tabs>
          <w:tab w:val="num" w:pos="360"/>
          <w:tab w:val="left" w:pos="1428"/>
        </w:tabs>
        <w:spacing w:before="82"/>
        <w:ind w:left="0" w:hanging="293"/>
        <w:rPr>
          <w:b/>
          <w:bCs/>
          <w:i w:val="0"/>
          <w:iCs w:val="0"/>
          <w:color w:val="auto"/>
        </w:rPr>
      </w:pPr>
      <w:bookmarkStart w:id="5" w:name="_TOC_250011"/>
      <w:r w:rsidRPr="00BA5B58">
        <w:rPr>
          <w:b/>
          <w:bCs/>
          <w:i w:val="0"/>
          <w:iCs w:val="0"/>
          <w:color w:val="auto"/>
        </w:rPr>
        <w:lastRenderedPageBreak/>
        <w:t>Tujuan</w:t>
      </w:r>
      <w:r w:rsidRPr="00BA5B58">
        <w:rPr>
          <w:b/>
          <w:bCs/>
          <w:i w:val="0"/>
          <w:iCs w:val="0"/>
          <w:color w:val="auto"/>
          <w:spacing w:val="-4"/>
        </w:rPr>
        <w:t xml:space="preserve"> </w:t>
      </w:r>
      <w:bookmarkEnd w:id="5"/>
      <w:r w:rsidRPr="00BA5B58">
        <w:rPr>
          <w:b/>
          <w:bCs/>
          <w:i w:val="0"/>
          <w:iCs w:val="0"/>
          <w:color w:val="auto"/>
          <w:spacing w:val="-2"/>
        </w:rPr>
        <w:t>Penelitian</w:t>
      </w:r>
    </w:p>
    <w:p w14:paraId="3432BB15" w14:textId="77777777" w:rsidR="00BA5B58" w:rsidRDefault="00BA5B58" w:rsidP="00BA5B58">
      <w:pPr>
        <w:pStyle w:val="TeksIsi"/>
        <w:rPr>
          <w:b/>
        </w:rPr>
      </w:pPr>
    </w:p>
    <w:p w14:paraId="193FF4C4" w14:textId="77777777" w:rsidR="00BA5B58" w:rsidRDefault="00BA5B58" w:rsidP="00BA5B58">
      <w:pPr>
        <w:pStyle w:val="TeksIsi"/>
        <w:spacing w:line="480" w:lineRule="auto"/>
        <w:ind w:left="1418" w:right="1563" w:firstLine="568"/>
        <w:jc w:val="both"/>
      </w:pPr>
      <w:r>
        <w:t>Tujuan penelitian ini terdiri dari tujuan umum dan tujuan khusus di antaranya sebagai berikut:</w:t>
      </w:r>
    </w:p>
    <w:p w14:paraId="459DB867" w14:textId="77777777" w:rsidR="00BA5B58" w:rsidRDefault="00BA5B58" w:rsidP="00BA5B58">
      <w:pPr>
        <w:pStyle w:val="DaftarParagraf"/>
        <w:numPr>
          <w:ilvl w:val="1"/>
          <w:numId w:val="1"/>
        </w:numPr>
        <w:tabs>
          <w:tab w:val="left" w:pos="1658"/>
        </w:tabs>
        <w:ind w:left="1658" w:hanging="240"/>
        <w:contextualSpacing w:val="0"/>
        <w:rPr>
          <w:sz w:val="24"/>
        </w:rPr>
      </w:pPr>
      <w:r>
        <w:rPr>
          <w:sz w:val="24"/>
        </w:rPr>
        <w:t>Tujuan</w:t>
      </w:r>
      <w:r>
        <w:rPr>
          <w:spacing w:val="-1"/>
          <w:sz w:val="24"/>
        </w:rPr>
        <w:t xml:space="preserve"> </w:t>
      </w:r>
      <w:r>
        <w:rPr>
          <w:spacing w:val="-4"/>
          <w:sz w:val="24"/>
        </w:rPr>
        <w:t>Umum</w:t>
      </w:r>
    </w:p>
    <w:p w14:paraId="4EB81FE8" w14:textId="77777777" w:rsidR="00BA5B58" w:rsidRDefault="00BA5B58" w:rsidP="00BA5B58">
      <w:pPr>
        <w:pStyle w:val="TeksIsi"/>
      </w:pPr>
    </w:p>
    <w:p w14:paraId="08ACF4FB" w14:textId="77777777" w:rsidR="00BA5B58" w:rsidRDefault="00BA5B58" w:rsidP="00BA5B58">
      <w:pPr>
        <w:pStyle w:val="TeksIsi"/>
        <w:spacing w:line="480" w:lineRule="auto"/>
        <w:ind w:left="1701" w:right="1555"/>
        <w:jc w:val="both"/>
      </w:pPr>
      <w:r>
        <w:t>Secara</w:t>
      </w:r>
      <w:r>
        <w:rPr>
          <w:spacing w:val="-10"/>
        </w:rPr>
        <w:t xml:space="preserve"> </w:t>
      </w:r>
      <w:r>
        <w:t>umum</w:t>
      </w:r>
      <w:r>
        <w:rPr>
          <w:spacing w:val="-9"/>
        </w:rPr>
        <w:t xml:space="preserve"> </w:t>
      </w:r>
      <w:r>
        <w:t>tujuan</w:t>
      </w:r>
      <w:r>
        <w:rPr>
          <w:spacing w:val="-11"/>
        </w:rPr>
        <w:t xml:space="preserve"> </w:t>
      </w:r>
      <w:r>
        <w:t>penelitian</w:t>
      </w:r>
      <w:r>
        <w:rPr>
          <w:spacing w:val="-11"/>
        </w:rPr>
        <w:t xml:space="preserve"> </w:t>
      </w:r>
      <w:r>
        <w:t>ini</w:t>
      </w:r>
      <w:r>
        <w:rPr>
          <w:spacing w:val="-10"/>
        </w:rPr>
        <w:t xml:space="preserve"> </w:t>
      </w:r>
      <w:r>
        <w:t>adalah</w:t>
      </w:r>
      <w:r>
        <w:rPr>
          <w:spacing w:val="-11"/>
        </w:rPr>
        <w:t xml:space="preserve"> </w:t>
      </w:r>
      <w:r>
        <w:t>untuk</w:t>
      </w:r>
      <w:r>
        <w:rPr>
          <w:spacing w:val="-10"/>
        </w:rPr>
        <w:t xml:space="preserve"> </w:t>
      </w:r>
      <w:r>
        <w:t>memperoleh</w:t>
      </w:r>
      <w:r>
        <w:rPr>
          <w:spacing w:val="-11"/>
        </w:rPr>
        <w:t xml:space="preserve"> </w:t>
      </w:r>
      <w:r>
        <w:t>dan</w:t>
      </w:r>
      <w:r>
        <w:rPr>
          <w:spacing w:val="-11"/>
        </w:rPr>
        <w:t xml:space="preserve"> </w:t>
      </w:r>
      <w:r>
        <w:t xml:space="preserve">mengetahui gambaran tentang strategi orang tua dalam membina kemandirian </w:t>
      </w:r>
      <w:proofErr w:type="spellStart"/>
      <w:r>
        <w:rPr>
          <w:i/>
        </w:rPr>
        <w:t>Activities</w:t>
      </w:r>
      <w:proofErr w:type="spellEnd"/>
      <w:r>
        <w:rPr>
          <w:i/>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rPr>
        <w:t xml:space="preserve"> </w:t>
      </w:r>
      <w:r>
        <w:t>(ADL) merawat rambut pada tunagrahita ringan usia remaja putri di SLB BC Nike Ardilla YPWN.</w:t>
      </w:r>
    </w:p>
    <w:p w14:paraId="6E3EF1A9" w14:textId="77777777" w:rsidR="00BA5B58" w:rsidRDefault="00BA5B58" w:rsidP="00BA5B58">
      <w:pPr>
        <w:pStyle w:val="DaftarParagraf"/>
        <w:numPr>
          <w:ilvl w:val="1"/>
          <w:numId w:val="1"/>
        </w:numPr>
        <w:tabs>
          <w:tab w:val="left" w:pos="1658"/>
        </w:tabs>
        <w:spacing w:before="1"/>
        <w:ind w:left="1658" w:hanging="240"/>
        <w:contextualSpacing w:val="0"/>
        <w:rPr>
          <w:sz w:val="24"/>
        </w:rPr>
      </w:pPr>
      <w:r>
        <w:rPr>
          <w:sz w:val="24"/>
        </w:rPr>
        <w:t>Tujuan</w:t>
      </w:r>
      <w:r>
        <w:rPr>
          <w:spacing w:val="-1"/>
          <w:sz w:val="24"/>
        </w:rPr>
        <w:t xml:space="preserve"> </w:t>
      </w:r>
      <w:r>
        <w:rPr>
          <w:spacing w:val="-2"/>
          <w:sz w:val="24"/>
        </w:rPr>
        <w:t>Khusus</w:t>
      </w:r>
    </w:p>
    <w:p w14:paraId="7FC9CE3C" w14:textId="77777777" w:rsidR="00BA5B58" w:rsidRDefault="00BA5B58" w:rsidP="00BA5B58">
      <w:pPr>
        <w:pStyle w:val="TeksIsi"/>
      </w:pPr>
    </w:p>
    <w:p w14:paraId="7BF9DF16" w14:textId="77777777" w:rsidR="00BA5B58" w:rsidRDefault="00BA5B58" w:rsidP="00BA5B58">
      <w:pPr>
        <w:pStyle w:val="DaftarParagraf"/>
        <w:numPr>
          <w:ilvl w:val="2"/>
          <w:numId w:val="1"/>
        </w:numPr>
        <w:tabs>
          <w:tab w:val="left" w:pos="1987"/>
        </w:tabs>
        <w:spacing w:line="480" w:lineRule="auto"/>
        <w:ind w:right="1559" w:hanging="286"/>
        <w:contextualSpacing w:val="0"/>
        <w:jc w:val="both"/>
        <w:rPr>
          <w:sz w:val="24"/>
        </w:rPr>
      </w:pPr>
      <w:r>
        <w:rPr>
          <w:sz w:val="24"/>
        </w:rPr>
        <w:t xml:space="preserve">Untuk mengetahui strategi orang tua dalam membina kemandirian </w:t>
      </w:r>
      <w:proofErr w:type="spellStart"/>
      <w:r>
        <w:rPr>
          <w:i/>
          <w:sz w:val="24"/>
        </w:rPr>
        <w:t>Activities</w:t>
      </w:r>
      <w:proofErr w:type="spellEnd"/>
      <w:r>
        <w:rPr>
          <w:i/>
          <w:sz w:val="24"/>
        </w:rPr>
        <w:t xml:space="preserve"> </w:t>
      </w:r>
      <w:proofErr w:type="spellStart"/>
      <w:r>
        <w:rPr>
          <w:i/>
          <w:sz w:val="24"/>
        </w:rPr>
        <w:t>of</w:t>
      </w:r>
      <w:proofErr w:type="spellEnd"/>
      <w:r>
        <w:rPr>
          <w:i/>
          <w:sz w:val="24"/>
        </w:rPr>
        <w:t xml:space="preserve"> </w:t>
      </w:r>
      <w:proofErr w:type="spellStart"/>
      <w:r>
        <w:rPr>
          <w:i/>
          <w:sz w:val="24"/>
        </w:rPr>
        <w:t>Daily</w:t>
      </w:r>
      <w:proofErr w:type="spellEnd"/>
      <w:r>
        <w:rPr>
          <w:i/>
          <w:sz w:val="24"/>
        </w:rPr>
        <w:t xml:space="preserve"> </w:t>
      </w:r>
      <w:proofErr w:type="spellStart"/>
      <w:r>
        <w:rPr>
          <w:i/>
          <w:sz w:val="24"/>
        </w:rPr>
        <w:t>Living</w:t>
      </w:r>
      <w:proofErr w:type="spellEnd"/>
      <w:r>
        <w:rPr>
          <w:i/>
          <w:sz w:val="24"/>
        </w:rPr>
        <w:t xml:space="preserve"> </w:t>
      </w:r>
      <w:r>
        <w:rPr>
          <w:sz w:val="24"/>
        </w:rPr>
        <w:t>(ADL) merawat rambut pada remaja putri dengan tunagrahita ringan di SLB BC Nike Ardilla YPWN.</w:t>
      </w:r>
    </w:p>
    <w:p w14:paraId="3BF0429B" w14:textId="77777777" w:rsidR="00BA5B58" w:rsidRDefault="00BA5B58" w:rsidP="00BA5B58">
      <w:pPr>
        <w:pStyle w:val="DaftarParagraf"/>
        <w:numPr>
          <w:ilvl w:val="2"/>
          <w:numId w:val="1"/>
        </w:numPr>
        <w:tabs>
          <w:tab w:val="left" w:pos="1987"/>
        </w:tabs>
        <w:spacing w:line="480" w:lineRule="auto"/>
        <w:ind w:right="1560" w:hanging="286"/>
        <w:contextualSpacing w:val="0"/>
        <w:jc w:val="both"/>
        <w:rPr>
          <w:sz w:val="24"/>
        </w:rPr>
      </w:pPr>
      <w:r>
        <w:rPr>
          <w:sz w:val="24"/>
        </w:rPr>
        <w:t xml:space="preserve">Untuk Mengetahui faktor yang mendukung strategi orang tua dalam membina kemandirian </w:t>
      </w:r>
      <w:proofErr w:type="spellStart"/>
      <w:r>
        <w:rPr>
          <w:i/>
          <w:sz w:val="24"/>
        </w:rPr>
        <w:t>Activities</w:t>
      </w:r>
      <w:proofErr w:type="spellEnd"/>
      <w:r>
        <w:rPr>
          <w:i/>
          <w:sz w:val="24"/>
        </w:rPr>
        <w:t xml:space="preserve"> </w:t>
      </w:r>
      <w:proofErr w:type="spellStart"/>
      <w:r>
        <w:rPr>
          <w:i/>
          <w:sz w:val="24"/>
        </w:rPr>
        <w:t>of</w:t>
      </w:r>
      <w:proofErr w:type="spellEnd"/>
      <w:r>
        <w:rPr>
          <w:i/>
          <w:sz w:val="24"/>
        </w:rPr>
        <w:t xml:space="preserve"> </w:t>
      </w:r>
      <w:proofErr w:type="spellStart"/>
      <w:r>
        <w:rPr>
          <w:i/>
          <w:sz w:val="24"/>
        </w:rPr>
        <w:t>Daily</w:t>
      </w:r>
      <w:proofErr w:type="spellEnd"/>
      <w:r>
        <w:rPr>
          <w:i/>
          <w:sz w:val="24"/>
        </w:rPr>
        <w:t xml:space="preserve"> </w:t>
      </w:r>
      <w:proofErr w:type="spellStart"/>
      <w:r>
        <w:rPr>
          <w:i/>
          <w:sz w:val="24"/>
        </w:rPr>
        <w:t>Living</w:t>
      </w:r>
      <w:proofErr w:type="spellEnd"/>
      <w:r>
        <w:rPr>
          <w:i/>
          <w:sz w:val="24"/>
        </w:rPr>
        <w:t xml:space="preserve"> </w:t>
      </w:r>
      <w:r>
        <w:rPr>
          <w:sz w:val="24"/>
        </w:rPr>
        <w:t>(ADL) merawat rambut bagi remaja putri tunagrahita ringan.</w:t>
      </w:r>
    </w:p>
    <w:p w14:paraId="0B3818A4" w14:textId="77777777" w:rsidR="00BA5B58" w:rsidRDefault="00BA5B58" w:rsidP="00BA5B58">
      <w:pPr>
        <w:pStyle w:val="DaftarParagraf"/>
        <w:numPr>
          <w:ilvl w:val="2"/>
          <w:numId w:val="1"/>
        </w:numPr>
        <w:tabs>
          <w:tab w:val="left" w:pos="1987"/>
        </w:tabs>
        <w:spacing w:line="480" w:lineRule="auto"/>
        <w:ind w:right="1557" w:hanging="286"/>
        <w:contextualSpacing w:val="0"/>
        <w:jc w:val="both"/>
        <w:rPr>
          <w:sz w:val="24"/>
        </w:rPr>
      </w:pPr>
      <w:r>
        <w:rPr>
          <w:sz w:val="24"/>
        </w:rPr>
        <w:t xml:space="preserve">Untuk memahami faktor yang menghambat strategi orang tua dalam membina kemandirian </w:t>
      </w:r>
      <w:proofErr w:type="spellStart"/>
      <w:r>
        <w:rPr>
          <w:i/>
          <w:sz w:val="24"/>
        </w:rPr>
        <w:t>Activities</w:t>
      </w:r>
      <w:proofErr w:type="spellEnd"/>
      <w:r>
        <w:rPr>
          <w:i/>
          <w:sz w:val="24"/>
        </w:rPr>
        <w:t xml:space="preserve"> </w:t>
      </w:r>
      <w:proofErr w:type="spellStart"/>
      <w:r>
        <w:rPr>
          <w:i/>
          <w:sz w:val="24"/>
        </w:rPr>
        <w:t>of</w:t>
      </w:r>
      <w:proofErr w:type="spellEnd"/>
      <w:r>
        <w:rPr>
          <w:i/>
          <w:sz w:val="24"/>
        </w:rPr>
        <w:t xml:space="preserve"> </w:t>
      </w:r>
      <w:proofErr w:type="spellStart"/>
      <w:r>
        <w:rPr>
          <w:i/>
          <w:sz w:val="24"/>
        </w:rPr>
        <w:t>Daily</w:t>
      </w:r>
      <w:proofErr w:type="spellEnd"/>
      <w:r>
        <w:rPr>
          <w:i/>
          <w:sz w:val="24"/>
        </w:rPr>
        <w:t xml:space="preserve"> </w:t>
      </w:r>
      <w:proofErr w:type="spellStart"/>
      <w:r>
        <w:rPr>
          <w:i/>
          <w:sz w:val="24"/>
        </w:rPr>
        <w:t>Living</w:t>
      </w:r>
      <w:proofErr w:type="spellEnd"/>
      <w:r>
        <w:rPr>
          <w:i/>
          <w:sz w:val="24"/>
        </w:rPr>
        <w:t xml:space="preserve"> </w:t>
      </w:r>
      <w:r>
        <w:rPr>
          <w:sz w:val="24"/>
        </w:rPr>
        <w:t>(ADL) merawat rambut bagi remaja putri tunagrahita ringan.</w:t>
      </w:r>
    </w:p>
    <w:p w14:paraId="02160760" w14:textId="77777777" w:rsidR="00BA5B58" w:rsidRDefault="00BA5B58" w:rsidP="00BA5B58">
      <w:pPr>
        <w:pStyle w:val="TeksIsi"/>
        <w:spacing w:before="275"/>
      </w:pPr>
    </w:p>
    <w:p w14:paraId="22259F68" w14:textId="77777777" w:rsidR="00BA5B58" w:rsidRPr="00BA5B58" w:rsidRDefault="00BA5B58" w:rsidP="00BA5B58">
      <w:pPr>
        <w:pStyle w:val="Judul4"/>
        <w:numPr>
          <w:ilvl w:val="0"/>
          <w:numId w:val="1"/>
        </w:numPr>
        <w:tabs>
          <w:tab w:val="num" w:pos="360"/>
          <w:tab w:val="left" w:pos="1415"/>
        </w:tabs>
        <w:ind w:left="1415" w:hanging="280"/>
        <w:rPr>
          <w:b/>
          <w:bCs/>
          <w:i w:val="0"/>
          <w:iCs w:val="0"/>
          <w:color w:val="auto"/>
        </w:rPr>
      </w:pPr>
      <w:bookmarkStart w:id="6" w:name="_TOC_250010"/>
      <w:r w:rsidRPr="00BA5B58">
        <w:rPr>
          <w:b/>
          <w:bCs/>
          <w:i w:val="0"/>
          <w:iCs w:val="0"/>
          <w:color w:val="auto"/>
        </w:rPr>
        <w:t>Manfaat</w:t>
      </w:r>
      <w:r w:rsidRPr="00BA5B58">
        <w:rPr>
          <w:b/>
          <w:bCs/>
          <w:i w:val="0"/>
          <w:iCs w:val="0"/>
          <w:color w:val="auto"/>
          <w:spacing w:val="-4"/>
        </w:rPr>
        <w:t xml:space="preserve"> </w:t>
      </w:r>
      <w:bookmarkEnd w:id="6"/>
      <w:r w:rsidRPr="00BA5B58">
        <w:rPr>
          <w:b/>
          <w:bCs/>
          <w:i w:val="0"/>
          <w:iCs w:val="0"/>
          <w:color w:val="auto"/>
          <w:spacing w:val="-2"/>
        </w:rPr>
        <w:t>Penelitian</w:t>
      </w:r>
    </w:p>
    <w:p w14:paraId="18610EBC" w14:textId="77777777" w:rsidR="00BA5B58" w:rsidRDefault="00BA5B58" w:rsidP="00BA5B58">
      <w:pPr>
        <w:pStyle w:val="TeksIsi"/>
        <w:rPr>
          <w:b/>
        </w:rPr>
      </w:pPr>
    </w:p>
    <w:p w14:paraId="5E7F0462" w14:textId="77777777" w:rsidR="00BA5B58" w:rsidRDefault="00BA5B58" w:rsidP="00BA5B58">
      <w:pPr>
        <w:pStyle w:val="TeksIsi"/>
        <w:spacing w:line="480" w:lineRule="auto"/>
        <w:ind w:left="1418" w:right="1559" w:firstLine="568"/>
        <w:jc w:val="both"/>
      </w:pPr>
      <w:r>
        <w:t>Penelitian</w:t>
      </w:r>
      <w:r>
        <w:rPr>
          <w:spacing w:val="-8"/>
        </w:rPr>
        <w:t xml:space="preserve"> </w:t>
      </w:r>
      <w:r>
        <w:t>ini</w:t>
      </w:r>
      <w:r>
        <w:rPr>
          <w:spacing w:val="-7"/>
        </w:rPr>
        <w:t xml:space="preserve"> </w:t>
      </w:r>
      <w:r>
        <w:t>diharapkan</w:t>
      </w:r>
      <w:r>
        <w:rPr>
          <w:spacing w:val="-6"/>
        </w:rPr>
        <w:t xml:space="preserve"> </w:t>
      </w:r>
      <w:r>
        <w:t>dapat</w:t>
      </w:r>
      <w:r>
        <w:rPr>
          <w:spacing w:val="-7"/>
        </w:rPr>
        <w:t xml:space="preserve"> </w:t>
      </w:r>
      <w:r>
        <w:t>memberikan</w:t>
      </w:r>
      <w:r>
        <w:rPr>
          <w:spacing w:val="-7"/>
        </w:rPr>
        <w:t xml:space="preserve"> </w:t>
      </w:r>
      <w:r>
        <w:t>manfaat</w:t>
      </w:r>
      <w:r>
        <w:rPr>
          <w:spacing w:val="-7"/>
        </w:rPr>
        <w:t xml:space="preserve"> </w:t>
      </w:r>
      <w:r>
        <w:t>baik</w:t>
      </w:r>
      <w:r>
        <w:rPr>
          <w:spacing w:val="-7"/>
        </w:rPr>
        <w:t xml:space="preserve"> </w:t>
      </w:r>
      <w:r>
        <w:t>teoritis</w:t>
      </w:r>
      <w:r>
        <w:rPr>
          <w:spacing w:val="-7"/>
        </w:rPr>
        <w:t xml:space="preserve"> </w:t>
      </w:r>
      <w:r>
        <w:t xml:space="preserve">maupun praktis. Adapun manfaat yang diberikan dari penelitian ini adalah sebagai </w:t>
      </w:r>
      <w:r>
        <w:rPr>
          <w:spacing w:val="-2"/>
        </w:rPr>
        <w:t>berikut:</w:t>
      </w:r>
    </w:p>
    <w:p w14:paraId="49D80562" w14:textId="77777777" w:rsidR="00BA5B58" w:rsidRDefault="00BA5B58" w:rsidP="00BA5B58">
      <w:pPr>
        <w:pStyle w:val="TeksIsi"/>
        <w:spacing w:line="480" w:lineRule="auto"/>
        <w:jc w:val="both"/>
        <w:sectPr w:rsidR="00BA5B58" w:rsidSect="00BA5B58">
          <w:headerReference w:type="default" r:id="rId12"/>
          <w:footerReference w:type="default" r:id="rId13"/>
          <w:pgSz w:w="11910" w:h="16840"/>
          <w:pgMar w:top="1600" w:right="141" w:bottom="280" w:left="1133" w:header="861" w:footer="0" w:gutter="0"/>
          <w:cols w:space="720"/>
        </w:sectPr>
      </w:pPr>
    </w:p>
    <w:p w14:paraId="7F535C03" w14:textId="77777777" w:rsidR="00BA5B58" w:rsidRPr="00BA5B58" w:rsidRDefault="00BA5B58" w:rsidP="00BA5B58">
      <w:pPr>
        <w:pStyle w:val="Judul4"/>
        <w:numPr>
          <w:ilvl w:val="1"/>
          <w:numId w:val="1"/>
        </w:numPr>
        <w:tabs>
          <w:tab w:val="num" w:pos="360"/>
          <w:tab w:val="left" w:pos="1658"/>
        </w:tabs>
        <w:spacing w:before="82"/>
        <w:ind w:left="1658" w:hanging="240"/>
        <w:jc w:val="both"/>
        <w:rPr>
          <w:b/>
          <w:bCs/>
          <w:i w:val="0"/>
          <w:iCs w:val="0"/>
          <w:color w:val="auto"/>
        </w:rPr>
      </w:pPr>
      <w:r w:rsidRPr="00BA5B58">
        <w:rPr>
          <w:b/>
          <w:bCs/>
          <w:i w:val="0"/>
          <w:iCs w:val="0"/>
          <w:color w:val="auto"/>
        </w:rPr>
        <w:lastRenderedPageBreak/>
        <w:t>Manfaat</w:t>
      </w:r>
      <w:r w:rsidRPr="00BA5B58">
        <w:rPr>
          <w:b/>
          <w:bCs/>
          <w:i w:val="0"/>
          <w:iCs w:val="0"/>
          <w:color w:val="auto"/>
          <w:spacing w:val="-4"/>
        </w:rPr>
        <w:t xml:space="preserve"> </w:t>
      </w:r>
      <w:r w:rsidRPr="00BA5B58">
        <w:rPr>
          <w:b/>
          <w:bCs/>
          <w:i w:val="0"/>
          <w:iCs w:val="0"/>
          <w:color w:val="auto"/>
          <w:spacing w:val="-2"/>
        </w:rPr>
        <w:t>Teoritis</w:t>
      </w:r>
    </w:p>
    <w:p w14:paraId="3BFDD002" w14:textId="77777777" w:rsidR="00BA5B58" w:rsidRDefault="00BA5B58" w:rsidP="00BA5B58">
      <w:pPr>
        <w:pStyle w:val="TeksIsi"/>
        <w:rPr>
          <w:b/>
        </w:rPr>
      </w:pPr>
    </w:p>
    <w:p w14:paraId="1321AC61" w14:textId="77777777" w:rsidR="00BA5B58" w:rsidRDefault="00BA5B58" w:rsidP="00BA5B58">
      <w:pPr>
        <w:pStyle w:val="TeksIsi"/>
        <w:spacing w:line="480" w:lineRule="auto"/>
        <w:ind w:left="1701" w:right="1559" w:firstLine="568"/>
        <w:jc w:val="both"/>
      </w:pPr>
      <w:r>
        <w:t>Hasil penelitian</w:t>
      </w:r>
      <w:r>
        <w:rPr>
          <w:spacing w:val="-1"/>
        </w:rPr>
        <w:t xml:space="preserve"> </w:t>
      </w:r>
      <w:r>
        <w:t>ini nantinya</w:t>
      </w:r>
      <w:r>
        <w:rPr>
          <w:spacing w:val="-2"/>
        </w:rPr>
        <w:t xml:space="preserve"> </w:t>
      </w:r>
      <w:r>
        <w:t>dapat memberikan wawasan pengetahuan dalam ilmu pendidikan luar biasa yang berhubungan dengan strategi orang tua dalam membina kemandirian</w:t>
      </w:r>
      <w:r>
        <w:rPr>
          <w:spacing w:val="40"/>
        </w:rPr>
        <w:t xml:space="preserve"> </w:t>
      </w:r>
      <w:proofErr w:type="spellStart"/>
      <w:r>
        <w:rPr>
          <w:i/>
        </w:rPr>
        <w:t>Activities</w:t>
      </w:r>
      <w:proofErr w:type="spellEnd"/>
      <w:r>
        <w:rPr>
          <w:i/>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rPr>
        <w:t xml:space="preserve"> </w:t>
      </w:r>
      <w:r>
        <w:t>(ADL) merawat rambut bagi tunagrahita ringan remaja putri Kelas VIII di SLB BC Nike Ardilla YPWN. Dapat dijadikan sebagai bahan referensi untuk memperoleh gambaran</w:t>
      </w:r>
      <w:r>
        <w:rPr>
          <w:spacing w:val="-14"/>
        </w:rPr>
        <w:t xml:space="preserve"> </w:t>
      </w:r>
      <w:r>
        <w:t>mengenai</w:t>
      </w:r>
      <w:r>
        <w:rPr>
          <w:spacing w:val="-14"/>
        </w:rPr>
        <w:t xml:space="preserve"> </w:t>
      </w:r>
      <w:r>
        <w:t>bagaimana</w:t>
      </w:r>
      <w:r>
        <w:rPr>
          <w:spacing w:val="-15"/>
        </w:rPr>
        <w:t xml:space="preserve"> </w:t>
      </w:r>
      <w:r>
        <w:t>peran</w:t>
      </w:r>
      <w:r>
        <w:rPr>
          <w:spacing w:val="-14"/>
        </w:rPr>
        <w:t xml:space="preserve"> </w:t>
      </w:r>
      <w:r>
        <w:t>orang</w:t>
      </w:r>
      <w:r>
        <w:rPr>
          <w:spacing w:val="-14"/>
        </w:rPr>
        <w:t xml:space="preserve"> </w:t>
      </w:r>
      <w:r>
        <w:t>tua</w:t>
      </w:r>
      <w:r>
        <w:rPr>
          <w:spacing w:val="-15"/>
        </w:rPr>
        <w:t xml:space="preserve"> </w:t>
      </w:r>
      <w:r>
        <w:t>dalam</w:t>
      </w:r>
      <w:r>
        <w:rPr>
          <w:spacing w:val="-14"/>
        </w:rPr>
        <w:t xml:space="preserve"> </w:t>
      </w:r>
      <w:r>
        <w:t>membina</w:t>
      </w:r>
      <w:r>
        <w:rPr>
          <w:spacing w:val="-15"/>
        </w:rPr>
        <w:t xml:space="preserve"> </w:t>
      </w:r>
      <w:r>
        <w:t xml:space="preserve">kemandirian </w:t>
      </w:r>
      <w:proofErr w:type="spellStart"/>
      <w:r>
        <w:rPr>
          <w:i/>
        </w:rPr>
        <w:t>Activiti</w:t>
      </w:r>
      <w:proofErr w:type="spellEnd"/>
      <w:r>
        <w:rPr>
          <w:i/>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rPr>
        <w:t xml:space="preserve"> (ADL) </w:t>
      </w:r>
      <w:r>
        <w:t>merawat rambut bagi tunagrahita ringan.</w:t>
      </w:r>
    </w:p>
    <w:p w14:paraId="0DDEBBF0" w14:textId="77777777" w:rsidR="00BA5B58" w:rsidRPr="00BA5B58" w:rsidRDefault="00BA5B58" w:rsidP="00BA5B58">
      <w:pPr>
        <w:pStyle w:val="Judul4"/>
        <w:numPr>
          <w:ilvl w:val="1"/>
          <w:numId w:val="1"/>
        </w:numPr>
        <w:tabs>
          <w:tab w:val="num" w:pos="360"/>
          <w:tab w:val="left" w:pos="1658"/>
        </w:tabs>
        <w:spacing w:before="1"/>
        <w:ind w:left="1658" w:hanging="240"/>
        <w:jc w:val="both"/>
        <w:rPr>
          <w:b/>
          <w:bCs/>
          <w:i w:val="0"/>
          <w:iCs w:val="0"/>
          <w:color w:val="auto"/>
        </w:rPr>
      </w:pPr>
      <w:r w:rsidRPr="00BA5B58">
        <w:rPr>
          <w:b/>
          <w:bCs/>
          <w:i w:val="0"/>
          <w:iCs w:val="0"/>
          <w:color w:val="auto"/>
        </w:rPr>
        <w:t>Manfaat</w:t>
      </w:r>
      <w:r w:rsidRPr="00BA5B58">
        <w:rPr>
          <w:b/>
          <w:bCs/>
          <w:i w:val="0"/>
          <w:iCs w:val="0"/>
          <w:color w:val="auto"/>
          <w:spacing w:val="-4"/>
        </w:rPr>
        <w:t xml:space="preserve"> </w:t>
      </w:r>
      <w:r w:rsidRPr="00BA5B58">
        <w:rPr>
          <w:b/>
          <w:bCs/>
          <w:i w:val="0"/>
          <w:iCs w:val="0"/>
          <w:color w:val="auto"/>
          <w:spacing w:val="-2"/>
        </w:rPr>
        <w:t>Praktis</w:t>
      </w:r>
    </w:p>
    <w:p w14:paraId="34DCB098" w14:textId="77777777" w:rsidR="00BA5B58" w:rsidRDefault="00BA5B58" w:rsidP="00BA5B58">
      <w:pPr>
        <w:pStyle w:val="TeksIsi"/>
        <w:rPr>
          <w:b/>
        </w:rPr>
      </w:pPr>
    </w:p>
    <w:p w14:paraId="116F78DC" w14:textId="77777777" w:rsidR="00BA5B58" w:rsidRDefault="00BA5B58" w:rsidP="00BA5B58">
      <w:pPr>
        <w:pStyle w:val="TeksIsi"/>
        <w:spacing w:line="480" w:lineRule="auto"/>
        <w:ind w:left="1701" w:right="1563" w:firstLine="568"/>
        <w:jc w:val="both"/>
      </w:pPr>
      <w:r>
        <w:t>Secara praktis hasil penelitian ini diharapkan dapat memberikan manfaat kepada beberapa pihak sebagai berikut:</w:t>
      </w:r>
    </w:p>
    <w:p w14:paraId="7C7C47E4" w14:textId="77777777" w:rsidR="00BA5B58" w:rsidRDefault="00BA5B58" w:rsidP="00BA5B58">
      <w:pPr>
        <w:pStyle w:val="DaftarParagraf"/>
        <w:numPr>
          <w:ilvl w:val="2"/>
          <w:numId w:val="1"/>
        </w:numPr>
        <w:tabs>
          <w:tab w:val="left" w:pos="1986"/>
        </w:tabs>
        <w:ind w:left="1986" w:hanging="282"/>
        <w:contextualSpacing w:val="0"/>
        <w:jc w:val="both"/>
        <w:rPr>
          <w:sz w:val="24"/>
        </w:rPr>
      </w:pPr>
      <w:r>
        <w:rPr>
          <w:sz w:val="24"/>
        </w:rPr>
        <w:t>Bagi</w:t>
      </w:r>
      <w:r>
        <w:rPr>
          <w:spacing w:val="-3"/>
          <w:sz w:val="24"/>
        </w:rPr>
        <w:t xml:space="preserve"> </w:t>
      </w:r>
      <w:r>
        <w:rPr>
          <w:spacing w:val="-4"/>
          <w:sz w:val="24"/>
        </w:rPr>
        <w:t>Anak</w:t>
      </w:r>
    </w:p>
    <w:p w14:paraId="46DEE9F8" w14:textId="77777777" w:rsidR="00BA5B58" w:rsidRDefault="00BA5B58" w:rsidP="00BA5B58">
      <w:pPr>
        <w:pStyle w:val="TeksIsi"/>
      </w:pPr>
    </w:p>
    <w:p w14:paraId="70C2978C" w14:textId="77777777" w:rsidR="00BA5B58" w:rsidRDefault="00BA5B58" w:rsidP="00BA5B58">
      <w:pPr>
        <w:pStyle w:val="TeksIsi"/>
        <w:spacing w:line="480" w:lineRule="auto"/>
        <w:ind w:left="1987" w:right="1556" w:firstLine="60"/>
        <w:jc w:val="both"/>
      </w:pPr>
      <w:r>
        <w:t xml:space="preserve">Membantu meningkatkan kemandirian dalam melakukan aktivitas merawat rambut sebagai bagian dari </w:t>
      </w:r>
      <w:proofErr w:type="spellStart"/>
      <w:r>
        <w:rPr>
          <w:i/>
        </w:rPr>
        <w:t>Activity</w:t>
      </w:r>
      <w:proofErr w:type="spellEnd"/>
      <w:r>
        <w:rPr>
          <w:i/>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rPr>
        <w:t xml:space="preserve"> </w:t>
      </w:r>
      <w:r>
        <w:t xml:space="preserve">(ADL), sehingga meningkatkan kebersihan diri, kepercayaan diri, dan partisipasi </w:t>
      </w:r>
      <w:r>
        <w:rPr>
          <w:spacing w:val="-2"/>
        </w:rPr>
        <w:t>sosial.</w:t>
      </w:r>
    </w:p>
    <w:p w14:paraId="743CC87F" w14:textId="77777777" w:rsidR="00BA5B58" w:rsidRDefault="00BA5B58" w:rsidP="00BA5B58">
      <w:pPr>
        <w:pStyle w:val="DaftarParagraf"/>
        <w:numPr>
          <w:ilvl w:val="2"/>
          <w:numId w:val="1"/>
        </w:numPr>
        <w:tabs>
          <w:tab w:val="left" w:pos="1987"/>
        </w:tabs>
        <w:spacing w:line="274" w:lineRule="exact"/>
        <w:ind w:hanging="283"/>
        <w:contextualSpacing w:val="0"/>
        <w:jc w:val="both"/>
        <w:rPr>
          <w:sz w:val="24"/>
        </w:rPr>
      </w:pPr>
      <w:r>
        <w:rPr>
          <w:sz w:val="24"/>
        </w:rPr>
        <w:t>Bagi</w:t>
      </w:r>
      <w:r>
        <w:rPr>
          <w:spacing w:val="-2"/>
          <w:sz w:val="24"/>
        </w:rPr>
        <w:t xml:space="preserve"> </w:t>
      </w:r>
      <w:r>
        <w:rPr>
          <w:sz w:val="24"/>
        </w:rPr>
        <w:t>Orang</w:t>
      </w:r>
      <w:r>
        <w:rPr>
          <w:spacing w:val="-1"/>
          <w:sz w:val="24"/>
        </w:rPr>
        <w:t xml:space="preserve"> </w:t>
      </w:r>
      <w:r>
        <w:rPr>
          <w:spacing w:val="-5"/>
          <w:sz w:val="24"/>
        </w:rPr>
        <w:t>Tua</w:t>
      </w:r>
    </w:p>
    <w:p w14:paraId="5AE4AD0A" w14:textId="77777777" w:rsidR="00BA5B58" w:rsidRDefault="00BA5B58" w:rsidP="00BA5B58">
      <w:pPr>
        <w:pStyle w:val="TeksIsi"/>
      </w:pPr>
    </w:p>
    <w:p w14:paraId="11CF510C" w14:textId="77777777" w:rsidR="00BA5B58" w:rsidRDefault="00BA5B58" w:rsidP="00BA5B58">
      <w:pPr>
        <w:pStyle w:val="TeksIsi"/>
        <w:spacing w:line="480" w:lineRule="auto"/>
        <w:ind w:left="1987" w:right="1558"/>
        <w:jc w:val="both"/>
      </w:pPr>
      <w:r>
        <w:t>Memberikan</w:t>
      </w:r>
      <w:r>
        <w:rPr>
          <w:spacing w:val="-5"/>
        </w:rPr>
        <w:t xml:space="preserve"> </w:t>
      </w:r>
      <w:r>
        <w:t>referensi</w:t>
      </w:r>
      <w:r>
        <w:rPr>
          <w:spacing w:val="-5"/>
        </w:rPr>
        <w:t xml:space="preserve"> </w:t>
      </w:r>
      <w:r>
        <w:t>dan</w:t>
      </w:r>
      <w:r>
        <w:rPr>
          <w:spacing w:val="-5"/>
        </w:rPr>
        <w:t xml:space="preserve"> </w:t>
      </w:r>
      <w:r>
        <w:t>panduan</w:t>
      </w:r>
      <w:r>
        <w:rPr>
          <w:spacing w:val="-5"/>
        </w:rPr>
        <w:t xml:space="preserve"> </w:t>
      </w:r>
      <w:r>
        <w:t>praktis</w:t>
      </w:r>
      <w:r>
        <w:rPr>
          <w:spacing w:val="-6"/>
        </w:rPr>
        <w:t xml:space="preserve"> </w:t>
      </w:r>
      <w:r>
        <w:t>mengenai</w:t>
      </w:r>
      <w:r>
        <w:rPr>
          <w:spacing w:val="-5"/>
        </w:rPr>
        <w:t xml:space="preserve"> </w:t>
      </w:r>
      <w:r>
        <w:t>strategi</w:t>
      </w:r>
      <w:r>
        <w:rPr>
          <w:spacing w:val="-5"/>
        </w:rPr>
        <w:t xml:space="preserve"> </w:t>
      </w:r>
      <w:r>
        <w:t>yang</w:t>
      </w:r>
      <w:r>
        <w:rPr>
          <w:spacing w:val="-5"/>
        </w:rPr>
        <w:t xml:space="preserve"> </w:t>
      </w:r>
      <w:r>
        <w:t>efektif dalam membina kemandirian</w:t>
      </w:r>
      <w:r>
        <w:rPr>
          <w:spacing w:val="40"/>
        </w:rPr>
        <w:t xml:space="preserve"> </w:t>
      </w:r>
      <w:proofErr w:type="spellStart"/>
      <w:r>
        <w:rPr>
          <w:i/>
        </w:rPr>
        <w:t>Activity</w:t>
      </w:r>
      <w:proofErr w:type="spellEnd"/>
      <w:r>
        <w:rPr>
          <w:i/>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spacing w:val="40"/>
        </w:rPr>
        <w:t xml:space="preserve"> </w:t>
      </w:r>
      <w:r>
        <w:t>(ADL) merawat rambut pada anak tunagrahita ringan di rumah.</w:t>
      </w:r>
    </w:p>
    <w:p w14:paraId="5964E8DD" w14:textId="77777777" w:rsidR="00BA5B58" w:rsidRDefault="00BA5B58" w:rsidP="00BA5B58">
      <w:pPr>
        <w:pStyle w:val="DaftarParagraf"/>
        <w:numPr>
          <w:ilvl w:val="2"/>
          <w:numId w:val="1"/>
        </w:numPr>
        <w:tabs>
          <w:tab w:val="left" w:pos="1986"/>
        </w:tabs>
        <w:spacing w:before="1"/>
        <w:ind w:left="1986" w:hanging="282"/>
        <w:contextualSpacing w:val="0"/>
        <w:jc w:val="both"/>
        <w:rPr>
          <w:sz w:val="24"/>
        </w:rPr>
      </w:pPr>
      <w:r>
        <w:rPr>
          <w:sz w:val="24"/>
        </w:rPr>
        <w:t>Bagi</w:t>
      </w:r>
      <w:r>
        <w:rPr>
          <w:spacing w:val="-3"/>
          <w:sz w:val="24"/>
        </w:rPr>
        <w:t xml:space="preserve"> </w:t>
      </w:r>
      <w:r>
        <w:rPr>
          <w:spacing w:val="-4"/>
          <w:sz w:val="24"/>
        </w:rPr>
        <w:t>Guru</w:t>
      </w:r>
    </w:p>
    <w:p w14:paraId="0F464646" w14:textId="77777777" w:rsidR="00BA5B58" w:rsidRDefault="00BA5B58" w:rsidP="00BA5B58">
      <w:pPr>
        <w:pStyle w:val="TeksIsi"/>
      </w:pPr>
    </w:p>
    <w:p w14:paraId="160292B2" w14:textId="77777777" w:rsidR="00BA5B58" w:rsidRDefault="00BA5B58" w:rsidP="00BA5B58">
      <w:pPr>
        <w:pStyle w:val="TeksIsi"/>
        <w:spacing w:line="480" w:lineRule="auto"/>
        <w:ind w:left="1987" w:right="1555"/>
        <w:jc w:val="both"/>
      </w:pPr>
      <w:r>
        <w:t>Membantu</w:t>
      </w:r>
      <w:r>
        <w:rPr>
          <w:spacing w:val="-9"/>
        </w:rPr>
        <w:t xml:space="preserve"> </w:t>
      </w:r>
      <w:r>
        <w:t>guru</w:t>
      </w:r>
      <w:r>
        <w:rPr>
          <w:spacing w:val="-10"/>
        </w:rPr>
        <w:t xml:space="preserve"> </w:t>
      </w:r>
      <w:r>
        <w:t>memahami</w:t>
      </w:r>
      <w:r>
        <w:rPr>
          <w:spacing w:val="-9"/>
        </w:rPr>
        <w:t xml:space="preserve"> </w:t>
      </w:r>
      <w:r>
        <w:t>cara</w:t>
      </w:r>
      <w:r>
        <w:rPr>
          <w:spacing w:val="-11"/>
        </w:rPr>
        <w:t xml:space="preserve"> </w:t>
      </w:r>
      <w:r>
        <w:t>kerja</w:t>
      </w:r>
      <w:r>
        <w:rPr>
          <w:spacing w:val="-10"/>
        </w:rPr>
        <w:t xml:space="preserve"> </w:t>
      </w:r>
      <w:r>
        <w:t>orang</w:t>
      </w:r>
      <w:r>
        <w:rPr>
          <w:spacing w:val="-9"/>
        </w:rPr>
        <w:t xml:space="preserve"> </w:t>
      </w:r>
      <w:r>
        <w:t>tua</w:t>
      </w:r>
      <w:r>
        <w:rPr>
          <w:spacing w:val="-10"/>
        </w:rPr>
        <w:t xml:space="preserve"> </w:t>
      </w:r>
      <w:r>
        <w:t>di</w:t>
      </w:r>
      <w:r>
        <w:rPr>
          <w:spacing w:val="-9"/>
        </w:rPr>
        <w:t xml:space="preserve"> </w:t>
      </w:r>
      <w:r>
        <w:t>rumah</w:t>
      </w:r>
      <w:r>
        <w:rPr>
          <w:spacing w:val="-9"/>
        </w:rPr>
        <w:t xml:space="preserve"> </w:t>
      </w:r>
      <w:r>
        <w:t>dalam</w:t>
      </w:r>
      <w:r>
        <w:rPr>
          <w:spacing w:val="-9"/>
        </w:rPr>
        <w:t xml:space="preserve"> </w:t>
      </w:r>
      <w:r>
        <w:t>membina kemandirian merawat rambut, sehingga strategi di sekolah dapat disinergikan dengan strategi di rumah secara konsisten.</w:t>
      </w:r>
    </w:p>
    <w:p w14:paraId="7BC27108" w14:textId="77777777" w:rsidR="00BA5B58" w:rsidRDefault="00BA5B58" w:rsidP="00BA5B58">
      <w:pPr>
        <w:pStyle w:val="TeksIsi"/>
        <w:spacing w:line="480" w:lineRule="auto"/>
        <w:jc w:val="both"/>
        <w:sectPr w:rsidR="00BA5B58" w:rsidSect="00BA5B58">
          <w:headerReference w:type="default" r:id="rId14"/>
          <w:footerReference w:type="default" r:id="rId15"/>
          <w:pgSz w:w="11910" w:h="16840"/>
          <w:pgMar w:top="1600" w:right="141" w:bottom="280" w:left="1133" w:header="861" w:footer="0" w:gutter="0"/>
          <w:cols w:space="720"/>
        </w:sectPr>
      </w:pPr>
    </w:p>
    <w:p w14:paraId="6D772CD9" w14:textId="77777777" w:rsidR="00BA5B58" w:rsidRDefault="00BA5B58" w:rsidP="00BA5B58">
      <w:pPr>
        <w:pStyle w:val="DaftarParagraf"/>
        <w:numPr>
          <w:ilvl w:val="2"/>
          <w:numId w:val="1"/>
        </w:numPr>
        <w:tabs>
          <w:tab w:val="left" w:pos="1987"/>
        </w:tabs>
        <w:spacing w:before="82"/>
        <w:ind w:hanging="283"/>
        <w:contextualSpacing w:val="0"/>
        <w:jc w:val="both"/>
        <w:rPr>
          <w:sz w:val="24"/>
        </w:rPr>
      </w:pPr>
      <w:r>
        <w:rPr>
          <w:sz w:val="24"/>
        </w:rPr>
        <w:lastRenderedPageBreak/>
        <w:t>Bagi</w:t>
      </w:r>
      <w:r>
        <w:rPr>
          <w:spacing w:val="-1"/>
          <w:sz w:val="24"/>
        </w:rPr>
        <w:t xml:space="preserve"> </w:t>
      </w:r>
      <w:r>
        <w:rPr>
          <w:spacing w:val="-2"/>
          <w:sz w:val="24"/>
        </w:rPr>
        <w:t>Sekolah</w:t>
      </w:r>
    </w:p>
    <w:p w14:paraId="1000853C" w14:textId="77777777" w:rsidR="00BA5B58" w:rsidRDefault="00BA5B58" w:rsidP="00BA5B58">
      <w:pPr>
        <w:pStyle w:val="TeksIsi"/>
      </w:pPr>
    </w:p>
    <w:p w14:paraId="7F0400C5" w14:textId="77777777" w:rsidR="00BA5B58" w:rsidRDefault="00BA5B58" w:rsidP="00BA5B58">
      <w:pPr>
        <w:pStyle w:val="TeksIsi"/>
        <w:spacing w:line="480" w:lineRule="auto"/>
        <w:ind w:left="1987" w:right="1555"/>
        <w:jc w:val="both"/>
      </w:pPr>
      <w:r>
        <w:t>Membantu</w:t>
      </w:r>
      <w:r>
        <w:rPr>
          <w:spacing w:val="-6"/>
        </w:rPr>
        <w:t xml:space="preserve"> </w:t>
      </w:r>
      <w:r>
        <w:t>sekolah</w:t>
      </w:r>
      <w:r>
        <w:rPr>
          <w:spacing w:val="-4"/>
        </w:rPr>
        <w:t xml:space="preserve"> </w:t>
      </w:r>
      <w:r>
        <w:t>menjalin</w:t>
      </w:r>
      <w:r>
        <w:rPr>
          <w:spacing w:val="-6"/>
        </w:rPr>
        <w:t xml:space="preserve"> </w:t>
      </w:r>
      <w:r>
        <w:t>kolaborasi</w:t>
      </w:r>
      <w:r>
        <w:rPr>
          <w:spacing w:val="-5"/>
        </w:rPr>
        <w:t xml:space="preserve"> </w:t>
      </w:r>
      <w:r>
        <w:t>yang</w:t>
      </w:r>
      <w:r>
        <w:rPr>
          <w:spacing w:val="-6"/>
        </w:rPr>
        <w:t xml:space="preserve"> </w:t>
      </w:r>
      <w:r>
        <w:t>lebih</w:t>
      </w:r>
      <w:r>
        <w:rPr>
          <w:spacing w:val="-5"/>
        </w:rPr>
        <w:t xml:space="preserve"> </w:t>
      </w:r>
      <w:r>
        <w:t>efektif</w:t>
      </w:r>
      <w:r>
        <w:rPr>
          <w:spacing w:val="-7"/>
        </w:rPr>
        <w:t xml:space="preserve"> </w:t>
      </w:r>
      <w:r>
        <w:t>antara</w:t>
      </w:r>
      <w:r>
        <w:rPr>
          <w:spacing w:val="-5"/>
        </w:rPr>
        <w:t xml:space="preserve"> </w:t>
      </w:r>
      <w:r>
        <w:t>guru</w:t>
      </w:r>
      <w:r>
        <w:rPr>
          <w:spacing w:val="-7"/>
        </w:rPr>
        <w:t xml:space="preserve"> </w:t>
      </w:r>
      <w:r>
        <w:t>dan orang tua dalam melatih kemandirian</w:t>
      </w:r>
      <w:r>
        <w:rPr>
          <w:spacing w:val="40"/>
        </w:rPr>
        <w:t xml:space="preserve"> </w:t>
      </w:r>
      <w:proofErr w:type="spellStart"/>
      <w:r>
        <w:rPr>
          <w:i/>
        </w:rPr>
        <w:t>Activity</w:t>
      </w:r>
      <w:proofErr w:type="spellEnd"/>
      <w:r>
        <w:rPr>
          <w:i/>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spacing w:val="40"/>
        </w:rPr>
        <w:t xml:space="preserve"> </w:t>
      </w:r>
      <w:r>
        <w:t>(ADL) merawat rambut bagi peserta didik tunagrahita ringan.</w:t>
      </w:r>
    </w:p>
    <w:p w14:paraId="579E8BB0" w14:textId="77777777" w:rsidR="00BA5B58" w:rsidRDefault="00BA5B58" w:rsidP="00BA5B58">
      <w:pPr>
        <w:pStyle w:val="DaftarParagraf"/>
        <w:numPr>
          <w:ilvl w:val="2"/>
          <w:numId w:val="1"/>
        </w:numPr>
        <w:tabs>
          <w:tab w:val="left" w:pos="1986"/>
        </w:tabs>
        <w:ind w:left="1986" w:hanging="282"/>
        <w:contextualSpacing w:val="0"/>
        <w:jc w:val="both"/>
        <w:rPr>
          <w:sz w:val="24"/>
        </w:rPr>
      </w:pPr>
      <w:r>
        <w:rPr>
          <w:sz w:val="24"/>
        </w:rPr>
        <w:t>Bagi</w:t>
      </w:r>
      <w:r>
        <w:rPr>
          <w:spacing w:val="-1"/>
          <w:sz w:val="24"/>
        </w:rPr>
        <w:t xml:space="preserve"> </w:t>
      </w:r>
      <w:r>
        <w:rPr>
          <w:sz w:val="24"/>
        </w:rPr>
        <w:t>Peneliti</w:t>
      </w:r>
      <w:r>
        <w:rPr>
          <w:spacing w:val="-1"/>
          <w:sz w:val="24"/>
        </w:rPr>
        <w:t xml:space="preserve"> </w:t>
      </w:r>
      <w:r>
        <w:rPr>
          <w:spacing w:val="-2"/>
          <w:sz w:val="24"/>
        </w:rPr>
        <w:t>Selanjutnya</w:t>
      </w:r>
    </w:p>
    <w:p w14:paraId="7861BE2B" w14:textId="77777777" w:rsidR="00BA5B58" w:rsidRDefault="00BA5B58" w:rsidP="00BA5B58">
      <w:pPr>
        <w:pStyle w:val="TeksIsi"/>
      </w:pPr>
    </w:p>
    <w:p w14:paraId="58C972A7" w14:textId="77777777" w:rsidR="00BA5B58" w:rsidRDefault="00BA5B58" w:rsidP="00BA5B58">
      <w:pPr>
        <w:pStyle w:val="TeksIsi"/>
        <w:spacing w:line="480" w:lineRule="auto"/>
        <w:ind w:left="1987" w:right="1557"/>
        <w:jc w:val="both"/>
      </w:pPr>
      <w:r>
        <w:t xml:space="preserve">Menambah wawasan dan pengalaman peneliti mengenai strategi pembinaan kemandirian </w:t>
      </w:r>
      <w:proofErr w:type="spellStart"/>
      <w:r>
        <w:rPr>
          <w:i/>
        </w:rPr>
        <w:t>Activity</w:t>
      </w:r>
      <w:proofErr w:type="spellEnd"/>
      <w:r>
        <w:rPr>
          <w:i/>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spacing w:val="40"/>
        </w:rPr>
        <w:t xml:space="preserve"> </w:t>
      </w:r>
      <w:r>
        <w:t>(ADL) merawat rambut pada tunagrahita ringan sebagai bekal dalam dunia pendidikan luar</w:t>
      </w:r>
      <w:r>
        <w:rPr>
          <w:spacing w:val="-1"/>
        </w:rPr>
        <w:t xml:space="preserve"> </w:t>
      </w:r>
      <w:r>
        <w:t>biasa.</w:t>
      </w:r>
    </w:p>
    <w:p w14:paraId="43405466" w14:textId="77777777" w:rsidR="00BA5B58" w:rsidRDefault="00BA5B58" w:rsidP="00BA5B58">
      <w:pPr>
        <w:pStyle w:val="TeksIsi"/>
        <w:spacing w:before="138"/>
      </w:pPr>
    </w:p>
    <w:p w14:paraId="15F29DD5" w14:textId="77777777" w:rsidR="00BA5B58" w:rsidRPr="00BA5B58" w:rsidRDefault="00BA5B58" w:rsidP="00BA5B58">
      <w:pPr>
        <w:pStyle w:val="Judul4"/>
        <w:numPr>
          <w:ilvl w:val="0"/>
          <w:numId w:val="1"/>
        </w:numPr>
        <w:tabs>
          <w:tab w:val="num" w:pos="360"/>
          <w:tab w:val="left" w:pos="1401"/>
        </w:tabs>
        <w:ind w:left="1401" w:hanging="266"/>
        <w:jc w:val="both"/>
        <w:rPr>
          <w:b/>
          <w:bCs/>
          <w:i w:val="0"/>
          <w:iCs w:val="0"/>
          <w:color w:val="auto"/>
        </w:rPr>
      </w:pPr>
      <w:bookmarkStart w:id="7" w:name="_TOC_250009"/>
      <w:r w:rsidRPr="00BA5B58">
        <w:rPr>
          <w:b/>
          <w:bCs/>
          <w:i w:val="0"/>
          <w:iCs w:val="0"/>
          <w:color w:val="auto"/>
        </w:rPr>
        <w:t>Definisi</w:t>
      </w:r>
      <w:r w:rsidRPr="00BA5B58">
        <w:rPr>
          <w:b/>
          <w:bCs/>
          <w:i w:val="0"/>
          <w:iCs w:val="0"/>
          <w:color w:val="auto"/>
          <w:spacing w:val="-5"/>
        </w:rPr>
        <w:t xml:space="preserve"> </w:t>
      </w:r>
      <w:bookmarkEnd w:id="7"/>
      <w:r w:rsidRPr="00BA5B58">
        <w:rPr>
          <w:b/>
          <w:bCs/>
          <w:i w:val="0"/>
          <w:iCs w:val="0"/>
          <w:color w:val="auto"/>
          <w:spacing w:val="-2"/>
        </w:rPr>
        <w:t>Operasional</w:t>
      </w:r>
    </w:p>
    <w:p w14:paraId="179DA084" w14:textId="77777777" w:rsidR="00BA5B58" w:rsidRDefault="00BA5B58" w:rsidP="00BA5B58">
      <w:pPr>
        <w:pStyle w:val="TeksIsi"/>
        <w:rPr>
          <w:b/>
        </w:rPr>
      </w:pPr>
    </w:p>
    <w:p w14:paraId="15239AE8" w14:textId="77777777" w:rsidR="00BA5B58" w:rsidRDefault="00BA5B58" w:rsidP="00BA5B58">
      <w:pPr>
        <w:pStyle w:val="TeksIsi"/>
        <w:spacing w:line="480" w:lineRule="auto"/>
        <w:ind w:left="1135" w:right="1557"/>
        <w:jc w:val="both"/>
      </w:pPr>
      <w:r>
        <w:t xml:space="preserve">Definisi operasional digunakan untuk memberikan batasan terhadap istilah-istilah yang digunakan dalam penelitian sehingga tidak menimbulkan perbedaan </w:t>
      </w:r>
      <w:r>
        <w:rPr>
          <w:spacing w:val="-2"/>
        </w:rPr>
        <w:t>penafsiran.</w:t>
      </w:r>
    </w:p>
    <w:p w14:paraId="11FA7D8B" w14:textId="77777777" w:rsidR="00BA5B58" w:rsidRDefault="00BA5B58" w:rsidP="00BA5B58">
      <w:pPr>
        <w:pStyle w:val="DaftarParagraf"/>
        <w:numPr>
          <w:ilvl w:val="1"/>
          <w:numId w:val="1"/>
        </w:numPr>
        <w:tabs>
          <w:tab w:val="left" w:pos="1375"/>
        </w:tabs>
        <w:ind w:left="1375" w:hanging="240"/>
        <w:contextualSpacing w:val="0"/>
        <w:jc w:val="both"/>
        <w:rPr>
          <w:sz w:val="24"/>
        </w:rPr>
      </w:pPr>
      <w:r>
        <w:rPr>
          <w:sz w:val="24"/>
        </w:rPr>
        <w:t>Strategi</w:t>
      </w:r>
      <w:r>
        <w:rPr>
          <w:spacing w:val="-3"/>
          <w:sz w:val="24"/>
        </w:rPr>
        <w:t xml:space="preserve"> </w:t>
      </w:r>
      <w:r>
        <w:rPr>
          <w:sz w:val="24"/>
        </w:rPr>
        <w:t>Orang</w:t>
      </w:r>
      <w:r>
        <w:rPr>
          <w:spacing w:val="-2"/>
          <w:sz w:val="24"/>
        </w:rPr>
        <w:t xml:space="preserve"> </w:t>
      </w:r>
      <w:r>
        <w:rPr>
          <w:spacing w:val="-5"/>
          <w:sz w:val="24"/>
        </w:rPr>
        <w:t>Tua</w:t>
      </w:r>
    </w:p>
    <w:p w14:paraId="51AEE701" w14:textId="77777777" w:rsidR="00BA5B58" w:rsidRDefault="00BA5B58" w:rsidP="00BA5B58">
      <w:pPr>
        <w:pStyle w:val="TeksIsi"/>
      </w:pPr>
    </w:p>
    <w:p w14:paraId="3DE10354" w14:textId="77777777" w:rsidR="00BA5B58" w:rsidRDefault="00BA5B58" w:rsidP="00BA5B58">
      <w:pPr>
        <w:pStyle w:val="TeksIsi"/>
        <w:spacing w:line="480" w:lineRule="auto"/>
        <w:ind w:left="1135" w:right="1554"/>
        <w:jc w:val="both"/>
      </w:pPr>
      <w:r>
        <w:t>Strategi</w:t>
      </w:r>
      <w:r>
        <w:rPr>
          <w:spacing w:val="-7"/>
        </w:rPr>
        <w:t xml:space="preserve"> </w:t>
      </w:r>
      <w:r>
        <w:t>orang</w:t>
      </w:r>
      <w:r>
        <w:rPr>
          <w:spacing w:val="-7"/>
        </w:rPr>
        <w:t xml:space="preserve"> </w:t>
      </w:r>
      <w:r>
        <w:t>tua</w:t>
      </w:r>
      <w:r>
        <w:rPr>
          <w:spacing w:val="-7"/>
        </w:rPr>
        <w:t xml:space="preserve"> </w:t>
      </w:r>
      <w:r>
        <w:t>dalam</w:t>
      </w:r>
      <w:r>
        <w:rPr>
          <w:spacing w:val="-9"/>
        </w:rPr>
        <w:t xml:space="preserve"> </w:t>
      </w:r>
      <w:r>
        <w:t>penelitian</w:t>
      </w:r>
      <w:r>
        <w:rPr>
          <w:spacing w:val="-7"/>
        </w:rPr>
        <w:t xml:space="preserve"> </w:t>
      </w:r>
      <w:r>
        <w:t>ini</w:t>
      </w:r>
      <w:r>
        <w:rPr>
          <w:spacing w:val="-6"/>
        </w:rPr>
        <w:t xml:space="preserve"> </w:t>
      </w:r>
      <w:r>
        <w:t>adalah</w:t>
      </w:r>
      <w:r>
        <w:rPr>
          <w:spacing w:val="-7"/>
        </w:rPr>
        <w:t xml:space="preserve"> </w:t>
      </w:r>
      <w:r>
        <w:t>berbagai</w:t>
      </w:r>
      <w:r>
        <w:rPr>
          <w:spacing w:val="-6"/>
        </w:rPr>
        <w:t xml:space="preserve"> </w:t>
      </w:r>
      <w:r>
        <w:t>cara</w:t>
      </w:r>
      <w:r>
        <w:rPr>
          <w:spacing w:val="-8"/>
        </w:rPr>
        <w:t xml:space="preserve"> </w:t>
      </w:r>
      <w:r>
        <w:t>yang</w:t>
      </w:r>
      <w:r>
        <w:rPr>
          <w:spacing w:val="-7"/>
        </w:rPr>
        <w:t xml:space="preserve"> </w:t>
      </w:r>
      <w:r>
        <w:t>direncanakan</w:t>
      </w:r>
      <w:r>
        <w:rPr>
          <w:spacing w:val="-7"/>
        </w:rPr>
        <w:t xml:space="preserve"> </w:t>
      </w:r>
      <w:r>
        <w:t xml:space="preserve">dan dilakukan secara konsisten oleh orang tua dalam membina kemandirian </w:t>
      </w:r>
      <w:proofErr w:type="spellStart"/>
      <w:r>
        <w:rPr>
          <w:i/>
        </w:rPr>
        <w:t>Activities</w:t>
      </w:r>
      <w:proofErr w:type="spellEnd"/>
      <w:r>
        <w:rPr>
          <w:i/>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rPr>
        <w:t xml:space="preserve"> </w:t>
      </w:r>
      <w:r>
        <w:t>(ADL) merawat rambut pada remaja putri tunagrahita ringan. Strategi</w:t>
      </w:r>
      <w:r>
        <w:rPr>
          <w:spacing w:val="-14"/>
        </w:rPr>
        <w:t xml:space="preserve"> </w:t>
      </w:r>
      <w:r>
        <w:t>tersebut</w:t>
      </w:r>
      <w:r>
        <w:rPr>
          <w:spacing w:val="-14"/>
        </w:rPr>
        <w:t xml:space="preserve"> </w:t>
      </w:r>
      <w:r>
        <w:t>tampak</w:t>
      </w:r>
      <w:r>
        <w:rPr>
          <w:spacing w:val="-14"/>
        </w:rPr>
        <w:t xml:space="preserve"> </w:t>
      </w:r>
      <w:r>
        <w:t>melalui</w:t>
      </w:r>
      <w:r>
        <w:rPr>
          <w:spacing w:val="-13"/>
        </w:rPr>
        <w:t xml:space="preserve"> </w:t>
      </w:r>
      <w:r>
        <w:t>tindakan</w:t>
      </w:r>
      <w:r>
        <w:rPr>
          <w:spacing w:val="-14"/>
        </w:rPr>
        <w:t xml:space="preserve"> </w:t>
      </w:r>
      <w:r>
        <w:t>orang</w:t>
      </w:r>
      <w:r>
        <w:rPr>
          <w:spacing w:val="-14"/>
        </w:rPr>
        <w:t xml:space="preserve"> </w:t>
      </w:r>
      <w:r>
        <w:t>tua</w:t>
      </w:r>
      <w:r>
        <w:rPr>
          <w:spacing w:val="-14"/>
        </w:rPr>
        <w:t xml:space="preserve"> </w:t>
      </w:r>
      <w:r>
        <w:t>dalam</w:t>
      </w:r>
      <w:r>
        <w:rPr>
          <w:spacing w:val="-14"/>
        </w:rPr>
        <w:t xml:space="preserve"> </w:t>
      </w:r>
      <w:r>
        <w:t>memberikan</w:t>
      </w:r>
      <w:r>
        <w:rPr>
          <w:spacing w:val="-14"/>
        </w:rPr>
        <w:t xml:space="preserve"> </w:t>
      </w:r>
      <w:r>
        <w:t>contoh</w:t>
      </w:r>
      <w:r>
        <w:rPr>
          <w:spacing w:val="-14"/>
        </w:rPr>
        <w:t xml:space="preserve"> </w:t>
      </w:r>
      <w:r>
        <w:t>cara merawat rambut, membiasakan anak berlatih secara</w:t>
      </w:r>
      <w:r>
        <w:rPr>
          <w:spacing w:val="-1"/>
        </w:rPr>
        <w:t xml:space="preserve"> </w:t>
      </w:r>
      <w:r>
        <w:t>rutin, memberikan bimbingan dan pendampingan sesuai kebutuhan anak, memberikan motivasi atau penguatan positif, melakukan pengawasan terhadap pelaksanaan kegiatan merawat rambut, serta menyediakan fasilitas yang diperlukan agar anak mampu melakukan perawatan rambut secara mandiri.</w:t>
      </w:r>
    </w:p>
    <w:p w14:paraId="7C4991EB" w14:textId="77777777" w:rsidR="00BA5B58" w:rsidRDefault="00BA5B58" w:rsidP="00BA5B58">
      <w:pPr>
        <w:pStyle w:val="DaftarParagraf"/>
        <w:numPr>
          <w:ilvl w:val="1"/>
          <w:numId w:val="1"/>
        </w:numPr>
        <w:tabs>
          <w:tab w:val="left" w:pos="1375"/>
        </w:tabs>
        <w:spacing w:before="1"/>
        <w:ind w:left="1375" w:hanging="240"/>
        <w:contextualSpacing w:val="0"/>
        <w:jc w:val="both"/>
        <w:rPr>
          <w:sz w:val="24"/>
        </w:rPr>
      </w:pPr>
      <w:r>
        <w:rPr>
          <w:sz w:val="24"/>
        </w:rPr>
        <w:t>Kemandirian</w:t>
      </w:r>
      <w:r>
        <w:rPr>
          <w:spacing w:val="-4"/>
          <w:sz w:val="24"/>
        </w:rPr>
        <w:t xml:space="preserve"> </w:t>
      </w:r>
      <w:proofErr w:type="spellStart"/>
      <w:r>
        <w:rPr>
          <w:i/>
          <w:sz w:val="24"/>
        </w:rPr>
        <w:t>Activities</w:t>
      </w:r>
      <w:proofErr w:type="spellEnd"/>
      <w:r>
        <w:rPr>
          <w:i/>
          <w:spacing w:val="-3"/>
          <w:sz w:val="24"/>
        </w:rPr>
        <w:t xml:space="preserve"> </w:t>
      </w:r>
      <w:proofErr w:type="spellStart"/>
      <w:r>
        <w:rPr>
          <w:i/>
          <w:sz w:val="24"/>
        </w:rPr>
        <w:t>of</w:t>
      </w:r>
      <w:proofErr w:type="spellEnd"/>
      <w:r>
        <w:rPr>
          <w:i/>
          <w:spacing w:val="-2"/>
          <w:sz w:val="24"/>
        </w:rPr>
        <w:t xml:space="preserve"> </w:t>
      </w:r>
      <w:proofErr w:type="spellStart"/>
      <w:r>
        <w:rPr>
          <w:i/>
          <w:sz w:val="24"/>
        </w:rPr>
        <w:t>Daily</w:t>
      </w:r>
      <w:proofErr w:type="spellEnd"/>
      <w:r>
        <w:rPr>
          <w:i/>
          <w:spacing w:val="-3"/>
          <w:sz w:val="24"/>
        </w:rPr>
        <w:t xml:space="preserve"> </w:t>
      </w:r>
      <w:proofErr w:type="spellStart"/>
      <w:r>
        <w:rPr>
          <w:i/>
          <w:sz w:val="24"/>
        </w:rPr>
        <w:t>Living</w:t>
      </w:r>
      <w:proofErr w:type="spellEnd"/>
      <w:r>
        <w:rPr>
          <w:i/>
          <w:spacing w:val="-1"/>
          <w:sz w:val="24"/>
        </w:rPr>
        <w:t xml:space="preserve"> </w:t>
      </w:r>
      <w:r>
        <w:rPr>
          <w:sz w:val="24"/>
        </w:rPr>
        <w:t>(ADL)</w:t>
      </w:r>
      <w:r>
        <w:rPr>
          <w:spacing w:val="-1"/>
          <w:sz w:val="24"/>
        </w:rPr>
        <w:t xml:space="preserve"> </w:t>
      </w:r>
      <w:r>
        <w:rPr>
          <w:sz w:val="24"/>
        </w:rPr>
        <w:t>Merawat</w:t>
      </w:r>
      <w:r>
        <w:rPr>
          <w:spacing w:val="-1"/>
          <w:sz w:val="24"/>
        </w:rPr>
        <w:t xml:space="preserve"> </w:t>
      </w:r>
      <w:r>
        <w:rPr>
          <w:spacing w:val="-2"/>
          <w:sz w:val="24"/>
        </w:rPr>
        <w:t>Rambut</w:t>
      </w:r>
    </w:p>
    <w:p w14:paraId="2D6FCD7F" w14:textId="77777777" w:rsidR="00BA5B58" w:rsidRDefault="00BA5B58" w:rsidP="00BA5B58">
      <w:pPr>
        <w:pStyle w:val="DaftarParagraf"/>
        <w:jc w:val="both"/>
        <w:rPr>
          <w:sz w:val="24"/>
        </w:rPr>
        <w:sectPr w:rsidR="00BA5B58" w:rsidSect="00BA5B58">
          <w:headerReference w:type="default" r:id="rId16"/>
          <w:footerReference w:type="default" r:id="rId17"/>
          <w:pgSz w:w="11910" w:h="16840"/>
          <w:pgMar w:top="1600" w:right="141" w:bottom="280" w:left="1133" w:header="861" w:footer="0" w:gutter="0"/>
          <w:cols w:space="720"/>
        </w:sectPr>
      </w:pPr>
    </w:p>
    <w:p w14:paraId="352B54FC" w14:textId="77777777" w:rsidR="00BA5B58" w:rsidRDefault="00BA5B58" w:rsidP="00BA5B58">
      <w:pPr>
        <w:pStyle w:val="TeksIsi"/>
        <w:spacing w:before="82" w:line="480" w:lineRule="auto"/>
        <w:ind w:left="1135" w:right="1557"/>
        <w:jc w:val="both"/>
      </w:pPr>
      <w:r>
        <w:lastRenderedPageBreak/>
        <w:t>Kemandirian</w:t>
      </w:r>
      <w:r>
        <w:rPr>
          <w:spacing w:val="-11"/>
        </w:rPr>
        <w:t xml:space="preserve"> </w:t>
      </w:r>
      <w:proofErr w:type="spellStart"/>
      <w:r>
        <w:rPr>
          <w:i/>
        </w:rPr>
        <w:t>Activities</w:t>
      </w:r>
      <w:proofErr w:type="spellEnd"/>
      <w:r>
        <w:rPr>
          <w:i/>
          <w:spacing w:val="-13"/>
        </w:rPr>
        <w:t xml:space="preserve"> </w:t>
      </w:r>
      <w:proofErr w:type="spellStart"/>
      <w:r>
        <w:rPr>
          <w:i/>
        </w:rPr>
        <w:t>of</w:t>
      </w:r>
      <w:proofErr w:type="spellEnd"/>
      <w:r>
        <w:rPr>
          <w:i/>
          <w:spacing w:val="-10"/>
        </w:rPr>
        <w:t xml:space="preserve"> </w:t>
      </w:r>
      <w:proofErr w:type="spellStart"/>
      <w:r>
        <w:rPr>
          <w:i/>
        </w:rPr>
        <w:t>Daily</w:t>
      </w:r>
      <w:proofErr w:type="spellEnd"/>
      <w:r>
        <w:rPr>
          <w:i/>
          <w:spacing w:val="-14"/>
        </w:rPr>
        <w:t xml:space="preserve"> </w:t>
      </w:r>
      <w:proofErr w:type="spellStart"/>
      <w:r>
        <w:rPr>
          <w:i/>
        </w:rPr>
        <w:t>Living</w:t>
      </w:r>
      <w:proofErr w:type="spellEnd"/>
      <w:r>
        <w:rPr>
          <w:i/>
          <w:spacing w:val="-11"/>
        </w:rPr>
        <w:t xml:space="preserve"> </w:t>
      </w:r>
      <w:r>
        <w:t>(ADL)</w:t>
      </w:r>
      <w:r>
        <w:rPr>
          <w:spacing w:val="-14"/>
        </w:rPr>
        <w:t xml:space="preserve"> </w:t>
      </w:r>
      <w:r>
        <w:t>merawat</w:t>
      </w:r>
      <w:r>
        <w:rPr>
          <w:spacing w:val="-13"/>
        </w:rPr>
        <w:t xml:space="preserve"> </w:t>
      </w:r>
      <w:r>
        <w:t>rambut</w:t>
      </w:r>
      <w:r>
        <w:rPr>
          <w:spacing w:val="-12"/>
        </w:rPr>
        <w:t xml:space="preserve"> </w:t>
      </w:r>
      <w:r>
        <w:t>dalam</w:t>
      </w:r>
      <w:r>
        <w:rPr>
          <w:spacing w:val="-11"/>
        </w:rPr>
        <w:t xml:space="preserve"> </w:t>
      </w:r>
      <w:r>
        <w:t>penelitian</w:t>
      </w:r>
      <w:r>
        <w:rPr>
          <w:spacing w:val="-14"/>
        </w:rPr>
        <w:t xml:space="preserve"> </w:t>
      </w:r>
      <w:r>
        <w:t>ini adalah kemampuan remaja putri tunagrahita ringan untuk melakukan kegiatan perawatan rambut secara mandiri dengan bantuan minimal dari orang lain. Kemandirian tersebut ditunjukkan melalui kemampuan melakukan tahapan merawat rambut secara berurutan, meliputi menyisir rambut, mencuci rambut (keramas),</w:t>
      </w:r>
      <w:r>
        <w:rPr>
          <w:spacing w:val="-15"/>
        </w:rPr>
        <w:t xml:space="preserve"> </w:t>
      </w:r>
      <w:r>
        <w:t>mengeringkan</w:t>
      </w:r>
      <w:r>
        <w:rPr>
          <w:spacing w:val="-15"/>
        </w:rPr>
        <w:t xml:space="preserve"> </w:t>
      </w:r>
      <w:r>
        <w:t>rambut,</w:t>
      </w:r>
      <w:r>
        <w:rPr>
          <w:spacing w:val="-15"/>
        </w:rPr>
        <w:t xml:space="preserve"> </w:t>
      </w:r>
      <w:r>
        <w:t>dan</w:t>
      </w:r>
      <w:r>
        <w:rPr>
          <w:spacing w:val="-15"/>
        </w:rPr>
        <w:t xml:space="preserve"> </w:t>
      </w:r>
      <w:r>
        <w:t>menata</w:t>
      </w:r>
      <w:r>
        <w:rPr>
          <w:spacing w:val="-15"/>
        </w:rPr>
        <w:t xml:space="preserve"> </w:t>
      </w:r>
      <w:r>
        <w:t>rambut</w:t>
      </w:r>
      <w:r>
        <w:rPr>
          <w:spacing w:val="-15"/>
        </w:rPr>
        <w:t xml:space="preserve"> </w:t>
      </w:r>
      <w:r>
        <w:t>sederhana</w:t>
      </w:r>
      <w:r>
        <w:rPr>
          <w:spacing w:val="-15"/>
        </w:rPr>
        <w:t xml:space="preserve"> </w:t>
      </w:r>
      <w:r>
        <w:t>sesuai</w:t>
      </w:r>
      <w:r>
        <w:rPr>
          <w:spacing w:val="-15"/>
        </w:rPr>
        <w:t xml:space="preserve"> </w:t>
      </w:r>
      <w:r>
        <w:t xml:space="preserve">kemampuan </w:t>
      </w:r>
      <w:r>
        <w:rPr>
          <w:spacing w:val="-4"/>
        </w:rPr>
        <w:t>anak.</w:t>
      </w:r>
    </w:p>
    <w:p w14:paraId="5A6804D6" w14:textId="77777777" w:rsidR="00BA5B58" w:rsidRDefault="00BA5B58" w:rsidP="00BA5B58">
      <w:pPr>
        <w:pStyle w:val="DaftarParagraf"/>
        <w:numPr>
          <w:ilvl w:val="1"/>
          <w:numId w:val="1"/>
        </w:numPr>
        <w:tabs>
          <w:tab w:val="left" w:pos="1375"/>
        </w:tabs>
        <w:spacing w:before="1"/>
        <w:ind w:left="1375" w:hanging="240"/>
        <w:contextualSpacing w:val="0"/>
        <w:jc w:val="both"/>
        <w:rPr>
          <w:sz w:val="24"/>
        </w:rPr>
      </w:pPr>
      <w:r>
        <w:rPr>
          <w:sz w:val="24"/>
        </w:rPr>
        <w:t>Tunagrahita</w:t>
      </w:r>
      <w:r>
        <w:rPr>
          <w:spacing w:val="-3"/>
          <w:sz w:val="24"/>
        </w:rPr>
        <w:t xml:space="preserve"> </w:t>
      </w:r>
      <w:r>
        <w:rPr>
          <w:sz w:val="24"/>
        </w:rPr>
        <w:t>Ringan</w:t>
      </w:r>
      <w:r>
        <w:rPr>
          <w:spacing w:val="-1"/>
          <w:sz w:val="24"/>
        </w:rPr>
        <w:t xml:space="preserve"> </w:t>
      </w:r>
      <w:r>
        <w:rPr>
          <w:sz w:val="24"/>
        </w:rPr>
        <w:t>Remaja</w:t>
      </w:r>
      <w:r>
        <w:rPr>
          <w:spacing w:val="-3"/>
          <w:sz w:val="24"/>
        </w:rPr>
        <w:t xml:space="preserve"> </w:t>
      </w:r>
      <w:r>
        <w:rPr>
          <w:sz w:val="24"/>
        </w:rPr>
        <w:t>Putri</w:t>
      </w:r>
      <w:r>
        <w:rPr>
          <w:spacing w:val="-1"/>
          <w:sz w:val="24"/>
        </w:rPr>
        <w:t xml:space="preserve"> </w:t>
      </w:r>
      <w:r>
        <w:rPr>
          <w:sz w:val="24"/>
        </w:rPr>
        <w:t>Kelas</w:t>
      </w:r>
      <w:r>
        <w:rPr>
          <w:spacing w:val="-2"/>
          <w:sz w:val="24"/>
        </w:rPr>
        <w:t xml:space="preserve"> </w:t>
      </w:r>
      <w:r>
        <w:rPr>
          <w:spacing w:val="-4"/>
          <w:sz w:val="24"/>
        </w:rPr>
        <w:t>VIII</w:t>
      </w:r>
    </w:p>
    <w:p w14:paraId="638E75E8" w14:textId="77777777" w:rsidR="00BA5B58" w:rsidRDefault="00BA5B58" w:rsidP="00BA5B58">
      <w:pPr>
        <w:pStyle w:val="TeksIsi"/>
      </w:pPr>
    </w:p>
    <w:p w14:paraId="6B4E4242" w14:textId="77777777" w:rsidR="00BA5B58" w:rsidRDefault="00BA5B58" w:rsidP="00BA5B58">
      <w:pPr>
        <w:pStyle w:val="TeksIsi"/>
        <w:spacing w:line="480" w:lineRule="auto"/>
        <w:ind w:left="1135" w:right="1558"/>
        <w:jc w:val="both"/>
      </w:pPr>
      <w:r>
        <w:t>Tunagrahita</w:t>
      </w:r>
      <w:r>
        <w:rPr>
          <w:spacing w:val="-12"/>
        </w:rPr>
        <w:t xml:space="preserve"> </w:t>
      </w:r>
      <w:r>
        <w:t>ringan</w:t>
      </w:r>
      <w:r>
        <w:rPr>
          <w:spacing w:val="-11"/>
        </w:rPr>
        <w:t xml:space="preserve"> </w:t>
      </w:r>
      <w:r>
        <w:t>remaja</w:t>
      </w:r>
      <w:r>
        <w:rPr>
          <w:spacing w:val="-13"/>
        </w:rPr>
        <w:t xml:space="preserve"> </w:t>
      </w:r>
      <w:r>
        <w:t>putri</w:t>
      </w:r>
      <w:r>
        <w:rPr>
          <w:spacing w:val="-13"/>
        </w:rPr>
        <w:t xml:space="preserve"> </w:t>
      </w:r>
      <w:r>
        <w:t>kelas</w:t>
      </w:r>
      <w:r>
        <w:rPr>
          <w:spacing w:val="-13"/>
        </w:rPr>
        <w:t xml:space="preserve"> </w:t>
      </w:r>
      <w:r>
        <w:t>VIII</w:t>
      </w:r>
      <w:r>
        <w:rPr>
          <w:spacing w:val="-11"/>
        </w:rPr>
        <w:t xml:space="preserve"> </w:t>
      </w:r>
      <w:r>
        <w:t>dalam</w:t>
      </w:r>
      <w:r>
        <w:rPr>
          <w:spacing w:val="-11"/>
        </w:rPr>
        <w:t xml:space="preserve"> </w:t>
      </w:r>
      <w:r>
        <w:t>penelitian</w:t>
      </w:r>
      <w:r>
        <w:rPr>
          <w:spacing w:val="-13"/>
        </w:rPr>
        <w:t xml:space="preserve"> </w:t>
      </w:r>
      <w:r>
        <w:t>ini</w:t>
      </w:r>
      <w:r>
        <w:rPr>
          <w:spacing w:val="-12"/>
        </w:rPr>
        <w:t xml:space="preserve"> </w:t>
      </w:r>
      <w:r>
        <w:t>adalah</w:t>
      </w:r>
      <w:r>
        <w:rPr>
          <w:spacing w:val="-13"/>
        </w:rPr>
        <w:t xml:space="preserve"> </w:t>
      </w:r>
      <w:r>
        <w:t>peserta</w:t>
      </w:r>
      <w:r>
        <w:rPr>
          <w:spacing w:val="-13"/>
        </w:rPr>
        <w:t xml:space="preserve"> </w:t>
      </w:r>
      <w:r>
        <w:t>didik perempuan kelas VIII di SLB BC Nike Ardilla YPWN yang memiliki hambatan pada fungsi intelektual dan perilaku adaptif, tetapi masih memiliki kemampuan untuk dilatih dan dikembangkan dalam keterampilan bina diri, khususnya kemandirian</w:t>
      </w:r>
      <w:r>
        <w:rPr>
          <w:spacing w:val="-4"/>
        </w:rPr>
        <w:t xml:space="preserve"> </w:t>
      </w:r>
      <w:proofErr w:type="spellStart"/>
      <w:r>
        <w:rPr>
          <w:i/>
        </w:rPr>
        <w:t>Activities</w:t>
      </w:r>
      <w:proofErr w:type="spellEnd"/>
      <w:r>
        <w:rPr>
          <w:i/>
          <w:spacing w:val="-4"/>
        </w:rPr>
        <w:t xml:space="preserve"> </w:t>
      </w:r>
      <w:proofErr w:type="spellStart"/>
      <w:r>
        <w:rPr>
          <w:i/>
        </w:rPr>
        <w:t>of</w:t>
      </w:r>
      <w:proofErr w:type="spellEnd"/>
      <w:r>
        <w:rPr>
          <w:i/>
          <w:spacing w:val="-3"/>
        </w:rPr>
        <w:t xml:space="preserve"> </w:t>
      </w:r>
      <w:proofErr w:type="spellStart"/>
      <w:r>
        <w:rPr>
          <w:i/>
        </w:rPr>
        <w:t>Daily</w:t>
      </w:r>
      <w:proofErr w:type="spellEnd"/>
      <w:r>
        <w:rPr>
          <w:i/>
          <w:spacing w:val="-4"/>
        </w:rPr>
        <w:t xml:space="preserve"> </w:t>
      </w:r>
      <w:proofErr w:type="spellStart"/>
      <w:r>
        <w:rPr>
          <w:i/>
        </w:rPr>
        <w:t>Living</w:t>
      </w:r>
      <w:proofErr w:type="spellEnd"/>
      <w:r>
        <w:rPr>
          <w:i/>
          <w:spacing w:val="-2"/>
        </w:rPr>
        <w:t xml:space="preserve"> </w:t>
      </w:r>
      <w:r>
        <w:t>(ADL)</w:t>
      </w:r>
      <w:r>
        <w:rPr>
          <w:spacing w:val="-3"/>
        </w:rPr>
        <w:t xml:space="preserve"> </w:t>
      </w:r>
      <w:r>
        <w:t>merawat</w:t>
      </w:r>
      <w:r>
        <w:rPr>
          <w:spacing w:val="-3"/>
        </w:rPr>
        <w:t xml:space="preserve"> </w:t>
      </w:r>
      <w:r>
        <w:t>rambut</w:t>
      </w:r>
      <w:r>
        <w:rPr>
          <w:spacing w:val="-3"/>
        </w:rPr>
        <w:t xml:space="preserve"> </w:t>
      </w:r>
      <w:r>
        <w:t>melalui</w:t>
      </w:r>
      <w:r>
        <w:rPr>
          <w:spacing w:val="-3"/>
        </w:rPr>
        <w:t xml:space="preserve"> </w:t>
      </w:r>
      <w:r>
        <w:t>bimbingan, latihan, dan pendampingan yang dilakukan secara berkelanjutan oleh orang tua.</w:t>
      </w:r>
    </w:p>
    <w:p w14:paraId="3450DD48" w14:textId="77777777" w:rsidR="00BA5B58" w:rsidRDefault="00BA5B58" w:rsidP="00BA5B58">
      <w:pPr>
        <w:pStyle w:val="TeksIsi"/>
        <w:spacing w:before="274"/>
      </w:pPr>
    </w:p>
    <w:p w14:paraId="1D45DE03" w14:textId="77777777" w:rsidR="00BA5B58" w:rsidRPr="00BA5B58" w:rsidRDefault="00BA5B58" w:rsidP="00BA5B58">
      <w:pPr>
        <w:pStyle w:val="Judul4"/>
        <w:numPr>
          <w:ilvl w:val="0"/>
          <w:numId w:val="1"/>
        </w:numPr>
        <w:tabs>
          <w:tab w:val="num" w:pos="360"/>
          <w:tab w:val="left" w:pos="1441"/>
        </w:tabs>
        <w:ind w:left="1441" w:hanging="306"/>
        <w:jc w:val="both"/>
        <w:rPr>
          <w:b/>
          <w:bCs/>
          <w:i w:val="0"/>
          <w:iCs w:val="0"/>
          <w:color w:val="auto"/>
        </w:rPr>
      </w:pPr>
      <w:bookmarkStart w:id="8" w:name="_TOC_250008"/>
      <w:r w:rsidRPr="00BA5B58">
        <w:rPr>
          <w:b/>
          <w:bCs/>
          <w:i w:val="0"/>
          <w:iCs w:val="0"/>
          <w:color w:val="auto"/>
        </w:rPr>
        <w:t>Pertanyaan</w:t>
      </w:r>
      <w:r w:rsidRPr="00BA5B58">
        <w:rPr>
          <w:b/>
          <w:bCs/>
          <w:i w:val="0"/>
          <w:iCs w:val="0"/>
          <w:color w:val="auto"/>
          <w:spacing w:val="-8"/>
        </w:rPr>
        <w:t xml:space="preserve"> </w:t>
      </w:r>
      <w:bookmarkEnd w:id="8"/>
      <w:r w:rsidRPr="00BA5B58">
        <w:rPr>
          <w:b/>
          <w:bCs/>
          <w:i w:val="0"/>
          <w:iCs w:val="0"/>
          <w:color w:val="auto"/>
          <w:spacing w:val="-2"/>
        </w:rPr>
        <w:t>Penelitian</w:t>
      </w:r>
    </w:p>
    <w:p w14:paraId="1C62DE2D" w14:textId="77777777" w:rsidR="00BA5B58" w:rsidRDefault="00BA5B58" w:rsidP="00BA5B58">
      <w:pPr>
        <w:pStyle w:val="TeksIsi"/>
        <w:rPr>
          <w:b/>
        </w:rPr>
      </w:pPr>
    </w:p>
    <w:p w14:paraId="17F229F5" w14:textId="77777777" w:rsidR="00BA5B58" w:rsidRDefault="00BA5B58" w:rsidP="00BA5B58">
      <w:pPr>
        <w:pStyle w:val="TeksIsi"/>
        <w:spacing w:line="480" w:lineRule="auto"/>
        <w:ind w:left="1418" w:right="1559" w:firstLine="568"/>
        <w:jc w:val="both"/>
      </w:pPr>
      <w:r>
        <w:rPr>
          <w:spacing w:val="-2"/>
        </w:rPr>
        <w:t>Berdasarkan</w:t>
      </w:r>
      <w:r>
        <w:rPr>
          <w:spacing w:val="-4"/>
        </w:rPr>
        <w:t xml:space="preserve"> </w:t>
      </w:r>
      <w:r>
        <w:rPr>
          <w:spacing w:val="-2"/>
        </w:rPr>
        <w:t>rumusan</w:t>
      </w:r>
      <w:r>
        <w:rPr>
          <w:spacing w:val="-4"/>
        </w:rPr>
        <w:t xml:space="preserve"> </w:t>
      </w:r>
      <w:r>
        <w:rPr>
          <w:spacing w:val="-2"/>
        </w:rPr>
        <w:t>masalah</w:t>
      </w:r>
      <w:r>
        <w:rPr>
          <w:spacing w:val="-4"/>
        </w:rPr>
        <w:t xml:space="preserve"> </w:t>
      </w:r>
      <w:r>
        <w:rPr>
          <w:spacing w:val="-2"/>
        </w:rPr>
        <w:t>di</w:t>
      </w:r>
      <w:r>
        <w:rPr>
          <w:spacing w:val="-3"/>
        </w:rPr>
        <w:t xml:space="preserve"> </w:t>
      </w:r>
      <w:r>
        <w:rPr>
          <w:spacing w:val="-2"/>
        </w:rPr>
        <w:t>atas,</w:t>
      </w:r>
      <w:r>
        <w:rPr>
          <w:spacing w:val="-4"/>
        </w:rPr>
        <w:t xml:space="preserve"> </w:t>
      </w:r>
      <w:r>
        <w:rPr>
          <w:spacing w:val="-2"/>
        </w:rPr>
        <w:t>pertanyaan penelitian</w:t>
      </w:r>
      <w:r>
        <w:rPr>
          <w:spacing w:val="-4"/>
        </w:rPr>
        <w:t xml:space="preserve"> </w:t>
      </w:r>
      <w:r>
        <w:rPr>
          <w:spacing w:val="-2"/>
        </w:rPr>
        <w:t>yang</w:t>
      </w:r>
      <w:r>
        <w:rPr>
          <w:spacing w:val="-4"/>
        </w:rPr>
        <w:t xml:space="preserve"> </w:t>
      </w:r>
      <w:r>
        <w:rPr>
          <w:spacing w:val="-2"/>
        </w:rPr>
        <w:t xml:space="preserve">diajukan </w:t>
      </w:r>
      <w:r>
        <w:t>adalah sebagai berikut:</w:t>
      </w:r>
    </w:p>
    <w:p w14:paraId="40406C07" w14:textId="77777777" w:rsidR="00BA5B58" w:rsidRDefault="00BA5B58" w:rsidP="00BA5B58">
      <w:pPr>
        <w:pStyle w:val="DaftarParagraf"/>
        <w:numPr>
          <w:ilvl w:val="1"/>
          <w:numId w:val="1"/>
        </w:numPr>
        <w:tabs>
          <w:tab w:val="left" w:pos="1701"/>
        </w:tabs>
        <w:spacing w:line="480" w:lineRule="auto"/>
        <w:ind w:right="1561"/>
        <w:contextualSpacing w:val="0"/>
        <w:jc w:val="both"/>
        <w:rPr>
          <w:sz w:val="24"/>
        </w:rPr>
      </w:pPr>
      <w:r>
        <w:rPr>
          <w:sz w:val="24"/>
        </w:rPr>
        <w:t>Bagaimana strategi yang diterapkan oleh orang tua dalam membina kemandirian ADL merawat rambut pada remaja putri tunagrahita ringan di SLB BC Nike Ardilla YPWN?</w:t>
      </w:r>
    </w:p>
    <w:p w14:paraId="027D2216" w14:textId="77777777" w:rsidR="00BA5B58" w:rsidRDefault="00BA5B58" w:rsidP="00BA5B58">
      <w:pPr>
        <w:pStyle w:val="DaftarParagraf"/>
        <w:numPr>
          <w:ilvl w:val="1"/>
          <w:numId w:val="1"/>
        </w:numPr>
        <w:tabs>
          <w:tab w:val="left" w:pos="1701"/>
        </w:tabs>
        <w:spacing w:before="1" w:line="480" w:lineRule="auto"/>
        <w:ind w:right="1561"/>
        <w:contextualSpacing w:val="0"/>
        <w:jc w:val="both"/>
        <w:rPr>
          <w:sz w:val="24"/>
        </w:rPr>
      </w:pPr>
      <w:r>
        <w:rPr>
          <w:sz w:val="24"/>
        </w:rPr>
        <w:t xml:space="preserve">Apa saja faktor yang mendukung keberhasilan strategi orang tua dalam membina kemandirian ADL merawat rambut pada remaja putri tunagrahita </w:t>
      </w:r>
      <w:r>
        <w:rPr>
          <w:spacing w:val="-2"/>
          <w:sz w:val="24"/>
        </w:rPr>
        <w:t>ringan?</w:t>
      </w:r>
    </w:p>
    <w:p w14:paraId="15915BCB" w14:textId="77777777" w:rsidR="00BA5B58" w:rsidRDefault="00BA5B58" w:rsidP="00BA5B58">
      <w:pPr>
        <w:pStyle w:val="DaftarParagraf"/>
        <w:spacing w:line="480" w:lineRule="auto"/>
        <w:jc w:val="both"/>
        <w:rPr>
          <w:sz w:val="24"/>
        </w:rPr>
        <w:sectPr w:rsidR="00BA5B58" w:rsidSect="00BA5B58">
          <w:headerReference w:type="default" r:id="rId18"/>
          <w:footerReference w:type="default" r:id="rId19"/>
          <w:pgSz w:w="11910" w:h="16840"/>
          <w:pgMar w:top="1600" w:right="141" w:bottom="280" w:left="1133" w:header="861" w:footer="0" w:gutter="0"/>
          <w:cols w:space="720"/>
        </w:sectPr>
      </w:pPr>
    </w:p>
    <w:p w14:paraId="047B3E43" w14:textId="77777777" w:rsidR="00BA5B58" w:rsidRDefault="00BA5B58" w:rsidP="00BA5B58">
      <w:pPr>
        <w:pStyle w:val="DaftarParagraf"/>
        <w:numPr>
          <w:ilvl w:val="1"/>
          <w:numId w:val="1"/>
        </w:numPr>
        <w:tabs>
          <w:tab w:val="left" w:pos="1701"/>
        </w:tabs>
        <w:spacing w:before="82" w:line="480" w:lineRule="auto"/>
        <w:ind w:right="1558"/>
        <w:contextualSpacing w:val="0"/>
        <w:jc w:val="both"/>
        <w:rPr>
          <w:sz w:val="24"/>
        </w:rPr>
      </w:pPr>
      <w:r>
        <w:rPr>
          <w:sz w:val="24"/>
        </w:rPr>
        <w:lastRenderedPageBreak/>
        <w:t xml:space="preserve">Apa saja faktor yang menghambat strategi orang tua dalam membina kemandirian </w:t>
      </w:r>
      <w:proofErr w:type="spellStart"/>
      <w:r>
        <w:rPr>
          <w:i/>
          <w:sz w:val="24"/>
        </w:rPr>
        <w:t>Activities</w:t>
      </w:r>
      <w:proofErr w:type="spellEnd"/>
      <w:r>
        <w:rPr>
          <w:i/>
          <w:sz w:val="24"/>
        </w:rPr>
        <w:t xml:space="preserve"> </w:t>
      </w:r>
      <w:proofErr w:type="spellStart"/>
      <w:r>
        <w:rPr>
          <w:i/>
          <w:sz w:val="24"/>
        </w:rPr>
        <w:t>of</w:t>
      </w:r>
      <w:proofErr w:type="spellEnd"/>
      <w:r>
        <w:rPr>
          <w:i/>
          <w:sz w:val="24"/>
        </w:rPr>
        <w:t xml:space="preserve"> </w:t>
      </w:r>
      <w:proofErr w:type="spellStart"/>
      <w:r>
        <w:rPr>
          <w:i/>
          <w:sz w:val="24"/>
        </w:rPr>
        <w:t>Daily</w:t>
      </w:r>
      <w:proofErr w:type="spellEnd"/>
      <w:r>
        <w:rPr>
          <w:i/>
          <w:sz w:val="24"/>
        </w:rPr>
        <w:t xml:space="preserve"> </w:t>
      </w:r>
      <w:proofErr w:type="spellStart"/>
      <w:r>
        <w:rPr>
          <w:i/>
          <w:sz w:val="24"/>
        </w:rPr>
        <w:t>Living</w:t>
      </w:r>
      <w:proofErr w:type="spellEnd"/>
      <w:r>
        <w:rPr>
          <w:i/>
          <w:sz w:val="24"/>
        </w:rPr>
        <w:t xml:space="preserve"> </w:t>
      </w:r>
      <w:r>
        <w:rPr>
          <w:sz w:val="24"/>
        </w:rPr>
        <w:t>(ADL) merawat rambut pada remaja putri tunagrahita ringan?</w:t>
      </w:r>
    </w:p>
    <w:p w14:paraId="36A2EE43" w14:textId="77777777" w:rsidR="009A6FC6" w:rsidRPr="00B35955" w:rsidRDefault="009A6FC6" w:rsidP="009A6FC6">
      <w:pPr>
        <w:pStyle w:val="Judul3"/>
        <w:spacing w:line="480" w:lineRule="auto"/>
        <w:ind w:left="3475"/>
        <w:rPr>
          <w:lang w:val="id-ID"/>
        </w:rPr>
        <w:sectPr w:rsidR="009A6FC6" w:rsidRPr="00B35955" w:rsidSect="009A6FC6">
          <w:headerReference w:type="default" r:id="rId20"/>
          <w:footerReference w:type="default" r:id="rId21"/>
          <w:footerReference w:type="first" r:id="rId22"/>
          <w:pgSz w:w="11907" w:h="16840" w:code="9"/>
          <w:pgMar w:top="1701" w:right="1701" w:bottom="1701" w:left="2268" w:header="851" w:footer="851" w:gutter="0"/>
          <w:cols w:space="720"/>
          <w:titlePg/>
        </w:sectPr>
      </w:pPr>
    </w:p>
    <w:p w14:paraId="239B5D67" w14:textId="6DC8BCE5" w:rsidR="009A6FC6" w:rsidRPr="00B35955" w:rsidRDefault="009A6FC6" w:rsidP="009A6FC6">
      <w:pPr>
        <w:pStyle w:val="Judul3"/>
        <w:spacing w:line="480" w:lineRule="auto"/>
        <w:ind w:left="3475"/>
        <w:rPr>
          <w:lang w:val="id-ID"/>
        </w:rPr>
      </w:pPr>
    </w:p>
    <w:p w14:paraId="1A5B02D3" w14:textId="77777777" w:rsidR="009A6FC6" w:rsidRPr="00B35955" w:rsidRDefault="009A6FC6" w:rsidP="009A6FC6">
      <w:pPr>
        <w:pStyle w:val="Judul3"/>
        <w:spacing w:line="480" w:lineRule="auto"/>
        <w:ind w:left="3475"/>
        <w:rPr>
          <w:lang w:val="id-ID"/>
        </w:rPr>
      </w:pPr>
    </w:p>
    <w:p w14:paraId="30881A4A" w14:textId="77777777" w:rsidR="009A6FC6" w:rsidRPr="00B35955" w:rsidRDefault="009A6FC6" w:rsidP="009A6FC6">
      <w:pPr>
        <w:pStyle w:val="Judul3"/>
        <w:spacing w:line="480" w:lineRule="auto"/>
        <w:ind w:left="3475"/>
        <w:rPr>
          <w:lang w:val="id-ID"/>
        </w:rPr>
      </w:pPr>
    </w:p>
    <w:p w14:paraId="70656737" w14:textId="77777777" w:rsidR="009A6FC6" w:rsidRPr="00B35955" w:rsidRDefault="009A6FC6" w:rsidP="009A6FC6">
      <w:pPr>
        <w:pStyle w:val="Judul3"/>
        <w:spacing w:line="480" w:lineRule="auto"/>
        <w:ind w:left="3475"/>
        <w:rPr>
          <w:lang w:val="id-ID"/>
        </w:rPr>
      </w:pPr>
    </w:p>
    <w:p w14:paraId="7D359D1E" w14:textId="77777777" w:rsidR="009A6FC6" w:rsidRPr="00B35955" w:rsidRDefault="009A6FC6" w:rsidP="009A6FC6">
      <w:pPr>
        <w:pStyle w:val="Judul3"/>
        <w:spacing w:line="480" w:lineRule="auto"/>
        <w:ind w:left="3475"/>
        <w:rPr>
          <w:lang w:val="id-ID"/>
        </w:rPr>
      </w:pPr>
    </w:p>
    <w:p w14:paraId="0CD976B9" w14:textId="77777777" w:rsidR="009A6FC6" w:rsidRPr="00B35955" w:rsidRDefault="009A6FC6" w:rsidP="009A6FC6">
      <w:pPr>
        <w:pStyle w:val="Judul3"/>
        <w:spacing w:line="480" w:lineRule="auto"/>
        <w:ind w:left="3475"/>
        <w:rPr>
          <w:lang w:val="id-ID"/>
        </w:rPr>
      </w:pPr>
    </w:p>
    <w:p w14:paraId="0DAC3D33" w14:textId="77777777" w:rsidR="009A6FC6" w:rsidRPr="00B35955" w:rsidRDefault="009A6FC6" w:rsidP="009A6FC6">
      <w:pPr>
        <w:pStyle w:val="Judul3"/>
        <w:spacing w:line="480" w:lineRule="auto"/>
        <w:ind w:left="3475"/>
        <w:rPr>
          <w:lang w:val="id-ID"/>
        </w:rPr>
      </w:pPr>
    </w:p>
    <w:p w14:paraId="23B48487" w14:textId="77777777" w:rsidR="009A6FC6" w:rsidRPr="00B35955" w:rsidRDefault="009A6FC6" w:rsidP="009A6FC6">
      <w:pPr>
        <w:pStyle w:val="Judul3"/>
        <w:spacing w:line="480" w:lineRule="auto"/>
        <w:ind w:left="3475"/>
        <w:rPr>
          <w:lang w:val="id-ID"/>
        </w:rPr>
      </w:pPr>
    </w:p>
    <w:p w14:paraId="5F4CEEF5" w14:textId="77777777" w:rsidR="009A6FC6" w:rsidRPr="00B35955" w:rsidRDefault="009A6FC6" w:rsidP="009A6FC6">
      <w:pPr>
        <w:pStyle w:val="Judul3"/>
        <w:spacing w:line="480" w:lineRule="auto"/>
        <w:ind w:left="3475"/>
        <w:rPr>
          <w:lang w:val="id-ID"/>
        </w:rPr>
      </w:pPr>
    </w:p>
    <w:p w14:paraId="25780486" w14:textId="77777777" w:rsidR="009A6FC6" w:rsidRPr="00B35955" w:rsidRDefault="009A6FC6" w:rsidP="009A6FC6">
      <w:pPr>
        <w:pStyle w:val="Judul3"/>
        <w:spacing w:line="480" w:lineRule="auto"/>
        <w:ind w:left="3475"/>
        <w:rPr>
          <w:lang w:val="id-ID"/>
        </w:rPr>
      </w:pPr>
    </w:p>
    <w:p w14:paraId="08524227" w14:textId="77777777" w:rsidR="009A6FC6" w:rsidRPr="00B35955" w:rsidRDefault="009A6FC6" w:rsidP="009A6FC6">
      <w:pPr>
        <w:pStyle w:val="Judul3"/>
        <w:spacing w:line="480" w:lineRule="auto"/>
        <w:ind w:left="3475"/>
        <w:rPr>
          <w:lang w:val="id-ID"/>
        </w:rPr>
      </w:pPr>
    </w:p>
    <w:p w14:paraId="56C091DB" w14:textId="77777777" w:rsidR="009A6FC6" w:rsidRPr="00B35955" w:rsidRDefault="009A6FC6" w:rsidP="009A6FC6">
      <w:pPr>
        <w:pStyle w:val="Judul3"/>
        <w:spacing w:line="480" w:lineRule="auto"/>
        <w:ind w:left="3475"/>
        <w:rPr>
          <w:lang w:val="id-ID"/>
        </w:rPr>
      </w:pPr>
    </w:p>
    <w:p w14:paraId="34A86789" w14:textId="77777777" w:rsidR="009A6FC6" w:rsidRPr="00B35955" w:rsidRDefault="009A6FC6" w:rsidP="009A6FC6">
      <w:pPr>
        <w:pStyle w:val="Judul3"/>
        <w:spacing w:line="480" w:lineRule="auto"/>
        <w:ind w:left="3475"/>
        <w:rPr>
          <w:lang w:val="id-ID"/>
        </w:rPr>
      </w:pPr>
    </w:p>
    <w:p w14:paraId="3B98B89A" w14:textId="77777777" w:rsidR="009A6FC6" w:rsidRPr="00B35955" w:rsidRDefault="009A6FC6" w:rsidP="009A6FC6">
      <w:pPr>
        <w:pStyle w:val="Judul3"/>
        <w:spacing w:line="480" w:lineRule="auto"/>
        <w:ind w:left="3475"/>
        <w:rPr>
          <w:lang w:val="id-ID"/>
        </w:rPr>
      </w:pPr>
    </w:p>
    <w:p w14:paraId="6CEED0DF" w14:textId="77777777" w:rsidR="009A6FC6" w:rsidRPr="00B35955" w:rsidRDefault="009A6FC6" w:rsidP="009A6FC6">
      <w:pPr>
        <w:pStyle w:val="Judul3"/>
        <w:spacing w:line="480" w:lineRule="auto"/>
        <w:ind w:left="3475"/>
        <w:rPr>
          <w:lang w:val="id-ID"/>
        </w:rPr>
      </w:pPr>
    </w:p>
    <w:p w14:paraId="20CFEE8E" w14:textId="77777777" w:rsidR="009A6FC6" w:rsidRPr="00B35955" w:rsidRDefault="009A6FC6" w:rsidP="009A6FC6">
      <w:pPr>
        <w:pStyle w:val="Judul3"/>
        <w:spacing w:line="480" w:lineRule="auto"/>
        <w:ind w:left="3475"/>
        <w:rPr>
          <w:lang w:val="id-ID"/>
        </w:rPr>
      </w:pPr>
    </w:p>
    <w:p w14:paraId="63FF74A8" w14:textId="77777777" w:rsidR="009A6FC6" w:rsidRPr="00B35955" w:rsidRDefault="009A6FC6" w:rsidP="009A6FC6">
      <w:pPr>
        <w:pStyle w:val="Judul3"/>
        <w:spacing w:line="480" w:lineRule="auto"/>
        <w:ind w:left="3475"/>
        <w:rPr>
          <w:lang w:val="id-ID"/>
        </w:rPr>
      </w:pPr>
    </w:p>
    <w:p w14:paraId="5A2B3E47" w14:textId="77777777" w:rsidR="009A6FC6" w:rsidRPr="00B35955" w:rsidRDefault="009A6FC6" w:rsidP="009A6FC6">
      <w:pPr>
        <w:pStyle w:val="Judul3"/>
        <w:spacing w:line="480" w:lineRule="auto"/>
        <w:ind w:left="3475"/>
        <w:rPr>
          <w:lang w:val="id-ID"/>
        </w:rPr>
      </w:pPr>
    </w:p>
    <w:p w14:paraId="4800FD30" w14:textId="77777777" w:rsidR="009A6FC6" w:rsidRPr="00B35955" w:rsidRDefault="009A6FC6" w:rsidP="009A6FC6">
      <w:pPr>
        <w:pStyle w:val="Judul3"/>
        <w:spacing w:line="480" w:lineRule="auto"/>
        <w:ind w:left="3475"/>
        <w:rPr>
          <w:lang w:val="id-ID"/>
        </w:rPr>
      </w:pPr>
    </w:p>
    <w:p w14:paraId="68FDFAA5" w14:textId="77777777" w:rsidR="009A6FC6" w:rsidRPr="00B35955" w:rsidRDefault="009A6FC6" w:rsidP="009A6FC6">
      <w:pPr>
        <w:pStyle w:val="Judul3"/>
        <w:spacing w:line="480" w:lineRule="auto"/>
        <w:ind w:left="3475"/>
        <w:rPr>
          <w:lang w:val="id-ID"/>
        </w:rPr>
      </w:pPr>
    </w:p>
    <w:p w14:paraId="72856E78" w14:textId="77777777" w:rsidR="009A6FC6" w:rsidRPr="00B35955" w:rsidRDefault="009A6FC6" w:rsidP="009A6FC6">
      <w:pPr>
        <w:pStyle w:val="Judul3"/>
        <w:spacing w:line="480" w:lineRule="auto"/>
        <w:ind w:left="3475"/>
        <w:rPr>
          <w:lang w:val="id-ID"/>
        </w:rPr>
      </w:pPr>
    </w:p>
    <w:p w14:paraId="03EBEC55" w14:textId="77777777" w:rsidR="009A6FC6" w:rsidRPr="00B35955" w:rsidRDefault="009A6FC6" w:rsidP="009A6FC6">
      <w:pPr>
        <w:pStyle w:val="Judul3"/>
        <w:spacing w:line="480" w:lineRule="auto"/>
        <w:ind w:left="3475"/>
        <w:rPr>
          <w:lang w:val="id-ID"/>
        </w:rPr>
      </w:pPr>
    </w:p>
    <w:p w14:paraId="0CD61A60" w14:textId="77777777" w:rsidR="009A6FC6" w:rsidRPr="00B35955" w:rsidRDefault="009A6FC6" w:rsidP="009A6FC6">
      <w:pPr>
        <w:pStyle w:val="Judul3"/>
        <w:spacing w:before="62" w:line="480" w:lineRule="auto"/>
        <w:ind w:left="3475"/>
        <w:rPr>
          <w:lang w:val="id-ID"/>
        </w:rPr>
      </w:pPr>
    </w:p>
    <w:p w14:paraId="0CBE8FC6" w14:textId="77777777" w:rsidR="009A6FC6" w:rsidRPr="00B35955" w:rsidRDefault="009A6FC6" w:rsidP="009A6FC6">
      <w:pPr>
        <w:pStyle w:val="Judul3"/>
        <w:spacing w:before="62" w:line="480" w:lineRule="auto"/>
        <w:ind w:left="3475"/>
        <w:rPr>
          <w:lang w:val="id-ID"/>
        </w:rPr>
      </w:pPr>
    </w:p>
    <w:bookmarkEnd w:id="0"/>
    <w:p w14:paraId="44443E0A" w14:textId="77777777" w:rsidR="00023ABE" w:rsidRDefault="00023ABE"/>
    <w:sectPr w:rsidR="00023ABE" w:rsidSect="00DB65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BDB34" w14:textId="77777777" w:rsidR="00BA5B58" w:rsidRDefault="00BA5B58">
    <w:pPr>
      <w:pStyle w:val="TeksIsi"/>
      <w:spacing w:line="14" w:lineRule="auto"/>
      <w:rPr>
        <w:sz w:val="20"/>
      </w:rPr>
    </w:pPr>
    <w:r>
      <w:rPr>
        <w:noProof/>
        <w:sz w:val="20"/>
      </w:rPr>
      <mc:AlternateContent>
        <mc:Choice Requires="wps">
          <w:drawing>
            <wp:anchor distT="0" distB="0" distL="0" distR="0" simplePos="0" relativeHeight="251659264" behindDoc="1" locked="0" layoutInCell="1" allowOverlap="1" wp14:anchorId="7F6D6EF8" wp14:editId="244716EF">
              <wp:simplePos x="0" y="0"/>
              <wp:positionH relativeFrom="page">
                <wp:posOffset>3909186</wp:posOffset>
              </wp:positionH>
              <wp:positionV relativeFrom="page">
                <wp:posOffset>9970854</wp:posOffset>
              </wp:positionV>
              <wp:extent cx="1016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94310"/>
                      </a:xfrm>
                      <a:prstGeom prst="rect">
                        <a:avLst/>
                      </a:prstGeom>
                    </wps:spPr>
                    <wps:txbx>
                      <w:txbxContent>
                        <w:p w14:paraId="07104DB6" w14:textId="77777777" w:rsidR="00BA5B58" w:rsidRDefault="00BA5B58">
                          <w:pPr>
                            <w:pStyle w:val="TeksIsi"/>
                            <w:spacing w:before="10"/>
                            <w:ind w:left="20"/>
                          </w:pPr>
                          <w:r>
                            <w:rPr>
                              <w:spacing w:val="-10"/>
                            </w:rPr>
                            <w:t>1</w:t>
                          </w:r>
                        </w:p>
                      </w:txbxContent>
                    </wps:txbx>
                    <wps:bodyPr wrap="square" lIns="0" tIns="0" rIns="0" bIns="0" rtlCol="0">
                      <a:noAutofit/>
                    </wps:bodyPr>
                  </wps:wsp>
                </a:graphicData>
              </a:graphic>
            </wp:anchor>
          </w:drawing>
        </mc:Choice>
        <mc:Fallback>
          <w:pict>
            <v:shapetype w14:anchorId="7F6D6EF8" id="_x0000_t202" coordsize="21600,21600" o:spt="202" path="m,l,21600r21600,l21600,xe">
              <v:stroke joinstyle="miter"/>
              <v:path gradientshapeok="t" o:connecttype="rect"/>
            </v:shapetype>
            <v:shape id="Textbox 4" o:spid="_x0000_s1026" type="#_x0000_t202" style="position:absolute;margin-left:307.8pt;margin-top:785.1pt;width:8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" filled="f" stroked="f">
              <v:textbox inset="0,0,0,0">
                <w:txbxContent>
                  <w:p w14:paraId="07104DB6" w14:textId="77777777" w:rsidR="00BA5B58" w:rsidRDefault="00BA5B58">
                    <w:pPr>
                      <w:pStyle w:val="TeksIsi"/>
                      <w:spacing w:before="10"/>
                      <w:ind w:left="20"/>
                    </w:pPr>
                    <w:r>
                      <w:rPr>
                        <w:spacing w:val="-10"/>
                      </w:rPr>
                      <w:t>1</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181074"/>
      <w:docPartObj>
        <w:docPartGallery w:val="Page Numbers (Bottom of Page)"/>
        <w:docPartUnique/>
      </w:docPartObj>
    </w:sdtPr>
    <w:sdtEndPr>
      <w:rPr>
        <w:noProof/>
        <w:sz w:val="24"/>
        <w:szCs w:val="24"/>
      </w:rPr>
    </w:sdtEndPr>
    <w:sdtContent>
      <w:p w14:paraId="06C962D7" w14:textId="77777777" w:rsidR="009A6FC6" w:rsidRPr="006C5663" w:rsidRDefault="009A6FC6" w:rsidP="00D05FA7">
        <w:pPr>
          <w:pStyle w:val="Footer"/>
          <w:jc w:val="center"/>
          <w:rPr>
            <w:sz w:val="24"/>
            <w:szCs w:val="24"/>
          </w:rPr>
        </w:pPr>
        <w:r w:rsidRPr="006C5663">
          <w:rPr>
            <w:sz w:val="24"/>
            <w:szCs w:val="24"/>
          </w:rPr>
          <w:fldChar w:fldCharType="begin"/>
        </w:r>
        <w:r w:rsidRPr="006C5663">
          <w:rPr>
            <w:sz w:val="24"/>
            <w:szCs w:val="24"/>
          </w:rPr>
          <w:instrText xml:space="preserve"> PAGE   \* MERGEFORMAT </w:instrText>
        </w:r>
        <w:r w:rsidRPr="006C5663">
          <w:rPr>
            <w:sz w:val="24"/>
            <w:szCs w:val="24"/>
          </w:rPr>
          <w:fldChar w:fldCharType="separate"/>
        </w:r>
        <w:r w:rsidRPr="006C5663">
          <w:rPr>
            <w:noProof/>
            <w:sz w:val="24"/>
            <w:szCs w:val="24"/>
          </w:rPr>
          <w:t>2</w:t>
        </w:r>
        <w:r w:rsidRPr="006C5663">
          <w:rPr>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94A08" w14:textId="77777777" w:rsidR="00BA5B58" w:rsidRDefault="00BA5B58">
    <w:pPr>
      <w:pStyle w:val="TeksIsi"/>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69288" w14:textId="77777777" w:rsidR="00BA5B58" w:rsidRDefault="00BA5B58">
    <w:pPr>
      <w:pStyle w:val="TeksIsi"/>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2E61A" w14:textId="77777777" w:rsidR="00BA5B58" w:rsidRDefault="00BA5B58">
    <w:pPr>
      <w:pStyle w:val="TeksIsi"/>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8A319" w14:textId="77777777" w:rsidR="00BA5B58" w:rsidRDefault="00BA5B58">
    <w:pPr>
      <w:pStyle w:val="TeksIsi"/>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EC5D9" w14:textId="77777777" w:rsidR="00BA5B58" w:rsidRDefault="00BA5B58">
    <w:pPr>
      <w:pStyle w:val="TeksIsi"/>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CAF23" w14:textId="77777777" w:rsidR="00BA5B58" w:rsidRDefault="00BA5B58">
    <w:pPr>
      <w:pStyle w:val="TeksIsi"/>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67DAC" w14:textId="77777777" w:rsidR="00BA5B58" w:rsidRDefault="00BA5B58">
    <w:pPr>
      <w:pStyle w:val="TeksIsi"/>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2116E" w14:textId="77777777" w:rsidR="009A6FC6" w:rsidRDefault="009A6FC6" w:rsidP="00D05FA7">
    <w:pPr>
      <w:pStyle w:val="TeksIsi"/>
      <w:spacing w:line="14" w:lineRule="auto"/>
      <w:jc w:val="center"/>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8A503" w14:textId="77777777" w:rsidR="00BA5B58" w:rsidRDefault="00BA5B58">
    <w:pPr>
      <w:pStyle w:val="TeksIsi"/>
      <w:spacing w:line="14" w:lineRule="auto"/>
      <w:rPr>
        <w:sz w:val="20"/>
      </w:rPr>
    </w:pPr>
    <w:r>
      <w:rPr>
        <w:noProof/>
        <w:sz w:val="20"/>
      </w:rPr>
      <mc:AlternateContent>
        <mc:Choice Requires="wps">
          <w:drawing>
            <wp:anchor distT="0" distB="0" distL="0" distR="0" simplePos="0" relativeHeight="251660288" behindDoc="1" locked="0" layoutInCell="1" allowOverlap="1" wp14:anchorId="56478599" wp14:editId="10DD0FF5">
              <wp:simplePos x="0" y="0"/>
              <wp:positionH relativeFrom="page">
                <wp:posOffset>6367017</wp:posOffset>
              </wp:positionH>
              <wp:positionV relativeFrom="page">
                <wp:posOffset>534246</wp:posOffset>
              </wp:positionV>
              <wp:extent cx="1651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6DE8B289" w14:textId="77777777" w:rsidR="00BA5B58" w:rsidRDefault="00BA5B58">
                          <w:pPr>
                            <w:pStyle w:val="TeksIsi"/>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56478599" id="_x0000_t202" coordsize="21600,21600" o:spt="202" path="m,l,21600r21600,l21600,xe">
              <v:stroke joinstyle="miter"/>
              <v:path gradientshapeok="t" o:connecttype="rect"/>
            </v:shapetype>
            <v:shape id="Textbox 5" o:spid="_x0000_s1027" type="#_x0000_t202" style="position:absolute;margin-left:501.35pt;margin-top:42.05pt;width:13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" filled="f" stroked="f">
              <v:textbox inset="0,0,0,0">
                <w:txbxContent>
                  <w:p w14:paraId="6DE8B289" w14:textId="77777777" w:rsidR="00BA5B58" w:rsidRDefault="00BA5B58">
                    <w:pPr>
                      <w:pStyle w:val="TeksIsi"/>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36DC9" w14:textId="77777777" w:rsidR="00BA5B58" w:rsidRDefault="00BA5B58">
    <w:pPr>
      <w:pStyle w:val="TeksIsi"/>
      <w:spacing w:line="14" w:lineRule="auto"/>
      <w:rPr>
        <w:sz w:val="20"/>
      </w:rPr>
    </w:pPr>
    <w:r>
      <w:rPr>
        <w:noProof/>
        <w:sz w:val="20"/>
      </w:rPr>
      <mc:AlternateContent>
        <mc:Choice Requires="wps">
          <w:drawing>
            <wp:anchor distT="0" distB="0" distL="0" distR="0" simplePos="0" relativeHeight="251661312" behindDoc="1" locked="0" layoutInCell="1" allowOverlap="1" wp14:anchorId="0BB9E786" wp14:editId="75F3B806">
              <wp:simplePos x="0" y="0"/>
              <wp:positionH relativeFrom="page">
                <wp:posOffset>6367017</wp:posOffset>
              </wp:positionH>
              <wp:positionV relativeFrom="page">
                <wp:posOffset>534246</wp:posOffset>
              </wp:positionV>
              <wp:extent cx="1651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5573D008" w14:textId="77777777" w:rsidR="00BA5B58" w:rsidRDefault="00BA5B58">
                          <w:pPr>
                            <w:pStyle w:val="TeksIsi"/>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type w14:anchorId="0BB9E786" id="_x0000_t202" coordsize="21600,21600" o:spt="202" path="m,l,21600r21600,l21600,xe">
              <v:stroke joinstyle="miter"/>
              <v:path gradientshapeok="t" o:connecttype="rect"/>
            </v:shapetype>
            <v:shape id="Textbox 6" o:spid="_x0000_s1028" type="#_x0000_t202" style="position:absolute;margin-left:501.35pt;margin-top:42.05pt;width:13pt;height:15.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" filled="f" stroked="f">
              <v:textbox inset="0,0,0,0">
                <w:txbxContent>
                  <w:p w14:paraId="5573D008" w14:textId="77777777" w:rsidR="00BA5B58" w:rsidRDefault="00BA5B58">
                    <w:pPr>
                      <w:pStyle w:val="TeksIsi"/>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7491B" w14:textId="77777777" w:rsidR="00BA5B58" w:rsidRDefault="00BA5B58">
    <w:pPr>
      <w:pStyle w:val="TeksIsi"/>
      <w:spacing w:line="14" w:lineRule="auto"/>
      <w:rPr>
        <w:sz w:val="20"/>
      </w:rPr>
    </w:pPr>
    <w:r>
      <w:rPr>
        <w:noProof/>
        <w:sz w:val="20"/>
      </w:rPr>
      <mc:AlternateContent>
        <mc:Choice Requires="wps">
          <w:drawing>
            <wp:anchor distT="0" distB="0" distL="0" distR="0" simplePos="0" relativeHeight="251662336" behindDoc="1" locked="0" layoutInCell="1" allowOverlap="1" wp14:anchorId="21E7AECD" wp14:editId="5029A23F">
              <wp:simplePos x="0" y="0"/>
              <wp:positionH relativeFrom="page">
                <wp:posOffset>6367017</wp:posOffset>
              </wp:positionH>
              <wp:positionV relativeFrom="page">
                <wp:posOffset>534246</wp:posOffset>
              </wp:positionV>
              <wp:extent cx="165100"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51CB8C0B" w14:textId="77777777" w:rsidR="00BA5B58" w:rsidRDefault="00BA5B58">
                          <w:pPr>
                            <w:pStyle w:val="TeksIsi"/>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w14:anchorId="21E7AECD" id="_x0000_t202" coordsize="21600,21600" o:spt="202" path="m,l,21600r21600,l21600,xe">
              <v:stroke joinstyle="miter"/>
              <v:path gradientshapeok="t" o:connecttype="rect"/>
            </v:shapetype>
            <v:shape id="Textbox 7" o:spid="_x0000_s1029" type="#_x0000_t202" style="position:absolute;margin-left:501.35pt;margin-top:42.05pt;width:13pt;height:15.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T9BlwEAACEDAAAOAAAAZHJzL2Uyb0RvYy54bWysUs2O0zAQviPxDpbvNMkurC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" filled="f" stroked="f">
              <v:textbox inset="0,0,0,0">
                <w:txbxContent>
                  <w:p w14:paraId="51CB8C0B" w14:textId="77777777" w:rsidR="00BA5B58" w:rsidRDefault="00BA5B58">
                    <w:pPr>
                      <w:pStyle w:val="TeksIsi"/>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1016" w14:textId="77777777" w:rsidR="00BA5B58" w:rsidRDefault="00BA5B58">
    <w:pPr>
      <w:pStyle w:val="TeksIsi"/>
      <w:spacing w:line="14" w:lineRule="auto"/>
      <w:rPr>
        <w:sz w:val="20"/>
      </w:rPr>
    </w:pPr>
    <w:r>
      <w:rPr>
        <w:noProof/>
        <w:sz w:val="20"/>
      </w:rPr>
      <mc:AlternateContent>
        <mc:Choice Requires="wps">
          <w:drawing>
            <wp:anchor distT="0" distB="0" distL="0" distR="0" simplePos="0" relativeHeight="251663360" behindDoc="1" locked="0" layoutInCell="1" allowOverlap="1" wp14:anchorId="6842386E" wp14:editId="4F7BC33B">
              <wp:simplePos x="0" y="0"/>
              <wp:positionH relativeFrom="page">
                <wp:posOffset>6367017</wp:posOffset>
              </wp:positionH>
              <wp:positionV relativeFrom="page">
                <wp:posOffset>534246</wp:posOffset>
              </wp:positionV>
              <wp:extent cx="165100"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0B0D402F" w14:textId="77777777" w:rsidR="00BA5B58" w:rsidRDefault="00BA5B58">
                          <w:pPr>
                            <w:pStyle w:val="TeksIsi"/>
                            <w:spacing w:before="10"/>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type w14:anchorId="6842386E" id="_x0000_t202" coordsize="21600,21600" o:spt="202" path="m,l,21600r21600,l21600,xe">
              <v:stroke joinstyle="miter"/>
              <v:path gradientshapeok="t" o:connecttype="rect"/>
            </v:shapetype>
            <v:shape id="Textbox 8" o:spid="_x0000_s1030" type="#_x0000_t202" style="position:absolute;margin-left:501.35pt;margin-top:42.05pt;width:13pt;height:15.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gjOlwEAACEDAAAOAAAAZHJzL2Uyb0RvYy54bWysUs2O0zAQviPxDpbvNMmyrC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" filled="f" stroked="f">
              <v:textbox inset="0,0,0,0">
                <w:txbxContent>
                  <w:p w14:paraId="0B0D402F" w14:textId="77777777" w:rsidR="00BA5B58" w:rsidRDefault="00BA5B58">
                    <w:pPr>
                      <w:pStyle w:val="TeksIsi"/>
                      <w:spacing w:before="10"/>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C38DB" w14:textId="77777777" w:rsidR="00BA5B58" w:rsidRDefault="00BA5B58">
    <w:pPr>
      <w:pStyle w:val="TeksIsi"/>
      <w:spacing w:line="14" w:lineRule="auto"/>
      <w:rPr>
        <w:sz w:val="20"/>
      </w:rPr>
    </w:pPr>
    <w:r>
      <w:rPr>
        <w:noProof/>
        <w:sz w:val="20"/>
      </w:rPr>
      <mc:AlternateContent>
        <mc:Choice Requires="wps">
          <w:drawing>
            <wp:anchor distT="0" distB="0" distL="0" distR="0" simplePos="0" relativeHeight="251664384" behindDoc="1" locked="0" layoutInCell="1" allowOverlap="1" wp14:anchorId="59FD7E28" wp14:editId="6CDDA88F">
              <wp:simplePos x="0" y="0"/>
              <wp:positionH relativeFrom="page">
                <wp:posOffset>6367017</wp:posOffset>
              </wp:positionH>
              <wp:positionV relativeFrom="page">
                <wp:posOffset>534246</wp:posOffset>
              </wp:positionV>
              <wp:extent cx="165100" cy="1943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1440635F" w14:textId="77777777" w:rsidR="00BA5B58" w:rsidRDefault="00BA5B58">
                          <w:pPr>
                            <w:pStyle w:val="TeksIsi"/>
                            <w:spacing w:before="10"/>
                            <w:ind w:left="60"/>
                          </w:pP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wps:txbx>
                    <wps:bodyPr wrap="square" lIns="0" tIns="0" rIns="0" bIns="0" rtlCol="0">
                      <a:noAutofit/>
                    </wps:bodyPr>
                  </wps:wsp>
                </a:graphicData>
              </a:graphic>
            </wp:anchor>
          </w:drawing>
        </mc:Choice>
        <mc:Fallback>
          <w:pict>
            <v:shapetype w14:anchorId="59FD7E28" id="_x0000_t202" coordsize="21600,21600" o:spt="202" path="m,l,21600r21600,l21600,xe">
              <v:stroke joinstyle="miter"/>
              <v:path gradientshapeok="t" o:connecttype="rect"/>
            </v:shapetype>
            <v:shape id="Textbox 9" o:spid="_x0000_s1031" type="#_x0000_t202" style="position:absolute;margin-left:501.35pt;margin-top:42.05pt;width:13pt;height:15.3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qS/lwEAACEDAAAOAAAAZHJzL2Uyb0RvYy54bWysUs2O0zAQviPxDpbvNMnCri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" filled="f" stroked="f">
              <v:textbox inset="0,0,0,0">
                <w:txbxContent>
                  <w:p w14:paraId="1440635F" w14:textId="77777777" w:rsidR="00BA5B58" w:rsidRDefault="00BA5B58">
                    <w:pPr>
                      <w:pStyle w:val="TeksIsi"/>
                      <w:spacing w:before="10"/>
                      <w:ind w:left="60"/>
                    </w:pP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ABAE1" w14:textId="77777777" w:rsidR="00BA5B58" w:rsidRDefault="00BA5B58">
    <w:pPr>
      <w:pStyle w:val="TeksIsi"/>
      <w:spacing w:line="14" w:lineRule="auto"/>
      <w:rPr>
        <w:sz w:val="20"/>
      </w:rPr>
    </w:pPr>
    <w:r>
      <w:rPr>
        <w:noProof/>
        <w:sz w:val="20"/>
      </w:rPr>
      <mc:AlternateContent>
        <mc:Choice Requires="wps">
          <w:drawing>
            <wp:anchor distT="0" distB="0" distL="0" distR="0" simplePos="0" relativeHeight="251665408" behindDoc="1" locked="0" layoutInCell="1" allowOverlap="1" wp14:anchorId="0E986299" wp14:editId="070B49BF">
              <wp:simplePos x="0" y="0"/>
              <wp:positionH relativeFrom="page">
                <wp:posOffset>6367017</wp:posOffset>
              </wp:positionH>
              <wp:positionV relativeFrom="page">
                <wp:posOffset>534246</wp:posOffset>
              </wp:positionV>
              <wp:extent cx="165100" cy="1943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4410FBEE" w14:textId="77777777" w:rsidR="00BA5B58" w:rsidRDefault="00BA5B58">
                          <w:pPr>
                            <w:pStyle w:val="TeksIsi"/>
                            <w:spacing w:before="10"/>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wps:txbx>
                    <wps:bodyPr wrap="square" lIns="0" tIns="0" rIns="0" bIns="0" rtlCol="0">
                      <a:noAutofit/>
                    </wps:bodyPr>
                  </wps:wsp>
                </a:graphicData>
              </a:graphic>
            </wp:anchor>
          </w:drawing>
        </mc:Choice>
        <mc:Fallback>
          <w:pict>
            <v:shapetype w14:anchorId="0E986299" id="_x0000_t202" coordsize="21600,21600" o:spt="202" path="m,l,21600r21600,l21600,xe">
              <v:stroke joinstyle="miter"/>
              <v:path gradientshapeok="t" o:connecttype="rect"/>
            </v:shapetype>
            <v:shape id="Textbox 10" o:spid="_x0000_s1032" type="#_x0000_t202" style="position:absolute;margin-left:501.35pt;margin-top:42.05pt;width:13pt;height:15.3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" filled="f" stroked="f">
              <v:textbox inset="0,0,0,0">
                <w:txbxContent>
                  <w:p w14:paraId="4410FBEE" w14:textId="77777777" w:rsidR="00BA5B58" w:rsidRDefault="00BA5B58">
                    <w:pPr>
                      <w:pStyle w:val="TeksIsi"/>
                      <w:spacing w:before="10"/>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B6EA" w14:textId="77777777" w:rsidR="00BA5B58" w:rsidRDefault="00BA5B58">
    <w:pPr>
      <w:pStyle w:val="TeksIsi"/>
      <w:spacing w:line="14" w:lineRule="auto"/>
      <w:rPr>
        <w:sz w:val="20"/>
      </w:rPr>
    </w:pPr>
    <w:r>
      <w:rPr>
        <w:noProof/>
        <w:sz w:val="20"/>
      </w:rPr>
      <mc:AlternateContent>
        <mc:Choice Requires="wps">
          <w:drawing>
            <wp:anchor distT="0" distB="0" distL="0" distR="0" simplePos="0" relativeHeight="251666432" behindDoc="1" locked="0" layoutInCell="1" allowOverlap="1" wp14:anchorId="5718E6C6" wp14:editId="715A1138">
              <wp:simplePos x="0" y="0"/>
              <wp:positionH relativeFrom="page">
                <wp:posOffset>6367017</wp:posOffset>
              </wp:positionH>
              <wp:positionV relativeFrom="page">
                <wp:posOffset>534246</wp:posOffset>
              </wp:positionV>
              <wp:extent cx="165100" cy="19431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6F58FE1E" w14:textId="77777777" w:rsidR="00BA5B58" w:rsidRDefault="00BA5B58">
                          <w:pPr>
                            <w:pStyle w:val="TeksIsi"/>
                            <w:spacing w:before="10"/>
                            <w:ind w:left="60"/>
                          </w:pP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txbxContent>
                    </wps:txbx>
                    <wps:bodyPr wrap="square" lIns="0" tIns="0" rIns="0" bIns="0" rtlCol="0">
                      <a:noAutofit/>
                    </wps:bodyPr>
                  </wps:wsp>
                </a:graphicData>
              </a:graphic>
            </wp:anchor>
          </w:drawing>
        </mc:Choice>
        <mc:Fallback>
          <w:pict>
            <v:shapetype w14:anchorId="5718E6C6" id="_x0000_t202" coordsize="21600,21600" o:spt="202" path="m,l,21600r21600,l21600,xe">
              <v:stroke joinstyle="miter"/>
              <v:path gradientshapeok="t" o:connecttype="rect"/>
            </v:shapetype>
            <v:shape id="Textbox 11" o:spid="_x0000_s1033" type="#_x0000_t202" style="position:absolute;margin-left:501.35pt;margin-top:42.05pt;width:13pt;height:15.3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" filled="f" stroked="f">
              <v:textbox inset="0,0,0,0">
                <w:txbxContent>
                  <w:p w14:paraId="6F58FE1E" w14:textId="77777777" w:rsidR="00BA5B58" w:rsidRDefault="00BA5B58">
                    <w:pPr>
                      <w:pStyle w:val="TeksIsi"/>
                      <w:spacing w:before="10"/>
                      <w:ind w:left="60"/>
                    </w:pPr>
                    <w:r>
                      <w:rPr>
                        <w:spacing w:val="-10"/>
                      </w:rPr>
                      <w:fldChar w:fldCharType="begin"/>
                    </w:r>
                    <w:r>
                      <w:rPr>
                        <w:spacing w:val="-10"/>
                      </w:rPr>
                      <w:instrText xml:space="preserve"> PAGE </w:instrText>
                    </w:r>
                    <w:r>
                      <w:rPr>
                        <w:spacing w:val="-10"/>
                      </w:rPr>
                      <w:fldChar w:fldCharType="separate"/>
                    </w:r>
                    <w:r>
                      <w:rPr>
                        <w:spacing w:val="-10"/>
                      </w:rPr>
                      <w:t>8</w:t>
                    </w:r>
                    <w:r>
                      <w:rPr>
                        <w:spacing w:val="-10"/>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5000467"/>
      <w:docPartObj>
        <w:docPartGallery w:val="Page Numbers (Top of Page)"/>
        <w:docPartUnique/>
      </w:docPartObj>
    </w:sdtPr>
    <w:sdtEndPr>
      <w:rPr>
        <w:noProof/>
        <w:sz w:val="24"/>
        <w:szCs w:val="24"/>
      </w:rPr>
    </w:sdtEndPr>
    <w:sdtContent>
      <w:p w14:paraId="4FB5022D" w14:textId="77777777" w:rsidR="009A6FC6" w:rsidRPr="00D05FA7" w:rsidRDefault="009A6FC6">
        <w:pPr>
          <w:pStyle w:val="Header"/>
          <w:jc w:val="right"/>
          <w:rPr>
            <w:sz w:val="24"/>
            <w:szCs w:val="24"/>
          </w:rPr>
        </w:pPr>
        <w:r w:rsidRPr="00D05FA7">
          <w:rPr>
            <w:sz w:val="24"/>
            <w:szCs w:val="24"/>
          </w:rPr>
          <w:fldChar w:fldCharType="begin"/>
        </w:r>
        <w:r w:rsidRPr="00D05FA7">
          <w:rPr>
            <w:sz w:val="24"/>
            <w:szCs w:val="24"/>
          </w:rPr>
          <w:instrText xml:space="preserve"> PAGE   \* MERGEFORMAT </w:instrText>
        </w:r>
        <w:r w:rsidRPr="00D05FA7">
          <w:rPr>
            <w:sz w:val="24"/>
            <w:szCs w:val="24"/>
          </w:rPr>
          <w:fldChar w:fldCharType="separate"/>
        </w:r>
        <w:r w:rsidRPr="00D05FA7">
          <w:rPr>
            <w:noProof/>
            <w:sz w:val="24"/>
            <w:szCs w:val="24"/>
          </w:rPr>
          <w:t>2</w:t>
        </w:r>
        <w:r w:rsidRPr="00D05FA7">
          <w:rPr>
            <w:noProof/>
            <w:sz w:val="24"/>
            <w:szCs w:val="24"/>
          </w:rPr>
          <w:fldChar w:fldCharType="end"/>
        </w:r>
      </w:p>
    </w:sdtContent>
  </w:sdt>
  <w:p w14:paraId="6E215302" w14:textId="77777777" w:rsidR="009A6FC6" w:rsidRDefault="009A6FC6">
    <w:pPr>
      <w:pStyle w:val="TeksIsi"/>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E3702"/>
    <w:multiLevelType w:val="hybridMultilevel"/>
    <w:tmpl w:val="3A380876"/>
    <w:lvl w:ilvl="0" w:tplc="593E2DD8">
      <w:start w:val="1"/>
      <w:numFmt w:val="upperLetter"/>
      <w:lvlText w:val="%1."/>
      <w:lvlJc w:val="left"/>
      <w:pPr>
        <w:ind w:left="1674" w:hanging="360"/>
      </w:pPr>
      <w:rPr>
        <w:rFonts w:hint="default"/>
      </w:rPr>
    </w:lvl>
    <w:lvl w:ilvl="1" w:tplc="04210019" w:tentative="1">
      <w:start w:val="1"/>
      <w:numFmt w:val="lowerLetter"/>
      <w:lvlText w:val="%2."/>
      <w:lvlJc w:val="left"/>
      <w:pPr>
        <w:ind w:left="2394" w:hanging="360"/>
      </w:pPr>
    </w:lvl>
    <w:lvl w:ilvl="2" w:tplc="0421001B" w:tentative="1">
      <w:start w:val="1"/>
      <w:numFmt w:val="lowerRoman"/>
      <w:lvlText w:val="%3."/>
      <w:lvlJc w:val="right"/>
      <w:pPr>
        <w:ind w:left="3114" w:hanging="180"/>
      </w:pPr>
    </w:lvl>
    <w:lvl w:ilvl="3" w:tplc="0421000F" w:tentative="1">
      <w:start w:val="1"/>
      <w:numFmt w:val="decimal"/>
      <w:lvlText w:val="%4."/>
      <w:lvlJc w:val="left"/>
      <w:pPr>
        <w:ind w:left="3834" w:hanging="360"/>
      </w:pPr>
    </w:lvl>
    <w:lvl w:ilvl="4" w:tplc="04210019" w:tentative="1">
      <w:start w:val="1"/>
      <w:numFmt w:val="lowerLetter"/>
      <w:lvlText w:val="%5."/>
      <w:lvlJc w:val="left"/>
      <w:pPr>
        <w:ind w:left="4554" w:hanging="360"/>
      </w:pPr>
    </w:lvl>
    <w:lvl w:ilvl="5" w:tplc="0421001B" w:tentative="1">
      <w:start w:val="1"/>
      <w:numFmt w:val="lowerRoman"/>
      <w:lvlText w:val="%6."/>
      <w:lvlJc w:val="right"/>
      <w:pPr>
        <w:ind w:left="5274" w:hanging="180"/>
      </w:pPr>
    </w:lvl>
    <w:lvl w:ilvl="6" w:tplc="0421000F" w:tentative="1">
      <w:start w:val="1"/>
      <w:numFmt w:val="decimal"/>
      <w:lvlText w:val="%7."/>
      <w:lvlJc w:val="left"/>
      <w:pPr>
        <w:ind w:left="5994" w:hanging="360"/>
      </w:pPr>
    </w:lvl>
    <w:lvl w:ilvl="7" w:tplc="04210019" w:tentative="1">
      <w:start w:val="1"/>
      <w:numFmt w:val="lowerLetter"/>
      <w:lvlText w:val="%8."/>
      <w:lvlJc w:val="left"/>
      <w:pPr>
        <w:ind w:left="6714" w:hanging="360"/>
      </w:pPr>
    </w:lvl>
    <w:lvl w:ilvl="8" w:tplc="0421001B" w:tentative="1">
      <w:start w:val="1"/>
      <w:numFmt w:val="lowerRoman"/>
      <w:lvlText w:val="%9."/>
      <w:lvlJc w:val="right"/>
      <w:pPr>
        <w:ind w:left="7434" w:hanging="180"/>
      </w:pPr>
    </w:lvl>
  </w:abstractNum>
  <w:abstractNum w:abstractNumId="1" w15:restartNumberingAfterBreak="0">
    <w:nsid w:val="3B0D3065"/>
    <w:multiLevelType w:val="hybridMultilevel"/>
    <w:tmpl w:val="C272007A"/>
    <w:lvl w:ilvl="0" w:tplc="A6405EE0">
      <w:start w:val="1"/>
      <w:numFmt w:val="upperLetter"/>
      <w:lvlText w:val="%1."/>
      <w:lvlJc w:val="left"/>
      <w:pPr>
        <w:ind w:left="1428" w:hanging="294"/>
      </w:pPr>
      <w:rPr>
        <w:rFonts w:ascii="Times New Roman" w:eastAsia="Times New Roman" w:hAnsi="Times New Roman" w:cs="Times New Roman" w:hint="default"/>
        <w:b/>
        <w:bCs/>
        <w:i w:val="0"/>
        <w:iCs w:val="0"/>
        <w:spacing w:val="0"/>
        <w:w w:val="100"/>
        <w:sz w:val="24"/>
        <w:szCs w:val="24"/>
        <w:lang w:val="id" w:eastAsia="en-US" w:bidi="ar-SA"/>
      </w:rPr>
    </w:lvl>
    <w:lvl w:ilvl="1" w:tplc="2E48D786">
      <w:start w:val="1"/>
      <w:numFmt w:val="decimal"/>
      <w:lvlText w:val="%2."/>
      <w:lvlJc w:val="left"/>
      <w:pPr>
        <w:ind w:left="1701" w:hanging="284"/>
      </w:pPr>
      <w:rPr>
        <w:rFonts w:hint="default"/>
        <w:spacing w:val="0"/>
        <w:w w:val="100"/>
        <w:lang w:val="id" w:eastAsia="en-US" w:bidi="ar-SA"/>
      </w:rPr>
    </w:lvl>
    <w:lvl w:ilvl="2" w:tplc="CDFAAAB2">
      <w:start w:val="1"/>
      <w:numFmt w:val="lowerLetter"/>
      <w:lvlText w:val="%3."/>
      <w:lvlJc w:val="left"/>
      <w:pPr>
        <w:ind w:left="1987" w:hanging="284"/>
      </w:pPr>
      <w:rPr>
        <w:rFonts w:ascii="Times New Roman" w:eastAsia="Times New Roman" w:hAnsi="Times New Roman" w:cs="Times New Roman" w:hint="default"/>
        <w:b w:val="0"/>
        <w:bCs w:val="0"/>
        <w:i w:val="0"/>
        <w:iCs w:val="0"/>
        <w:spacing w:val="-1"/>
        <w:w w:val="100"/>
        <w:sz w:val="24"/>
        <w:szCs w:val="24"/>
        <w:lang w:val="id" w:eastAsia="en-US" w:bidi="ar-SA"/>
      </w:rPr>
    </w:lvl>
    <w:lvl w:ilvl="3" w:tplc="1048EF3A">
      <w:numFmt w:val="bullet"/>
      <w:lvlText w:val="•"/>
      <w:lvlJc w:val="left"/>
      <w:pPr>
        <w:ind w:left="1700" w:hanging="284"/>
      </w:pPr>
      <w:rPr>
        <w:rFonts w:hint="default"/>
        <w:lang w:val="id" w:eastAsia="en-US" w:bidi="ar-SA"/>
      </w:rPr>
    </w:lvl>
    <w:lvl w:ilvl="4" w:tplc="4B70774A">
      <w:numFmt w:val="bullet"/>
      <w:lvlText w:val="•"/>
      <w:lvlJc w:val="left"/>
      <w:pPr>
        <w:ind w:left="1980" w:hanging="284"/>
      </w:pPr>
      <w:rPr>
        <w:rFonts w:hint="default"/>
        <w:lang w:val="id" w:eastAsia="en-US" w:bidi="ar-SA"/>
      </w:rPr>
    </w:lvl>
    <w:lvl w:ilvl="5" w:tplc="D7905844">
      <w:numFmt w:val="bullet"/>
      <w:lvlText w:val="•"/>
      <w:lvlJc w:val="left"/>
      <w:pPr>
        <w:ind w:left="3422" w:hanging="284"/>
      </w:pPr>
      <w:rPr>
        <w:rFonts w:hint="default"/>
        <w:lang w:val="id" w:eastAsia="en-US" w:bidi="ar-SA"/>
      </w:rPr>
    </w:lvl>
    <w:lvl w:ilvl="6" w:tplc="91E2294C">
      <w:numFmt w:val="bullet"/>
      <w:lvlText w:val="•"/>
      <w:lvlJc w:val="left"/>
      <w:pPr>
        <w:ind w:left="4864" w:hanging="284"/>
      </w:pPr>
      <w:rPr>
        <w:rFonts w:hint="default"/>
        <w:lang w:val="id" w:eastAsia="en-US" w:bidi="ar-SA"/>
      </w:rPr>
    </w:lvl>
    <w:lvl w:ilvl="7" w:tplc="C8A4F142">
      <w:numFmt w:val="bullet"/>
      <w:lvlText w:val="•"/>
      <w:lvlJc w:val="left"/>
      <w:pPr>
        <w:ind w:left="6306" w:hanging="284"/>
      </w:pPr>
      <w:rPr>
        <w:rFonts w:hint="default"/>
        <w:lang w:val="id" w:eastAsia="en-US" w:bidi="ar-SA"/>
      </w:rPr>
    </w:lvl>
    <w:lvl w:ilvl="8" w:tplc="2598B276">
      <w:numFmt w:val="bullet"/>
      <w:lvlText w:val="•"/>
      <w:lvlJc w:val="left"/>
      <w:pPr>
        <w:ind w:left="7748" w:hanging="284"/>
      </w:pPr>
      <w:rPr>
        <w:rFonts w:hint="default"/>
        <w:lang w:val="id" w:eastAsia="en-US" w:bidi="ar-SA"/>
      </w:rPr>
    </w:lvl>
  </w:abstractNum>
  <w:num w:numId="1" w16cid:durableId="1341810065">
    <w:abstractNumId w:val="1"/>
  </w:num>
  <w:num w:numId="2" w16cid:durableId="708646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FC6"/>
    <w:rsid w:val="00023ABE"/>
    <w:rsid w:val="003A6F92"/>
    <w:rsid w:val="004076CC"/>
    <w:rsid w:val="007263CE"/>
    <w:rsid w:val="009A6FC6"/>
    <w:rsid w:val="00AB1B8A"/>
    <w:rsid w:val="00BA5B58"/>
    <w:rsid w:val="00DB65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CB4BA"/>
  <w15:chartTrackingRefBased/>
  <w15:docId w15:val="{0797DD46-A103-4813-AE5C-0DE2798E3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FC6"/>
    <w:pPr>
      <w:widowControl w:val="0"/>
      <w:autoSpaceDE w:val="0"/>
      <w:autoSpaceDN w:val="0"/>
      <w:spacing w:after="0" w:line="240" w:lineRule="auto"/>
    </w:pPr>
    <w:rPr>
      <w:rFonts w:ascii="Times New Roman" w:eastAsia="Times New Roman" w:hAnsi="Times New Roman" w:cs="Times New Roman"/>
      <w:lang w:val="id"/>
    </w:rPr>
  </w:style>
  <w:style w:type="paragraph" w:styleId="Judul1">
    <w:name w:val="heading 1"/>
    <w:basedOn w:val="Normal"/>
    <w:next w:val="Normal"/>
    <w:link w:val="Judul1KAR"/>
    <w:uiPriority w:val="9"/>
    <w:qFormat/>
    <w:rsid w:val="009A6F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unhideWhenUsed/>
    <w:qFormat/>
    <w:rsid w:val="009A6F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unhideWhenUsed/>
    <w:qFormat/>
    <w:rsid w:val="009A6FC6"/>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9A6FC6"/>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9A6FC6"/>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9A6FC6"/>
    <w:pPr>
      <w:keepNext/>
      <w:keepLines/>
      <w:spacing w:before="4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9A6FC6"/>
    <w:pPr>
      <w:keepNext/>
      <w:keepLines/>
      <w:spacing w:before="4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9A6FC6"/>
    <w:pPr>
      <w:keepNext/>
      <w:keepLines/>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9A6FC6"/>
    <w:pPr>
      <w:keepNext/>
      <w:keepLines/>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9A6FC6"/>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9A6FC6"/>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9A6FC6"/>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9A6FC6"/>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9A6FC6"/>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9A6FC6"/>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9A6FC6"/>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9A6FC6"/>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9A6FC6"/>
    <w:rPr>
      <w:rFonts w:eastAsiaTheme="majorEastAsia" w:cstheme="majorBidi"/>
      <w:color w:val="272727" w:themeColor="text1" w:themeTint="D8"/>
    </w:rPr>
  </w:style>
  <w:style w:type="paragraph" w:styleId="Judul">
    <w:name w:val="Title"/>
    <w:basedOn w:val="Normal"/>
    <w:next w:val="Normal"/>
    <w:link w:val="JudulKAR"/>
    <w:uiPriority w:val="10"/>
    <w:qFormat/>
    <w:rsid w:val="009A6FC6"/>
    <w:pPr>
      <w:spacing w:after="80"/>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9A6FC6"/>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9A6FC6"/>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9A6FC6"/>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9A6FC6"/>
    <w:pPr>
      <w:spacing w:before="160"/>
      <w:jc w:val="center"/>
    </w:pPr>
    <w:rPr>
      <w:i/>
      <w:iCs/>
      <w:color w:val="404040" w:themeColor="text1" w:themeTint="BF"/>
    </w:rPr>
  </w:style>
  <w:style w:type="character" w:customStyle="1" w:styleId="KutipanKAR">
    <w:name w:val="Kutipan KAR"/>
    <w:basedOn w:val="FontParagrafDefault"/>
    <w:link w:val="Kutipan"/>
    <w:uiPriority w:val="29"/>
    <w:rsid w:val="009A6FC6"/>
    <w:rPr>
      <w:i/>
      <w:iCs/>
      <w:color w:val="404040" w:themeColor="text1" w:themeTint="BF"/>
    </w:rPr>
  </w:style>
  <w:style w:type="paragraph" w:styleId="DaftarParagraf">
    <w:name w:val="List Paragraph"/>
    <w:basedOn w:val="Normal"/>
    <w:uiPriority w:val="1"/>
    <w:qFormat/>
    <w:rsid w:val="009A6FC6"/>
    <w:pPr>
      <w:ind w:left="720"/>
      <w:contextualSpacing/>
    </w:pPr>
  </w:style>
  <w:style w:type="character" w:styleId="PenekananKeras">
    <w:name w:val="Intense Emphasis"/>
    <w:basedOn w:val="FontParagrafDefault"/>
    <w:uiPriority w:val="21"/>
    <w:qFormat/>
    <w:rsid w:val="009A6FC6"/>
    <w:rPr>
      <w:i/>
      <w:iCs/>
      <w:color w:val="2F5496" w:themeColor="accent1" w:themeShade="BF"/>
    </w:rPr>
  </w:style>
  <w:style w:type="paragraph" w:styleId="KutipanyangSering">
    <w:name w:val="Intense Quote"/>
    <w:basedOn w:val="Normal"/>
    <w:next w:val="Normal"/>
    <w:link w:val="KutipanyangSeringKAR"/>
    <w:uiPriority w:val="30"/>
    <w:qFormat/>
    <w:rsid w:val="009A6F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9A6FC6"/>
    <w:rPr>
      <w:i/>
      <w:iCs/>
      <w:color w:val="2F5496" w:themeColor="accent1" w:themeShade="BF"/>
    </w:rPr>
  </w:style>
  <w:style w:type="character" w:styleId="ReferensiyangSering">
    <w:name w:val="Intense Reference"/>
    <w:basedOn w:val="FontParagrafDefault"/>
    <w:uiPriority w:val="32"/>
    <w:qFormat/>
    <w:rsid w:val="009A6FC6"/>
    <w:rPr>
      <w:b/>
      <w:bCs/>
      <w:smallCaps/>
      <w:color w:val="2F5496" w:themeColor="accent1" w:themeShade="BF"/>
      <w:spacing w:val="5"/>
    </w:rPr>
  </w:style>
  <w:style w:type="paragraph" w:styleId="TeksIsi">
    <w:name w:val="Body Text"/>
    <w:basedOn w:val="Normal"/>
    <w:link w:val="TeksIsiKAR"/>
    <w:uiPriority w:val="1"/>
    <w:qFormat/>
    <w:rsid w:val="009A6FC6"/>
    <w:rPr>
      <w:sz w:val="24"/>
      <w:szCs w:val="24"/>
    </w:rPr>
  </w:style>
  <w:style w:type="character" w:customStyle="1" w:styleId="TeksIsiKAR">
    <w:name w:val="Teks Isi KAR"/>
    <w:basedOn w:val="FontParagrafDefault"/>
    <w:link w:val="TeksIsi"/>
    <w:uiPriority w:val="1"/>
    <w:rsid w:val="009A6FC6"/>
    <w:rPr>
      <w:rFonts w:ascii="Times New Roman" w:eastAsia="Times New Roman" w:hAnsi="Times New Roman" w:cs="Times New Roman"/>
      <w:sz w:val="24"/>
      <w:szCs w:val="24"/>
      <w:lang w:val="id"/>
    </w:rPr>
  </w:style>
  <w:style w:type="paragraph" w:styleId="Header">
    <w:name w:val="header"/>
    <w:basedOn w:val="Normal"/>
    <w:link w:val="HeaderKAR"/>
    <w:uiPriority w:val="99"/>
    <w:unhideWhenUsed/>
    <w:rsid w:val="009A6FC6"/>
    <w:pPr>
      <w:tabs>
        <w:tab w:val="center" w:pos="4513"/>
        <w:tab w:val="right" w:pos="9026"/>
      </w:tabs>
    </w:pPr>
  </w:style>
  <w:style w:type="character" w:customStyle="1" w:styleId="HeaderKAR">
    <w:name w:val="Header KAR"/>
    <w:basedOn w:val="FontParagrafDefault"/>
    <w:link w:val="Header"/>
    <w:uiPriority w:val="99"/>
    <w:rsid w:val="009A6FC6"/>
    <w:rPr>
      <w:rFonts w:ascii="Times New Roman" w:eastAsia="Times New Roman" w:hAnsi="Times New Roman" w:cs="Times New Roman"/>
      <w:lang w:val="id"/>
    </w:rPr>
  </w:style>
  <w:style w:type="paragraph" w:styleId="Footer">
    <w:name w:val="footer"/>
    <w:basedOn w:val="Normal"/>
    <w:link w:val="FooterKAR"/>
    <w:uiPriority w:val="99"/>
    <w:unhideWhenUsed/>
    <w:rsid w:val="009A6FC6"/>
    <w:pPr>
      <w:tabs>
        <w:tab w:val="center" w:pos="4513"/>
        <w:tab w:val="right" w:pos="9026"/>
      </w:tabs>
    </w:pPr>
  </w:style>
  <w:style w:type="character" w:customStyle="1" w:styleId="FooterKAR">
    <w:name w:val="Footer KAR"/>
    <w:basedOn w:val="FontParagrafDefault"/>
    <w:link w:val="Footer"/>
    <w:uiPriority w:val="99"/>
    <w:rsid w:val="009A6FC6"/>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5.xml"/><Relationship Id="rId18"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footer" Target="footer2.xml"/><Relationship Id="rId12" Type="http://schemas.openxmlformats.org/officeDocument/2006/relationships/header" Target="header4.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4.xml"/><Relationship Id="rId24" Type="http://schemas.openxmlformats.org/officeDocument/2006/relationships/theme" Target="theme/theme1.xml"/><Relationship Id="rId5" Type="http://schemas.openxmlformats.org/officeDocument/2006/relationships/footer" Target="footer1.xml"/><Relationship Id="rId15" Type="http://schemas.openxmlformats.org/officeDocument/2006/relationships/footer" Target="footer6.xml"/><Relationship Id="rId23"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eader" Target="header5.xml"/><Relationship Id="rId22"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11</Pages>
  <Words>1705</Words>
  <Characters>9721</Characters>
  <Application>Microsoft Office Word</Application>
  <DocSecurity>0</DocSecurity>
  <Lines>81</Lines>
  <Paragraphs>22</Paragraphs>
  <ScaleCrop>false</ScaleCrop>
  <Company/>
  <LinksUpToDate>false</LinksUpToDate>
  <CharactersWithSpaces>11404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Rofin</dc:creator>
  <cp:keywords/>
  <dc:description/>
  <cp:lastModifiedBy>Rofin</cp:lastModifiedBy>
  <cp:revision>1</cp:revision>
  <dcterms:created xsi:type="dcterms:W3CDTF">2026-09-04T09:59:00Z</dcterms:created>
  <dcterms:modified xsi:type="dcterms:W3CDTF">2026-09-04T10:20:00Z</dcterms:modified>
</cp:coreProperties>
</file>