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0D3D92" w14:textId="77777777" w:rsidR="00504C26" w:rsidRPr="00504C26" w:rsidRDefault="00504C26" w:rsidP="00504C26">
      <w:pPr>
        <w:pStyle w:val="Judul1"/>
        <w:spacing w:line="36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0" w:name="_Toc237161771"/>
      <w:bookmarkStart w:id="1" w:name="_Toc237162458"/>
      <w:r w:rsidRPr="00504C26">
        <w:rPr>
          <w:rFonts w:ascii="Times New Roman" w:hAnsi="Times New Roman" w:cs="Times New Roman"/>
          <w:b/>
          <w:bCs/>
          <w:color w:val="auto"/>
          <w:sz w:val="24"/>
          <w:szCs w:val="24"/>
        </w:rPr>
        <w:t>CHAPTER I</w:t>
      </w:r>
      <w:bookmarkEnd w:id="0"/>
      <w:bookmarkEnd w:id="1"/>
    </w:p>
    <w:p w14:paraId="0AFFBBCC" w14:textId="77777777" w:rsidR="00504C26" w:rsidRPr="00504C26" w:rsidRDefault="00504C26" w:rsidP="00504C26">
      <w:pPr>
        <w:pStyle w:val="Judul1"/>
        <w:spacing w:line="36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2" w:name="_Toc237161772"/>
      <w:bookmarkStart w:id="3" w:name="_Toc237162459"/>
      <w:r w:rsidRPr="00504C26">
        <w:rPr>
          <w:rFonts w:ascii="Times New Roman" w:hAnsi="Times New Roman" w:cs="Times New Roman"/>
          <w:b/>
          <w:bCs/>
          <w:color w:val="auto"/>
          <w:sz w:val="24"/>
          <w:szCs w:val="24"/>
        </w:rPr>
        <w:t>INTRODUCTION</w:t>
      </w:r>
      <w:bookmarkEnd w:id="2"/>
      <w:bookmarkEnd w:id="3"/>
    </w:p>
    <w:p w14:paraId="0FD4259A" w14:textId="77777777" w:rsidR="00504C26" w:rsidRPr="00504C26" w:rsidRDefault="00504C26" w:rsidP="00504C26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8B34A07" w14:textId="77777777" w:rsidR="00504C26" w:rsidRPr="00504C26" w:rsidRDefault="00504C26" w:rsidP="00504C26">
      <w:pPr>
        <w:pStyle w:val="Judul2"/>
        <w:spacing w:line="360" w:lineRule="auto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4" w:name="_Toc237161773"/>
      <w:bookmarkStart w:id="5" w:name="_Toc237162460"/>
      <w:r w:rsidRPr="00504C26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A. </w:t>
      </w:r>
      <w:proofErr w:type="spellStart"/>
      <w:r w:rsidRPr="00504C26">
        <w:rPr>
          <w:rFonts w:ascii="Times New Roman" w:hAnsi="Times New Roman" w:cs="Times New Roman"/>
          <w:b/>
          <w:bCs/>
          <w:color w:val="auto"/>
          <w:sz w:val="24"/>
          <w:szCs w:val="24"/>
        </w:rPr>
        <w:t>Background</w:t>
      </w:r>
      <w:proofErr w:type="spellEnd"/>
      <w:r w:rsidRPr="00504C26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b/>
          <w:bCs/>
          <w:color w:val="auto"/>
          <w:sz w:val="24"/>
          <w:szCs w:val="24"/>
        </w:rPr>
        <w:t>of</w:t>
      </w:r>
      <w:proofErr w:type="spellEnd"/>
      <w:r w:rsidRPr="00504C26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b/>
          <w:bCs/>
          <w:color w:val="auto"/>
          <w:sz w:val="24"/>
          <w:szCs w:val="24"/>
        </w:rPr>
        <w:t>the</w:t>
      </w:r>
      <w:proofErr w:type="spellEnd"/>
      <w:r w:rsidRPr="00504C26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Study</w:t>
      </w:r>
      <w:bookmarkEnd w:id="4"/>
      <w:bookmarkEnd w:id="5"/>
    </w:p>
    <w:p w14:paraId="712BDA83" w14:textId="77777777" w:rsidR="00504C26" w:rsidRPr="00504C26" w:rsidRDefault="00504C26" w:rsidP="00504C26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04C26">
        <w:rPr>
          <w:rFonts w:ascii="Times New Roman" w:hAnsi="Times New Roman" w:cs="Times New Roman"/>
          <w:sz w:val="24"/>
          <w:szCs w:val="24"/>
        </w:rPr>
        <w:t>According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Paul A.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Tess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(2013), as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people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create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content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exchange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images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decide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which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content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like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”,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engage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games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social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technology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has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become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an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essential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aspect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everyday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life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Now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social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widely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used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students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current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digital era as a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tool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communication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socialization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even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education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providing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new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opportunities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learning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outside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conventional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classroom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setting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. To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improve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their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language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skills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speaking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listening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reading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writing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vocabulary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grammar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pronunciation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high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school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students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especially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those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studying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English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as a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foreign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language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(EFL),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use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social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media as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one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platforms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learn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language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Platforms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such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as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TikTok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YouTube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not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only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provide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entertainment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but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also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offer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easy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access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wide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range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content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relevant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students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’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needs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both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communication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educational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purposes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A6AC9FA" w14:textId="77777777" w:rsidR="00504C26" w:rsidRPr="00504C26" w:rsidRDefault="00504C26" w:rsidP="00504C26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04C26">
        <w:rPr>
          <w:rFonts w:ascii="Times New Roman" w:hAnsi="Times New Roman" w:cs="Times New Roman"/>
          <w:sz w:val="24"/>
          <w:szCs w:val="24"/>
        </w:rPr>
        <w:t xml:space="preserve">In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education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social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often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used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access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information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may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not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always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be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available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classroom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ability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access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materials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anytime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anywhere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these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platforms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offer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students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flexibility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engage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content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Furthermore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features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such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as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live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broadcasts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interactive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discussions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online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collaborations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can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offer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students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opportunities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participate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more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active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meaningful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learning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activities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fostering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more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relaxed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engaging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environment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supports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practical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use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language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. As </w:t>
      </w:r>
      <w:sdt>
        <w:sdtPr>
          <w:rPr>
            <w:rFonts w:ascii="Times New Roman" w:hAnsi="Times New Roman" w:cs="Times New Roman"/>
            <w:sz w:val="24"/>
            <w:szCs w:val="24"/>
          </w:rPr>
          <w:tag w:val="MENDELEY_CITATION_v3_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"/>
          <w:id w:val="1144310420"/>
          <w:placeholder>
            <w:docPart w:val="95596AB23BAB45BAAECF8B4D9A4FEC7C"/>
          </w:placeholder>
        </w:sdtPr>
        <w:sdtContent>
          <w:r w:rsidRPr="00504C26">
            <w:rPr>
              <w:rFonts w:ascii="Times New Roman" w:hAnsi="Times New Roman" w:cs="Times New Roman"/>
              <w:sz w:val="24"/>
              <w:szCs w:val="24"/>
            </w:rPr>
            <w:t xml:space="preserve">Khaliq </w:t>
          </w:r>
          <w:proofErr w:type="spellStart"/>
          <w:r w:rsidRPr="00504C26">
            <w:rPr>
              <w:rFonts w:ascii="Times New Roman" w:hAnsi="Times New Roman" w:cs="Times New Roman"/>
              <w:sz w:val="24"/>
              <w:szCs w:val="24"/>
            </w:rPr>
            <w:t>et</w:t>
          </w:r>
          <w:proofErr w:type="spellEnd"/>
          <w:r w:rsidRPr="00504C26"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  <w:proofErr w:type="spellStart"/>
          <w:r w:rsidRPr="00504C26">
            <w:rPr>
              <w:rFonts w:ascii="Times New Roman" w:hAnsi="Times New Roman" w:cs="Times New Roman"/>
              <w:sz w:val="24"/>
              <w:szCs w:val="24"/>
            </w:rPr>
            <w:t>al.</w:t>
          </w:r>
          <w:proofErr w:type="spellEnd"/>
          <w:r w:rsidRPr="00504C26">
            <w:rPr>
              <w:rFonts w:ascii="Times New Roman" w:hAnsi="Times New Roman" w:cs="Times New Roman"/>
              <w:sz w:val="24"/>
              <w:szCs w:val="24"/>
            </w:rPr>
            <w:t>, (2021)</w:t>
          </w:r>
        </w:sdtContent>
      </w:sdt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observe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students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can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practice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internalize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new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vocabulary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leaving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comments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on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posts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participating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group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discussions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creating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their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own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content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which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allows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them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apply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vocabulary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in real-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life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contexts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These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activities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allow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students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opportunities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practice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new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vocabulary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authentic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situations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which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might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strengthen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their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memory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application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skills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Additionally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online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communities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formed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through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social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provide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students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chance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connect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native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speakers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other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language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learners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>.</w:t>
      </w:r>
    </w:p>
    <w:p w14:paraId="2DD3555C" w14:textId="77777777" w:rsidR="00504C26" w:rsidRPr="00504C26" w:rsidRDefault="00504C26" w:rsidP="00504C26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04C26">
        <w:rPr>
          <w:rFonts w:ascii="Times New Roman" w:hAnsi="Times New Roman" w:cs="Times New Roman"/>
          <w:sz w:val="24"/>
          <w:szCs w:val="24"/>
        </w:rPr>
        <w:t xml:space="preserve">In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context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English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language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learning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, </w:t>
      </w:r>
      <w:sdt>
        <w:sdtPr>
          <w:rPr>
            <w:rFonts w:ascii="Times New Roman" w:hAnsi="Times New Roman" w:cs="Times New Roman"/>
            <w:sz w:val="24"/>
            <w:szCs w:val="24"/>
          </w:rPr>
          <w:tag w:val="MENDELEY_CITATION_v3_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"/>
          <w:id w:val="773440113"/>
          <w:placeholder>
            <w:docPart w:val="95596AB23BAB45BAAECF8B4D9A4FEC7C"/>
          </w:placeholder>
        </w:sdtPr>
        <w:sdtContent>
          <w:proofErr w:type="spellStart"/>
          <w:r w:rsidRPr="00504C26">
            <w:rPr>
              <w:rFonts w:ascii="Times New Roman" w:hAnsi="Times New Roman" w:cs="Times New Roman"/>
              <w:sz w:val="24"/>
              <w:szCs w:val="24"/>
            </w:rPr>
            <w:t>Alkamel</w:t>
          </w:r>
          <w:proofErr w:type="spellEnd"/>
          <w:r w:rsidRPr="00504C26">
            <w:rPr>
              <w:rFonts w:ascii="Times New Roman" w:hAnsi="Times New Roman" w:cs="Times New Roman"/>
              <w:sz w:val="24"/>
              <w:szCs w:val="24"/>
            </w:rPr>
            <w:t>, (2024)</w:t>
          </w:r>
        </w:sdtContent>
      </w:sdt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highlights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platforms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such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as Instagram,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TikTok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YouTube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offer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dynamic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environments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where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students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can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engage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new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vocabulary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through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contextualized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interactions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multimedia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content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. For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instance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educational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channels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on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YouTube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often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provide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videos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on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various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topics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lastRenderedPageBreak/>
        <w:t>subtitles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which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can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help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students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understand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how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vocabulary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used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specific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contexts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Similarly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TikTok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contributes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through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short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videos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introduce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idioms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phrases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vocabulary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even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pronunciation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in a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creative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accessible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manner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These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platforms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may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allow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students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engage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language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practical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relatable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ways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potentially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encouraging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exploration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repeated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exposure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vocabulary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across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diverse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formats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According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Rajeyi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Maleki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(2023),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students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who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learned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English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vocabulary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through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social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showed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significant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improvement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retention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improvement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was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linked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frequent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exposure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use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vocabulary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in real-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life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contexts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which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supported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their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learning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process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Social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platforms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provide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opportunities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natural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interaction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vocabulary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through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text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, audio,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visuals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potentially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integrating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language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learning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experiences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into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daily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life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supports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Nation’s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(2001)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idea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regular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meaningful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exposure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vocabulary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crucial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language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development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F7E8696" w14:textId="77777777" w:rsidR="00504C26" w:rsidRPr="00504C26" w:rsidRDefault="00504C26" w:rsidP="00504C26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04C26"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variety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content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available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on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social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offers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students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opportunity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select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resources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suit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their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interests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language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learning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goals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Students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may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customize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their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educational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experience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watching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videos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on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subjects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they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are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interested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in,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common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language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more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specialized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terminology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on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platforms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such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as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TikTok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YouTube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flexibility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has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potential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make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learning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more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engaging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relevant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thereby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enhancing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students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’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motivation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continue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learning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Additionally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algorithmic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features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customize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content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based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on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user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preferences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may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help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students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access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more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personalized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materials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potentially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improving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effectiveness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their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language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learning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process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3FDEC00" w14:textId="77777777" w:rsidR="00504C26" w:rsidRPr="00504C26" w:rsidRDefault="00504C26" w:rsidP="00504C26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04C26">
        <w:rPr>
          <w:rFonts w:ascii="Times New Roman" w:hAnsi="Times New Roman" w:cs="Times New Roman"/>
          <w:sz w:val="24"/>
          <w:szCs w:val="24"/>
        </w:rPr>
        <w:t>Despite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growing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body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evidence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supporting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educational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benefits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social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media, a gap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remains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understanding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students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'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perspectives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on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its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use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vocabulary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learning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particularly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in EFL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contexts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Many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studies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have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focused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on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effectiveness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social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media as a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language-learning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tool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but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fewer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have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examined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learners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'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attitudes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challenges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social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characteristics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most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beneficial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vocabulary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acquisition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study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aims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close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gap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investigating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how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EFL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high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school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students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'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perspectives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on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using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social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learn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vocabulary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. By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analyzing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students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'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perspectives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study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aims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provide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insights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into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effectiveness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social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media as a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supplementary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tool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vocabulary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learning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>.</w:t>
      </w:r>
    </w:p>
    <w:p w14:paraId="4F53AF17" w14:textId="77777777" w:rsidR="00504C26" w:rsidRPr="00504C26" w:rsidRDefault="00504C26" w:rsidP="00504C26">
      <w:pPr>
        <w:pStyle w:val="Judul2"/>
        <w:spacing w:line="360" w:lineRule="auto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6" w:name="_Toc237161774"/>
      <w:bookmarkStart w:id="7" w:name="_Toc237162461"/>
      <w:r w:rsidRPr="00504C26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B. </w:t>
      </w:r>
      <w:proofErr w:type="spellStart"/>
      <w:r w:rsidRPr="00504C26">
        <w:rPr>
          <w:rFonts w:ascii="Times New Roman" w:hAnsi="Times New Roman" w:cs="Times New Roman"/>
          <w:b/>
          <w:bCs/>
          <w:color w:val="auto"/>
          <w:sz w:val="24"/>
          <w:szCs w:val="24"/>
        </w:rPr>
        <w:t>Limitation</w:t>
      </w:r>
      <w:proofErr w:type="spellEnd"/>
      <w:r w:rsidRPr="00504C26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b/>
          <w:bCs/>
          <w:color w:val="auto"/>
          <w:sz w:val="24"/>
          <w:szCs w:val="24"/>
        </w:rPr>
        <w:t>of</w:t>
      </w:r>
      <w:proofErr w:type="spellEnd"/>
      <w:r w:rsidRPr="00504C26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Problem</w:t>
      </w:r>
      <w:bookmarkEnd w:id="6"/>
      <w:bookmarkEnd w:id="7"/>
    </w:p>
    <w:p w14:paraId="5870DF31" w14:textId="77777777" w:rsidR="00504C26" w:rsidRPr="00504C26" w:rsidRDefault="00504C26" w:rsidP="00504C26">
      <w:pPr>
        <w:spacing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proofErr w:type="spellStart"/>
      <w:r w:rsidRPr="00504C26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study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limited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exploring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perceptions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challenges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faced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11th-grade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students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at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SMAN 1 Banjaran, Kabupaten Bandung,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regarding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use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social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vocabulary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learning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features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they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find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most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beneficial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vocabulary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learning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. The </w:t>
      </w:r>
      <w:r w:rsidRPr="00504C26">
        <w:rPr>
          <w:rFonts w:ascii="Times New Roman" w:hAnsi="Times New Roman" w:cs="Times New Roman"/>
          <w:sz w:val="24"/>
          <w:szCs w:val="24"/>
        </w:rPr>
        <w:lastRenderedPageBreak/>
        <w:t xml:space="preserve">study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focuses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only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on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two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social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platforms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TikTok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YouTube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because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they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are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widely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used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students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various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purposes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including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educational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ones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>.</w:t>
      </w:r>
    </w:p>
    <w:p w14:paraId="7D2F52D5" w14:textId="77777777" w:rsidR="00504C26" w:rsidRPr="00504C26" w:rsidRDefault="00504C26" w:rsidP="00504C26">
      <w:pPr>
        <w:pStyle w:val="Judul2"/>
        <w:spacing w:line="360" w:lineRule="auto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8" w:name="_Toc237161775"/>
      <w:bookmarkStart w:id="9" w:name="_Toc237162462"/>
      <w:r w:rsidRPr="00504C26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C. </w:t>
      </w:r>
      <w:proofErr w:type="spellStart"/>
      <w:r w:rsidRPr="00504C26">
        <w:rPr>
          <w:rFonts w:ascii="Times New Roman" w:hAnsi="Times New Roman" w:cs="Times New Roman"/>
          <w:b/>
          <w:bCs/>
          <w:color w:val="auto"/>
          <w:sz w:val="24"/>
          <w:szCs w:val="24"/>
        </w:rPr>
        <w:t>Research</w:t>
      </w:r>
      <w:proofErr w:type="spellEnd"/>
      <w:r w:rsidRPr="00504C26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Problem</w:t>
      </w:r>
      <w:bookmarkEnd w:id="8"/>
      <w:bookmarkEnd w:id="9"/>
    </w:p>
    <w:p w14:paraId="1B89B522" w14:textId="77777777" w:rsidR="00504C26" w:rsidRPr="00504C26" w:rsidRDefault="00504C26" w:rsidP="00504C2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C26">
        <w:rPr>
          <w:rFonts w:ascii="Times New Roman" w:hAnsi="Times New Roman" w:cs="Times New Roman"/>
          <w:sz w:val="24"/>
          <w:szCs w:val="24"/>
        </w:rPr>
        <w:t xml:space="preserve">      The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researcher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divided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research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problem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into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three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points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based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on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given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explanation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>.</w:t>
      </w:r>
    </w:p>
    <w:p w14:paraId="0CF6A7A8" w14:textId="77777777" w:rsidR="00504C26" w:rsidRPr="00504C26" w:rsidRDefault="00504C26" w:rsidP="00504C2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C26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What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are EFL senior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high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school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students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'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perspectives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challenges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on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using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social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platforms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vocabulary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acquisition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? </w:t>
      </w:r>
    </w:p>
    <w:p w14:paraId="6D8A8463" w14:textId="77777777" w:rsidR="00504C26" w:rsidRPr="00504C26" w:rsidRDefault="00504C26" w:rsidP="00504C2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C26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What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features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characteristics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social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platforms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are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considered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most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beneficial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EFL senior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high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school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students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vocabulary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acquisition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>?</w:t>
      </w:r>
    </w:p>
    <w:p w14:paraId="7605B82E" w14:textId="77777777" w:rsidR="00504C26" w:rsidRPr="00504C26" w:rsidRDefault="00504C26" w:rsidP="00504C26">
      <w:pPr>
        <w:pStyle w:val="Judul2"/>
        <w:spacing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bookmarkStart w:id="10" w:name="_Toc237161776"/>
      <w:bookmarkStart w:id="11" w:name="_Toc237162463"/>
      <w:r w:rsidRPr="00504C26">
        <w:rPr>
          <w:rFonts w:ascii="Times New Roman" w:hAnsi="Times New Roman" w:cs="Times New Roman"/>
          <w:color w:val="auto"/>
          <w:sz w:val="24"/>
          <w:szCs w:val="24"/>
        </w:rPr>
        <w:t xml:space="preserve">D. </w:t>
      </w:r>
      <w:proofErr w:type="spellStart"/>
      <w:r w:rsidRPr="00504C26">
        <w:rPr>
          <w:rFonts w:ascii="Times New Roman" w:hAnsi="Times New Roman" w:cs="Times New Roman"/>
          <w:color w:val="auto"/>
          <w:sz w:val="24"/>
          <w:szCs w:val="24"/>
        </w:rPr>
        <w:t>Research</w:t>
      </w:r>
      <w:proofErr w:type="spellEnd"/>
      <w:r w:rsidRPr="00504C26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color w:val="auto"/>
          <w:sz w:val="24"/>
          <w:szCs w:val="24"/>
        </w:rPr>
        <w:t>Objectives</w:t>
      </w:r>
      <w:bookmarkEnd w:id="10"/>
      <w:bookmarkEnd w:id="11"/>
      <w:proofErr w:type="spellEnd"/>
    </w:p>
    <w:p w14:paraId="5477C468" w14:textId="77777777" w:rsidR="00504C26" w:rsidRPr="00504C26" w:rsidRDefault="00504C26" w:rsidP="00504C2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C26"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researcher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developed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two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research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objectives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address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research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problem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outlined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earlier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Which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are:</w:t>
      </w:r>
    </w:p>
    <w:p w14:paraId="11B6A1D3" w14:textId="77777777" w:rsidR="00504C26" w:rsidRPr="00504C26" w:rsidRDefault="00504C26" w:rsidP="00504C2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C26">
        <w:rPr>
          <w:rFonts w:ascii="Times New Roman" w:hAnsi="Times New Roman" w:cs="Times New Roman"/>
          <w:sz w:val="24"/>
          <w:szCs w:val="24"/>
        </w:rPr>
        <w:t xml:space="preserve">1. To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observe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EFL senior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high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school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students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’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perspectives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challenges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on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using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social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platforms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vocabulary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acquisition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>.</w:t>
      </w:r>
    </w:p>
    <w:p w14:paraId="266ADF8A" w14:textId="77777777" w:rsidR="00504C26" w:rsidRPr="00504C26" w:rsidRDefault="00504C26" w:rsidP="00504C2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C26">
        <w:rPr>
          <w:rFonts w:ascii="Times New Roman" w:hAnsi="Times New Roman" w:cs="Times New Roman"/>
          <w:sz w:val="24"/>
          <w:szCs w:val="24"/>
        </w:rPr>
        <w:t xml:space="preserve">2. To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investigate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features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characteristics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social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platforms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are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considered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most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beneficial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EFL senior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high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school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students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vocabulary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acquisition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>.</w:t>
      </w:r>
    </w:p>
    <w:p w14:paraId="6D0E7A56" w14:textId="77777777" w:rsidR="00504C26" w:rsidRPr="00504C26" w:rsidRDefault="00504C26" w:rsidP="00504C26">
      <w:pPr>
        <w:pStyle w:val="Judul2"/>
        <w:spacing w:line="360" w:lineRule="auto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12" w:name="_Toc237161777"/>
      <w:bookmarkStart w:id="13" w:name="_Toc237162464"/>
      <w:r w:rsidRPr="00504C26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E. </w:t>
      </w:r>
      <w:proofErr w:type="spellStart"/>
      <w:r w:rsidRPr="00504C26">
        <w:rPr>
          <w:rFonts w:ascii="Times New Roman" w:hAnsi="Times New Roman" w:cs="Times New Roman"/>
          <w:b/>
          <w:bCs/>
          <w:color w:val="auto"/>
          <w:sz w:val="24"/>
          <w:szCs w:val="24"/>
        </w:rPr>
        <w:t>Benefit</w:t>
      </w:r>
      <w:proofErr w:type="spellEnd"/>
      <w:r w:rsidRPr="00504C26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b/>
          <w:bCs/>
          <w:color w:val="auto"/>
          <w:sz w:val="24"/>
          <w:szCs w:val="24"/>
        </w:rPr>
        <w:t>of</w:t>
      </w:r>
      <w:proofErr w:type="spellEnd"/>
      <w:r w:rsidRPr="00504C26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b/>
          <w:bCs/>
          <w:color w:val="auto"/>
          <w:sz w:val="24"/>
          <w:szCs w:val="24"/>
        </w:rPr>
        <w:t>the</w:t>
      </w:r>
      <w:proofErr w:type="spellEnd"/>
      <w:r w:rsidRPr="00504C26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b/>
          <w:bCs/>
          <w:color w:val="auto"/>
          <w:sz w:val="24"/>
          <w:szCs w:val="24"/>
        </w:rPr>
        <w:t>Research</w:t>
      </w:r>
      <w:bookmarkEnd w:id="12"/>
      <w:bookmarkEnd w:id="13"/>
      <w:proofErr w:type="spellEnd"/>
      <w:r w:rsidRPr="00504C26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</w:p>
    <w:p w14:paraId="5F7820D6" w14:textId="77777777" w:rsidR="00504C26" w:rsidRPr="00504C26" w:rsidRDefault="00504C26" w:rsidP="00504C26">
      <w:pPr>
        <w:pStyle w:val="Judul3"/>
        <w:rPr>
          <w:rFonts w:ascii="Times New Roman" w:hAnsi="Times New Roman" w:cs="Times New Roman"/>
          <w:color w:val="auto"/>
          <w:sz w:val="24"/>
          <w:szCs w:val="24"/>
        </w:rPr>
      </w:pPr>
      <w:bookmarkStart w:id="14" w:name="_Toc237162465"/>
      <w:r w:rsidRPr="00504C26">
        <w:rPr>
          <w:rFonts w:ascii="Times New Roman" w:hAnsi="Times New Roman" w:cs="Times New Roman"/>
          <w:color w:val="auto"/>
          <w:sz w:val="24"/>
          <w:szCs w:val="24"/>
        </w:rPr>
        <w:t xml:space="preserve">1). </w:t>
      </w:r>
      <w:proofErr w:type="spellStart"/>
      <w:r w:rsidRPr="00504C26">
        <w:rPr>
          <w:rFonts w:ascii="Times New Roman" w:hAnsi="Times New Roman" w:cs="Times New Roman"/>
          <w:color w:val="auto"/>
          <w:sz w:val="24"/>
          <w:szCs w:val="24"/>
        </w:rPr>
        <w:t>Theoretical</w:t>
      </w:r>
      <w:proofErr w:type="spellEnd"/>
      <w:r w:rsidRPr="00504C26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color w:val="auto"/>
          <w:sz w:val="24"/>
          <w:szCs w:val="24"/>
        </w:rPr>
        <w:t>Benefits</w:t>
      </w:r>
      <w:bookmarkEnd w:id="14"/>
      <w:proofErr w:type="spellEnd"/>
      <w:r w:rsidRPr="00504C26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14:paraId="1E90ABA7" w14:textId="77777777" w:rsidR="00504C26" w:rsidRPr="00504C26" w:rsidRDefault="00504C26" w:rsidP="00504C2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04C26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study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contributes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field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language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learning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especially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English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as a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Foreign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Language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(EFL)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learners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. By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providing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perspectives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on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role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social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media in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supporting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vocabulary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acquisition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research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aims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deepen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understanding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how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these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platforms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can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improve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language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learning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particularly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vocabulary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acquisition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. The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findings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are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expected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contribute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growing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body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knowledge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on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use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digital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tools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education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provide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perspectives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on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their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potential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applications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in EFL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contexts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F15ED73" w14:textId="77777777" w:rsidR="00504C26" w:rsidRPr="00504C26" w:rsidRDefault="00504C26" w:rsidP="00504C2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C26">
        <w:rPr>
          <w:rFonts w:ascii="Times New Roman" w:hAnsi="Times New Roman" w:cs="Times New Roman"/>
          <w:sz w:val="24"/>
          <w:szCs w:val="24"/>
        </w:rPr>
        <w:t xml:space="preserve">a. For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Teachers</w:t>
      </w:r>
      <w:proofErr w:type="spellEnd"/>
    </w:p>
    <w:p w14:paraId="77432F10" w14:textId="77777777" w:rsidR="00504C26" w:rsidRPr="00504C26" w:rsidRDefault="00504C26" w:rsidP="00504C2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04C26">
        <w:rPr>
          <w:rFonts w:ascii="Times New Roman" w:hAnsi="Times New Roman" w:cs="Times New Roman"/>
          <w:sz w:val="24"/>
          <w:szCs w:val="24"/>
        </w:rPr>
        <w:t>Teachers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may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gain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important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insights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study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into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how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senior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high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school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EFL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students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perceive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use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social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learning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vocabulary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. By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knowing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students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'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perspectives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teachers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could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develop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courses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align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their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preferences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experiences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ensuring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social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used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in a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way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best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supports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their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learning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needs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. The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theoretical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insights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lastRenderedPageBreak/>
        <w:t>from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research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can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guide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teachers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identifying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features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social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are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most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effective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vocabulary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acquisition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>.</w:t>
      </w:r>
    </w:p>
    <w:p w14:paraId="6771744B" w14:textId="77777777" w:rsidR="00504C26" w:rsidRPr="00504C26" w:rsidRDefault="00504C26" w:rsidP="00504C2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C26">
        <w:rPr>
          <w:rFonts w:ascii="Times New Roman" w:hAnsi="Times New Roman" w:cs="Times New Roman"/>
          <w:sz w:val="24"/>
          <w:szCs w:val="24"/>
        </w:rPr>
        <w:t xml:space="preserve">b. For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Students</w:t>
      </w:r>
      <w:proofErr w:type="spellEnd"/>
    </w:p>
    <w:p w14:paraId="06874847" w14:textId="77777777" w:rsidR="00504C26" w:rsidRPr="00504C26" w:rsidRDefault="00504C26" w:rsidP="00504C2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04C26">
        <w:rPr>
          <w:rFonts w:ascii="Times New Roman" w:hAnsi="Times New Roman" w:cs="Times New Roman"/>
          <w:sz w:val="24"/>
          <w:szCs w:val="24"/>
        </w:rPr>
        <w:t>Students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may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learn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more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about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how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maximize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these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social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platforms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improve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their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language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learning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their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perspectives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study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encourages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students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become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more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self-aware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their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learning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process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their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interactions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social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tools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guiding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them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make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thoughtful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decisions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about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which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features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characteristics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are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most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beneficial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their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vocabulary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development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>.</w:t>
      </w:r>
    </w:p>
    <w:p w14:paraId="0EEC75E8" w14:textId="77777777" w:rsidR="00504C26" w:rsidRPr="00504C26" w:rsidRDefault="00504C26" w:rsidP="00504C2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C26">
        <w:rPr>
          <w:rFonts w:ascii="Times New Roman" w:hAnsi="Times New Roman" w:cs="Times New Roman"/>
          <w:sz w:val="24"/>
          <w:szCs w:val="24"/>
        </w:rPr>
        <w:t xml:space="preserve">c. For Future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Researchers</w:t>
      </w:r>
      <w:proofErr w:type="spellEnd"/>
    </w:p>
    <w:p w14:paraId="2073FBE8" w14:textId="77777777" w:rsidR="00504C26" w:rsidRPr="00504C26" w:rsidRDefault="00504C26" w:rsidP="00504C2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04C26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EFL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students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study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contributes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our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understanding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how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social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platforms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facilitate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vocabulary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development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. Future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studies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can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examine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additional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factors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influence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students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'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opinions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such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as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their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learning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habits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external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factors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affect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their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use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social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vocabulary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growth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C93B6B8" w14:textId="77777777" w:rsidR="00504C26" w:rsidRPr="00504C26" w:rsidRDefault="00504C26" w:rsidP="00504C2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D5769A" w14:textId="77777777" w:rsidR="00504C26" w:rsidRPr="00504C26" w:rsidRDefault="00504C26" w:rsidP="00504C26">
      <w:pPr>
        <w:pStyle w:val="Judul3"/>
        <w:rPr>
          <w:rFonts w:ascii="Times New Roman" w:hAnsi="Times New Roman" w:cs="Times New Roman"/>
          <w:color w:val="auto"/>
          <w:sz w:val="24"/>
          <w:szCs w:val="24"/>
        </w:rPr>
      </w:pPr>
      <w:bookmarkStart w:id="15" w:name="_Toc237162466"/>
      <w:r w:rsidRPr="00504C26">
        <w:rPr>
          <w:rFonts w:ascii="Times New Roman" w:hAnsi="Times New Roman" w:cs="Times New Roman"/>
          <w:color w:val="auto"/>
          <w:sz w:val="24"/>
          <w:szCs w:val="24"/>
        </w:rPr>
        <w:t xml:space="preserve">2). </w:t>
      </w:r>
      <w:proofErr w:type="spellStart"/>
      <w:r w:rsidRPr="00504C26">
        <w:rPr>
          <w:rFonts w:ascii="Times New Roman" w:hAnsi="Times New Roman" w:cs="Times New Roman"/>
          <w:color w:val="auto"/>
          <w:sz w:val="24"/>
          <w:szCs w:val="24"/>
        </w:rPr>
        <w:t>Practical</w:t>
      </w:r>
      <w:proofErr w:type="spellEnd"/>
      <w:r w:rsidRPr="00504C26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color w:val="auto"/>
          <w:sz w:val="24"/>
          <w:szCs w:val="24"/>
        </w:rPr>
        <w:t>Benefits</w:t>
      </w:r>
      <w:bookmarkEnd w:id="15"/>
      <w:proofErr w:type="spellEnd"/>
    </w:p>
    <w:p w14:paraId="3D33CFE8" w14:textId="77777777" w:rsidR="00504C26" w:rsidRPr="00504C26" w:rsidRDefault="00504C26" w:rsidP="00504C2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04C26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study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offers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practical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benefits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focusing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on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challenges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students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face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features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social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platforms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they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find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beneficial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study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provides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insights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can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help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improve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vocabulary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learning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in EFL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contexts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>.</w:t>
      </w:r>
    </w:p>
    <w:p w14:paraId="07BBC895" w14:textId="77777777" w:rsidR="00504C26" w:rsidRPr="00504C26" w:rsidRDefault="00504C26" w:rsidP="00504C2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C26">
        <w:rPr>
          <w:rFonts w:ascii="Times New Roman" w:hAnsi="Times New Roman" w:cs="Times New Roman"/>
          <w:sz w:val="24"/>
          <w:szCs w:val="24"/>
        </w:rPr>
        <w:t xml:space="preserve">a. For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Teachers</w:t>
      </w:r>
      <w:proofErr w:type="spellEnd"/>
    </w:p>
    <w:p w14:paraId="4A0AB2AD" w14:textId="77777777" w:rsidR="00504C26" w:rsidRPr="00504C26" w:rsidRDefault="00504C26" w:rsidP="00504C2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04C26">
        <w:rPr>
          <w:rFonts w:ascii="Times New Roman" w:hAnsi="Times New Roman" w:cs="Times New Roman"/>
          <w:sz w:val="24"/>
          <w:szCs w:val="24"/>
        </w:rPr>
        <w:t>Teachers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can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have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better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understanding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challenges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EFL senior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high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school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students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face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when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using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social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vocabulary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learning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. By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leveraging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insights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into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benefits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social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platforms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teachers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can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improve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learning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experience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choosing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implementing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right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tools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features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their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teaching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methods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>.</w:t>
      </w:r>
    </w:p>
    <w:p w14:paraId="177579AE" w14:textId="77777777" w:rsidR="00504C26" w:rsidRPr="00504C26" w:rsidRDefault="00504C26" w:rsidP="00504C2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C26">
        <w:rPr>
          <w:rFonts w:ascii="Times New Roman" w:hAnsi="Times New Roman" w:cs="Times New Roman"/>
          <w:sz w:val="24"/>
          <w:szCs w:val="24"/>
        </w:rPr>
        <w:t xml:space="preserve">b. For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Students</w:t>
      </w:r>
      <w:proofErr w:type="spellEnd"/>
    </w:p>
    <w:p w14:paraId="10C9D218" w14:textId="77777777" w:rsidR="00504C26" w:rsidRPr="00504C26" w:rsidRDefault="00504C26" w:rsidP="00504C2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04C26">
        <w:rPr>
          <w:rFonts w:ascii="Times New Roman" w:hAnsi="Times New Roman" w:cs="Times New Roman"/>
          <w:sz w:val="24"/>
          <w:szCs w:val="24"/>
        </w:rPr>
        <w:t>Students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can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evaluate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their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own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learning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process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identify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challenges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they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encounter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when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using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social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learn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vocabulary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self-awareness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can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help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them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develop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strategies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overcome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these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challenges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Furthermore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study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encourages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students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actively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participate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their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vocabulary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learning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leveraging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social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media as a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learning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resource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298D99F1" w14:textId="77777777" w:rsidR="00504C26" w:rsidRPr="00504C26" w:rsidRDefault="00504C26" w:rsidP="00504C2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C26">
        <w:rPr>
          <w:rFonts w:ascii="Times New Roman" w:hAnsi="Times New Roman" w:cs="Times New Roman"/>
          <w:sz w:val="24"/>
          <w:szCs w:val="24"/>
        </w:rPr>
        <w:lastRenderedPageBreak/>
        <w:t xml:space="preserve">c. For Future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Researchers</w:t>
      </w:r>
      <w:proofErr w:type="spellEnd"/>
    </w:p>
    <w:p w14:paraId="3857875F" w14:textId="77777777" w:rsidR="00504C26" w:rsidRPr="00504C26" w:rsidRDefault="00504C26" w:rsidP="00504C2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04C26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study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provides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reference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further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exploration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challenges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EFL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students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face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using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technology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their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language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learning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Additionally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findings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on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beneficial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features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social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platforms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can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inspire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future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research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develop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enhance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tools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features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tailored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EFL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learners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Moreover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study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provides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framework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further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investigation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into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aspects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social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use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education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including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collaborative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learning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cross-cultural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learning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role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specific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platforms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across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different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educational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C26">
        <w:rPr>
          <w:rFonts w:ascii="Times New Roman" w:hAnsi="Times New Roman" w:cs="Times New Roman"/>
          <w:sz w:val="24"/>
          <w:szCs w:val="24"/>
        </w:rPr>
        <w:t>contexts</w:t>
      </w:r>
      <w:proofErr w:type="spellEnd"/>
      <w:r w:rsidRPr="00504C26">
        <w:rPr>
          <w:rFonts w:ascii="Times New Roman" w:hAnsi="Times New Roman" w:cs="Times New Roman"/>
          <w:sz w:val="24"/>
          <w:szCs w:val="24"/>
        </w:rPr>
        <w:t>.</w:t>
      </w:r>
    </w:p>
    <w:p w14:paraId="10F112AB" w14:textId="77777777" w:rsidR="00504C26" w:rsidRPr="00504C26" w:rsidRDefault="00504C26" w:rsidP="00504C2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65E4B8" w14:textId="77777777" w:rsidR="00504C26" w:rsidRPr="00504C26" w:rsidRDefault="00504C26" w:rsidP="00504C2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53B983" w14:textId="77777777" w:rsidR="00D0631C" w:rsidRPr="00504C26" w:rsidRDefault="00D0631C">
      <w:pPr>
        <w:rPr>
          <w:rFonts w:ascii="Times New Roman" w:hAnsi="Times New Roman" w:cs="Times New Roman"/>
          <w:sz w:val="24"/>
          <w:szCs w:val="24"/>
        </w:rPr>
      </w:pPr>
    </w:p>
    <w:sectPr w:rsidR="00D0631C" w:rsidRPr="00504C2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4C26"/>
    <w:rsid w:val="00504C26"/>
    <w:rsid w:val="00906B8D"/>
    <w:rsid w:val="00D06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1ECFD9"/>
  <w15:chartTrackingRefBased/>
  <w15:docId w15:val="{FF0E1EA3-8514-43D9-914A-239DA2CF9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id-ID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4C26"/>
  </w:style>
  <w:style w:type="paragraph" w:styleId="Judul1">
    <w:name w:val="heading 1"/>
    <w:basedOn w:val="Normal"/>
    <w:next w:val="Normal"/>
    <w:link w:val="Judul1KAR"/>
    <w:uiPriority w:val="9"/>
    <w:qFormat/>
    <w:rsid w:val="00504C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Judul2">
    <w:name w:val="heading 2"/>
    <w:basedOn w:val="Normal"/>
    <w:next w:val="Normal"/>
    <w:link w:val="Judul2KAR"/>
    <w:uiPriority w:val="9"/>
    <w:unhideWhenUsed/>
    <w:qFormat/>
    <w:rsid w:val="00504C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Judul3">
    <w:name w:val="heading 3"/>
    <w:basedOn w:val="Normal"/>
    <w:next w:val="Normal"/>
    <w:link w:val="Judul3KAR"/>
    <w:uiPriority w:val="9"/>
    <w:unhideWhenUsed/>
    <w:qFormat/>
    <w:rsid w:val="00504C2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Judul4">
    <w:name w:val="heading 4"/>
    <w:basedOn w:val="Normal"/>
    <w:next w:val="Normal"/>
    <w:link w:val="Judul4KAR"/>
    <w:uiPriority w:val="9"/>
    <w:semiHidden/>
    <w:unhideWhenUsed/>
    <w:qFormat/>
    <w:rsid w:val="00504C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Judul5">
    <w:name w:val="heading 5"/>
    <w:basedOn w:val="Normal"/>
    <w:next w:val="Normal"/>
    <w:link w:val="Judul5KAR"/>
    <w:uiPriority w:val="9"/>
    <w:semiHidden/>
    <w:unhideWhenUsed/>
    <w:qFormat/>
    <w:rsid w:val="00504C2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Judul6">
    <w:name w:val="heading 6"/>
    <w:basedOn w:val="Normal"/>
    <w:next w:val="Normal"/>
    <w:link w:val="Judul6KAR"/>
    <w:uiPriority w:val="9"/>
    <w:semiHidden/>
    <w:unhideWhenUsed/>
    <w:qFormat/>
    <w:rsid w:val="00504C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Judul7">
    <w:name w:val="heading 7"/>
    <w:basedOn w:val="Normal"/>
    <w:next w:val="Normal"/>
    <w:link w:val="Judul7KAR"/>
    <w:uiPriority w:val="9"/>
    <w:semiHidden/>
    <w:unhideWhenUsed/>
    <w:qFormat/>
    <w:rsid w:val="00504C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Judul8">
    <w:name w:val="heading 8"/>
    <w:basedOn w:val="Normal"/>
    <w:next w:val="Normal"/>
    <w:link w:val="Judul8KAR"/>
    <w:uiPriority w:val="9"/>
    <w:semiHidden/>
    <w:unhideWhenUsed/>
    <w:qFormat/>
    <w:rsid w:val="00504C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Judul9">
    <w:name w:val="heading 9"/>
    <w:basedOn w:val="Normal"/>
    <w:next w:val="Normal"/>
    <w:link w:val="Judul9KAR"/>
    <w:uiPriority w:val="9"/>
    <w:semiHidden/>
    <w:unhideWhenUsed/>
    <w:qFormat/>
    <w:rsid w:val="00504C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character" w:customStyle="1" w:styleId="Judul1KAR">
    <w:name w:val="Judul 1 KAR"/>
    <w:basedOn w:val="FontParagrafDefault"/>
    <w:link w:val="Judul1"/>
    <w:uiPriority w:val="9"/>
    <w:rsid w:val="00504C26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Judul2KAR">
    <w:name w:val="Judul 2 KAR"/>
    <w:basedOn w:val="FontParagrafDefault"/>
    <w:link w:val="Judul2"/>
    <w:uiPriority w:val="9"/>
    <w:rsid w:val="00504C26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Judul3KAR">
    <w:name w:val="Judul 3 KAR"/>
    <w:basedOn w:val="FontParagrafDefault"/>
    <w:link w:val="Judul3"/>
    <w:uiPriority w:val="9"/>
    <w:rsid w:val="00504C26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Judul4KAR">
    <w:name w:val="Judul 4 KAR"/>
    <w:basedOn w:val="FontParagrafDefault"/>
    <w:link w:val="Judul4"/>
    <w:uiPriority w:val="9"/>
    <w:semiHidden/>
    <w:rsid w:val="00504C26"/>
    <w:rPr>
      <w:rFonts w:eastAsiaTheme="majorEastAsia" w:cstheme="majorBidi"/>
      <w:i/>
      <w:iCs/>
      <w:color w:val="2F5496" w:themeColor="accent1" w:themeShade="BF"/>
    </w:rPr>
  </w:style>
  <w:style w:type="character" w:customStyle="1" w:styleId="Judul5KAR">
    <w:name w:val="Judul 5 KAR"/>
    <w:basedOn w:val="FontParagrafDefault"/>
    <w:link w:val="Judul5"/>
    <w:uiPriority w:val="9"/>
    <w:semiHidden/>
    <w:rsid w:val="00504C26"/>
    <w:rPr>
      <w:rFonts w:eastAsiaTheme="majorEastAsia" w:cstheme="majorBidi"/>
      <w:color w:val="2F5496" w:themeColor="accent1" w:themeShade="BF"/>
    </w:rPr>
  </w:style>
  <w:style w:type="character" w:customStyle="1" w:styleId="Judul6KAR">
    <w:name w:val="Judul 6 KAR"/>
    <w:basedOn w:val="FontParagrafDefault"/>
    <w:link w:val="Judul6"/>
    <w:uiPriority w:val="9"/>
    <w:semiHidden/>
    <w:rsid w:val="00504C26"/>
    <w:rPr>
      <w:rFonts w:eastAsiaTheme="majorEastAsia" w:cstheme="majorBidi"/>
      <w:i/>
      <w:iCs/>
      <w:color w:val="595959" w:themeColor="text1" w:themeTint="A6"/>
    </w:rPr>
  </w:style>
  <w:style w:type="character" w:customStyle="1" w:styleId="Judul7KAR">
    <w:name w:val="Judul 7 KAR"/>
    <w:basedOn w:val="FontParagrafDefault"/>
    <w:link w:val="Judul7"/>
    <w:uiPriority w:val="9"/>
    <w:semiHidden/>
    <w:rsid w:val="00504C26"/>
    <w:rPr>
      <w:rFonts w:eastAsiaTheme="majorEastAsia" w:cstheme="majorBidi"/>
      <w:color w:val="595959" w:themeColor="text1" w:themeTint="A6"/>
    </w:rPr>
  </w:style>
  <w:style w:type="character" w:customStyle="1" w:styleId="Judul8KAR">
    <w:name w:val="Judul 8 KAR"/>
    <w:basedOn w:val="FontParagrafDefault"/>
    <w:link w:val="Judul8"/>
    <w:uiPriority w:val="9"/>
    <w:semiHidden/>
    <w:rsid w:val="00504C26"/>
    <w:rPr>
      <w:rFonts w:eastAsiaTheme="majorEastAsia" w:cstheme="majorBidi"/>
      <w:i/>
      <w:iCs/>
      <w:color w:val="272727" w:themeColor="text1" w:themeTint="D8"/>
    </w:rPr>
  </w:style>
  <w:style w:type="character" w:customStyle="1" w:styleId="Judul9KAR">
    <w:name w:val="Judul 9 KAR"/>
    <w:basedOn w:val="FontParagrafDefault"/>
    <w:link w:val="Judul9"/>
    <w:uiPriority w:val="9"/>
    <w:semiHidden/>
    <w:rsid w:val="00504C26"/>
    <w:rPr>
      <w:rFonts w:eastAsiaTheme="majorEastAsia" w:cstheme="majorBidi"/>
      <w:color w:val="272727" w:themeColor="text1" w:themeTint="D8"/>
    </w:rPr>
  </w:style>
  <w:style w:type="paragraph" w:styleId="Judul">
    <w:name w:val="Title"/>
    <w:basedOn w:val="Normal"/>
    <w:next w:val="Normal"/>
    <w:link w:val="JudulKAR"/>
    <w:uiPriority w:val="10"/>
    <w:qFormat/>
    <w:rsid w:val="00504C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JudulKAR">
    <w:name w:val="Judul KAR"/>
    <w:basedOn w:val="FontParagrafDefault"/>
    <w:link w:val="Judul"/>
    <w:uiPriority w:val="10"/>
    <w:rsid w:val="00504C26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judul">
    <w:name w:val="Subtitle"/>
    <w:basedOn w:val="Normal"/>
    <w:next w:val="Normal"/>
    <w:link w:val="SubjudulKAR"/>
    <w:uiPriority w:val="11"/>
    <w:qFormat/>
    <w:rsid w:val="00504C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judulKAR">
    <w:name w:val="Subjudul KAR"/>
    <w:basedOn w:val="FontParagrafDefault"/>
    <w:link w:val="Subjudul"/>
    <w:uiPriority w:val="11"/>
    <w:rsid w:val="00504C26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Kutipan">
    <w:name w:val="Quote"/>
    <w:basedOn w:val="Normal"/>
    <w:next w:val="Normal"/>
    <w:link w:val="KutipanKAR"/>
    <w:uiPriority w:val="29"/>
    <w:qFormat/>
    <w:rsid w:val="00504C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KutipanKAR">
    <w:name w:val="Kutipan KAR"/>
    <w:basedOn w:val="FontParagrafDefault"/>
    <w:link w:val="Kutipan"/>
    <w:uiPriority w:val="29"/>
    <w:rsid w:val="00504C26"/>
    <w:rPr>
      <w:i/>
      <w:iCs/>
      <w:color w:val="404040" w:themeColor="text1" w:themeTint="BF"/>
    </w:rPr>
  </w:style>
  <w:style w:type="paragraph" w:styleId="DaftarParagraf">
    <w:name w:val="List Paragraph"/>
    <w:basedOn w:val="Normal"/>
    <w:uiPriority w:val="34"/>
    <w:qFormat/>
    <w:rsid w:val="00504C26"/>
    <w:pPr>
      <w:ind w:left="720"/>
      <w:contextualSpacing/>
    </w:pPr>
  </w:style>
  <w:style w:type="character" w:styleId="PenekananKeras">
    <w:name w:val="Intense Emphasis"/>
    <w:basedOn w:val="FontParagrafDefault"/>
    <w:uiPriority w:val="21"/>
    <w:qFormat/>
    <w:rsid w:val="00504C26"/>
    <w:rPr>
      <w:i/>
      <w:iCs/>
      <w:color w:val="2F5496" w:themeColor="accent1" w:themeShade="BF"/>
    </w:rPr>
  </w:style>
  <w:style w:type="paragraph" w:styleId="KutipanyangSering">
    <w:name w:val="Intense Quote"/>
    <w:basedOn w:val="Normal"/>
    <w:next w:val="Normal"/>
    <w:link w:val="KutipanyangSeringKAR"/>
    <w:uiPriority w:val="30"/>
    <w:qFormat/>
    <w:rsid w:val="00504C2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utipanyangSeringKAR">
    <w:name w:val="Kutipan yang Sering KAR"/>
    <w:basedOn w:val="FontParagrafDefault"/>
    <w:link w:val="KutipanyangSering"/>
    <w:uiPriority w:val="30"/>
    <w:rsid w:val="00504C26"/>
    <w:rPr>
      <w:i/>
      <w:iCs/>
      <w:color w:val="2F5496" w:themeColor="accent1" w:themeShade="BF"/>
    </w:rPr>
  </w:style>
  <w:style w:type="character" w:styleId="ReferensiyangSering">
    <w:name w:val="Intense Reference"/>
    <w:basedOn w:val="FontParagrafDefault"/>
    <w:uiPriority w:val="32"/>
    <w:qFormat/>
    <w:rsid w:val="00504C2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5596AB23BAB45BAAECF8B4D9A4FEC7C"/>
        <w:category>
          <w:name w:val="Umum"/>
          <w:gallery w:val="placeholder"/>
        </w:category>
        <w:types>
          <w:type w:val="bbPlcHdr"/>
        </w:types>
        <w:behaviors>
          <w:behavior w:val="content"/>
        </w:behaviors>
        <w:guid w:val="{ADD16A8C-FF00-4A17-B0A9-E3C6AEFA8175}"/>
      </w:docPartPr>
      <w:docPartBody>
        <w:p w:rsidR="00290A67" w:rsidRDefault="002D40FE" w:rsidP="002D40FE">
          <w:pPr>
            <w:pStyle w:val="95596AB23BAB45BAAECF8B4D9A4FEC7C"/>
          </w:pPr>
          <w:r w:rsidRPr="00D94BEC">
            <w:rPr>
              <w:rStyle w:val="Tempatpenampungteks"/>
            </w:rPr>
            <w:t>Klik atau ketuk di sini untuk memasukkan teks.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0FE"/>
    <w:rsid w:val="00290A67"/>
    <w:rsid w:val="002D40FE"/>
    <w:rsid w:val="00906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d-ID" w:eastAsia="id-ID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character" w:styleId="Tempatpenampungteks">
    <w:name w:val="Placeholder Text"/>
    <w:basedOn w:val="FontParagrafDefault"/>
    <w:uiPriority w:val="99"/>
    <w:semiHidden/>
    <w:rsid w:val="002D40FE"/>
    <w:rPr>
      <w:color w:val="666666"/>
    </w:rPr>
  </w:style>
  <w:style w:type="paragraph" w:customStyle="1" w:styleId="95596AB23BAB45BAAECF8B4D9A4FEC7C">
    <w:name w:val="95596AB23BAB45BAAECF8B4D9A4FEC7C"/>
    <w:rsid w:val="002D40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1441</Words>
  <Characters>8218</Characters>
  <Application>Microsoft Office Word</Application>
  <DocSecurity>0</DocSecurity>
  <Lines>68</Lines>
  <Paragraphs>19</Paragraphs>
  <ScaleCrop>false</ScaleCrop>
  <Company/>
  <LinksUpToDate>false</LinksUpToDate>
  <CharactersWithSpaces>9640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Dilla Hilda Rahayu</dc:creator>
  <cp:keywords/>
  <dc:description/>
  <cp:lastModifiedBy>Dilla Hilda Rahayu</cp:lastModifiedBy>
  <cp:revision>1</cp:revision>
  <dcterms:created xsi:type="dcterms:W3CDTF">2026-08-12T06:14:00Z</dcterms:created>
  <dcterms:modified xsi:type="dcterms:W3CDTF">2026-08-12T06:15:00Z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6b67e607-a47d-4a72-b03e-84e9bf118e87</vt:lpwstr>
  </property>
</Properties>
</file>