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A02B9" w14:textId="77777777" w:rsidR="00706DB4" w:rsidRPr="00A113C1" w:rsidRDefault="00706DB4" w:rsidP="00914727">
      <w:pPr>
        <w:pStyle w:val="Heading1"/>
        <w:rPr>
          <w:rFonts w:eastAsia="Times New Roman"/>
          <w:lang w:val="id-ID" w:eastAsia="en-ID"/>
        </w:rPr>
      </w:pPr>
      <w:bookmarkStart w:id="0" w:name="_Toc229762686"/>
      <w:r w:rsidRPr="00A113C1">
        <w:rPr>
          <w:rFonts w:eastAsia="Times New Roman"/>
          <w:lang w:val="id-ID" w:eastAsia="en-ID"/>
        </w:rPr>
        <w:t>DAFTAR PUSTAKA</w:t>
      </w:r>
      <w:bookmarkEnd w:id="0"/>
    </w:p>
    <w:p w14:paraId="4917FBAA" w14:textId="77777777" w:rsidR="00706DB4" w:rsidRPr="00A113C1" w:rsidRDefault="00706DB4" w:rsidP="00706DB4">
      <w:pPr>
        <w:jc w:val="center"/>
        <w:rPr>
          <w:rFonts w:eastAsia="Times New Roman" w:cs="Times New Roman"/>
          <w:b/>
          <w:bCs/>
          <w:kern w:val="0"/>
          <w:szCs w:val="24"/>
          <w:lang w:val="id-ID" w:eastAsia="en-ID"/>
          <w14:ligatures w14:val="none"/>
        </w:rPr>
      </w:pPr>
    </w:p>
    <w:p w14:paraId="333CBBEB" w14:textId="77777777" w:rsidR="004610BE" w:rsidRPr="004610BE" w:rsidRDefault="004610BE" w:rsidP="004610BE">
      <w:pPr>
        <w:spacing w:after="160" w:line="240" w:lineRule="auto"/>
        <w:ind w:left="851" w:hanging="851"/>
        <w:rPr>
          <w:rFonts w:eastAsia="Times New Roman" w:cs="Times New Roman"/>
          <w:b/>
          <w:bCs/>
          <w:kern w:val="0"/>
          <w:szCs w:val="24"/>
          <w:lang w:val="id-ID" w:eastAsia="en-ID"/>
          <w14:ligatures w14:val="none"/>
        </w:rPr>
      </w:pPr>
      <w:r w:rsidRPr="004610BE">
        <w:rPr>
          <w:rFonts w:eastAsia="Times New Roman" w:cs="Times New Roman"/>
          <w:b/>
          <w:bCs/>
          <w:kern w:val="0"/>
          <w:szCs w:val="24"/>
          <w:lang w:val="id-ID" w:eastAsia="en-ID"/>
          <w14:ligatures w14:val="none"/>
        </w:rPr>
        <w:t>A. Buku</w:t>
      </w:r>
    </w:p>
    <w:p w14:paraId="3C020861" w14:textId="77777777" w:rsidR="004610BE" w:rsidRPr="004610BE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  <w:r w:rsidRPr="004610BE">
        <w:rPr>
          <w:rFonts w:eastAsia="Times New Roman" w:cs="Times New Roman"/>
          <w:kern w:val="0"/>
          <w:szCs w:val="24"/>
          <w:lang w:val="id-ID" w:eastAsia="en-ID"/>
          <w14:ligatures w14:val="none"/>
        </w:rPr>
        <w:t xml:space="preserve">Al-Ghazali. (2004). </w:t>
      </w:r>
      <w:r w:rsidRPr="004610BE">
        <w:rPr>
          <w:rFonts w:eastAsia="Times New Roman" w:cs="Times New Roman"/>
          <w:i/>
          <w:iCs/>
          <w:kern w:val="0"/>
          <w:szCs w:val="24"/>
          <w:lang w:val="id-ID" w:eastAsia="en-ID"/>
          <w14:ligatures w14:val="none"/>
        </w:rPr>
        <w:t>Ihya’ Ulumuddin</w:t>
      </w:r>
      <w:r w:rsidRPr="004610BE">
        <w:rPr>
          <w:rFonts w:eastAsia="Times New Roman" w:cs="Times New Roman"/>
          <w:kern w:val="0"/>
          <w:szCs w:val="24"/>
          <w:lang w:val="id-ID" w:eastAsia="en-ID"/>
          <w14:ligatures w14:val="none"/>
        </w:rPr>
        <w:t xml:space="preserve">. </w:t>
      </w: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>Beirut: Dar al-Fikr.</w:t>
      </w:r>
    </w:p>
    <w:p w14:paraId="35083B32" w14:textId="77777777" w:rsidR="004610BE" w:rsidRPr="00CF593B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eastAsia="en-ID"/>
          <w14:ligatures w14:val="none"/>
        </w:rPr>
      </w:pPr>
      <w:r w:rsidRPr="00CF593B">
        <w:rPr>
          <w:rFonts w:eastAsia="Times New Roman" w:cs="Times New Roman"/>
          <w:kern w:val="0"/>
          <w:szCs w:val="24"/>
          <w:lang w:val="fi-FI" w:eastAsia="en-ID"/>
          <w14:ligatures w14:val="none"/>
        </w:rPr>
        <w:t xml:space="preserve">Arikunto, S. (2013). </w:t>
      </w:r>
      <w:r w:rsidRPr="00CF593B">
        <w:rPr>
          <w:rFonts w:eastAsia="Times New Roman" w:cs="Times New Roman"/>
          <w:i/>
          <w:iCs/>
          <w:kern w:val="0"/>
          <w:szCs w:val="24"/>
          <w:lang w:val="fi-FI" w:eastAsia="en-ID"/>
          <w14:ligatures w14:val="none"/>
        </w:rPr>
        <w:t>Prosedur Penelitian: Suatu Pendekatan Praktik</w:t>
      </w:r>
      <w:r w:rsidRPr="00CF593B">
        <w:rPr>
          <w:rFonts w:eastAsia="Times New Roman" w:cs="Times New Roman"/>
          <w:kern w:val="0"/>
          <w:szCs w:val="24"/>
          <w:lang w:val="fi-FI" w:eastAsia="en-ID"/>
          <w14:ligatures w14:val="none"/>
        </w:rPr>
        <w:t xml:space="preserve">. </w:t>
      </w:r>
      <w:r w:rsidRPr="00CF593B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Jakarta: </w:t>
      </w:r>
      <w:proofErr w:type="spellStart"/>
      <w:r w:rsidRPr="00CF593B">
        <w:rPr>
          <w:rFonts w:eastAsia="Times New Roman" w:cs="Times New Roman"/>
          <w:kern w:val="0"/>
          <w:szCs w:val="24"/>
          <w:lang w:eastAsia="en-ID"/>
          <w14:ligatures w14:val="none"/>
        </w:rPr>
        <w:t>Rineka</w:t>
      </w:r>
      <w:proofErr w:type="spellEnd"/>
      <w:r w:rsidRPr="00CF593B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 Cipta.</w:t>
      </w:r>
    </w:p>
    <w:p w14:paraId="17D3AB5B" w14:textId="77777777" w:rsidR="004610BE" w:rsidRPr="004610BE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eastAsia="en-ID"/>
          <w14:ligatures w14:val="none"/>
        </w:rPr>
      </w:pPr>
      <w:r w:rsidRPr="0000192D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Bogdan, R. C., &amp; Biklen, S. K. (2007). </w:t>
      </w:r>
      <w:r w:rsidRPr="004610BE">
        <w:rPr>
          <w:rFonts w:eastAsia="Times New Roman" w:cs="Times New Roman"/>
          <w:i/>
          <w:iCs/>
          <w:kern w:val="0"/>
          <w:szCs w:val="24"/>
          <w:lang w:eastAsia="en-ID"/>
          <w14:ligatures w14:val="none"/>
        </w:rPr>
        <w:t>Qualitative Research for Education: An Introduction to Theory and Methods</w:t>
      </w:r>
      <w:r w:rsidRPr="004610BE">
        <w:rPr>
          <w:rFonts w:eastAsia="Times New Roman" w:cs="Times New Roman"/>
          <w:kern w:val="0"/>
          <w:szCs w:val="24"/>
          <w:lang w:eastAsia="en-ID"/>
          <w14:ligatures w14:val="none"/>
        </w:rPr>
        <w:t>. Boston: Allyn &amp; Bacon.</w:t>
      </w:r>
    </w:p>
    <w:p w14:paraId="2E6192C2" w14:textId="77777777" w:rsidR="004610BE" w:rsidRPr="004610BE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eastAsia="en-ID"/>
          <w14:ligatures w14:val="none"/>
        </w:rPr>
      </w:pPr>
      <w:r w:rsidRPr="004610BE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Creswell, J. W. (2014). </w:t>
      </w:r>
      <w:r w:rsidRPr="004610BE">
        <w:rPr>
          <w:rFonts w:eastAsia="Times New Roman" w:cs="Times New Roman"/>
          <w:i/>
          <w:iCs/>
          <w:kern w:val="0"/>
          <w:szCs w:val="24"/>
          <w:lang w:eastAsia="en-ID"/>
          <w14:ligatures w14:val="none"/>
        </w:rPr>
        <w:t>Research Design: Qualitative, Quantitative, and Mixed Methods Approaches</w:t>
      </w:r>
      <w:r w:rsidRPr="004610BE">
        <w:rPr>
          <w:rFonts w:eastAsia="Times New Roman" w:cs="Times New Roman"/>
          <w:kern w:val="0"/>
          <w:szCs w:val="24"/>
          <w:lang w:eastAsia="en-ID"/>
          <w14:ligatures w14:val="none"/>
        </w:rPr>
        <w:t>. Thousand Oaks, CA: Sage Publications.</w:t>
      </w:r>
    </w:p>
    <w:p w14:paraId="7047E800" w14:textId="77777777" w:rsidR="004610BE" w:rsidRPr="004610BE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eastAsia="en-ID"/>
          <w14:ligatures w14:val="none"/>
        </w:rPr>
      </w:pPr>
      <w:proofErr w:type="spellStart"/>
      <w:r w:rsidRPr="004610BE">
        <w:rPr>
          <w:rFonts w:eastAsia="Times New Roman" w:cs="Times New Roman"/>
          <w:kern w:val="0"/>
          <w:szCs w:val="24"/>
          <w:lang w:eastAsia="en-ID"/>
          <w14:ligatures w14:val="none"/>
        </w:rPr>
        <w:t>Danim</w:t>
      </w:r>
      <w:proofErr w:type="spellEnd"/>
      <w:r w:rsidRPr="004610BE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, S. (2010). </w:t>
      </w:r>
      <w:proofErr w:type="spellStart"/>
      <w:r w:rsidRPr="004610BE">
        <w:rPr>
          <w:rFonts w:eastAsia="Times New Roman" w:cs="Times New Roman"/>
          <w:i/>
          <w:iCs/>
          <w:kern w:val="0"/>
          <w:szCs w:val="24"/>
          <w:lang w:eastAsia="en-ID"/>
          <w14:ligatures w14:val="none"/>
        </w:rPr>
        <w:t>Kepemimpinan</w:t>
      </w:r>
      <w:proofErr w:type="spellEnd"/>
      <w:r w:rsidRPr="004610BE">
        <w:rPr>
          <w:rFonts w:eastAsia="Times New Roman" w:cs="Times New Roman"/>
          <w:i/>
          <w:iCs/>
          <w:kern w:val="0"/>
          <w:szCs w:val="24"/>
          <w:lang w:eastAsia="en-ID"/>
          <w14:ligatures w14:val="none"/>
        </w:rPr>
        <w:t xml:space="preserve"> Pendidikan</w:t>
      </w:r>
      <w:r w:rsidRPr="004610BE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. Bandung: </w:t>
      </w:r>
      <w:proofErr w:type="spellStart"/>
      <w:r w:rsidRPr="004610BE">
        <w:rPr>
          <w:rFonts w:eastAsia="Times New Roman" w:cs="Times New Roman"/>
          <w:kern w:val="0"/>
          <w:szCs w:val="24"/>
          <w:lang w:eastAsia="en-ID"/>
          <w14:ligatures w14:val="none"/>
        </w:rPr>
        <w:t>Alfabeta</w:t>
      </w:r>
      <w:proofErr w:type="spellEnd"/>
      <w:r w:rsidRPr="004610BE">
        <w:rPr>
          <w:rFonts w:eastAsia="Times New Roman" w:cs="Times New Roman"/>
          <w:kern w:val="0"/>
          <w:szCs w:val="24"/>
          <w:lang w:eastAsia="en-ID"/>
          <w14:ligatures w14:val="none"/>
        </w:rPr>
        <w:t>.</w:t>
      </w:r>
    </w:p>
    <w:p w14:paraId="119C4BCD" w14:textId="77777777" w:rsidR="004610BE" w:rsidRPr="004610BE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 xml:space="preserve">Danim, S., &amp; Khairil. (2014). </w:t>
      </w:r>
      <w:r w:rsidRPr="004610BE">
        <w:rPr>
          <w:rFonts w:eastAsia="Times New Roman" w:cs="Times New Roman"/>
          <w:i/>
          <w:iCs/>
          <w:kern w:val="0"/>
          <w:szCs w:val="24"/>
          <w:lang w:val="sv-SE" w:eastAsia="en-ID"/>
          <w14:ligatures w14:val="none"/>
        </w:rPr>
        <w:t>Manajemen Pendidikan</w:t>
      </w: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>. Bandung: Alfabeta.</w:t>
      </w:r>
    </w:p>
    <w:p w14:paraId="3414BE6E" w14:textId="77777777" w:rsidR="004610BE" w:rsidRPr="004610BE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 xml:space="preserve">Fattah, N. (2012). </w:t>
      </w:r>
      <w:r w:rsidRPr="004610BE">
        <w:rPr>
          <w:rFonts w:eastAsia="Times New Roman" w:cs="Times New Roman"/>
          <w:i/>
          <w:iCs/>
          <w:kern w:val="0"/>
          <w:szCs w:val="24"/>
          <w:lang w:val="sv-SE" w:eastAsia="en-ID"/>
          <w14:ligatures w14:val="none"/>
        </w:rPr>
        <w:t>Landasan Manajemen Pendidikan</w:t>
      </w: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>. Bandung: Remaja Rosdakarya.</w:t>
      </w:r>
    </w:p>
    <w:p w14:paraId="1ADA5C54" w14:textId="77777777" w:rsidR="004610BE" w:rsidRPr="004610BE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 xml:space="preserve">Gunawan, I. (2017). </w:t>
      </w:r>
      <w:r w:rsidRPr="004610BE">
        <w:rPr>
          <w:rFonts w:eastAsia="Times New Roman" w:cs="Times New Roman"/>
          <w:i/>
          <w:iCs/>
          <w:kern w:val="0"/>
          <w:szCs w:val="24"/>
          <w:lang w:val="sv-SE" w:eastAsia="en-ID"/>
          <w14:ligatures w14:val="none"/>
        </w:rPr>
        <w:t>Manajemen Pendidikan: Suatu Pengantar Praktik</w:t>
      </w: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>. Bandung: Alfabeta.</w:t>
      </w:r>
    </w:p>
    <w:p w14:paraId="4614B83D" w14:textId="77777777" w:rsidR="004610BE" w:rsidRPr="004610BE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 xml:space="preserve">Hamalik, O. (2013). </w:t>
      </w:r>
      <w:r w:rsidRPr="004610BE">
        <w:rPr>
          <w:rFonts w:eastAsia="Times New Roman" w:cs="Times New Roman"/>
          <w:i/>
          <w:iCs/>
          <w:kern w:val="0"/>
          <w:szCs w:val="24"/>
          <w:lang w:val="sv-SE" w:eastAsia="en-ID"/>
          <w14:ligatures w14:val="none"/>
        </w:rPr>
        <w:t>Manajemen Pengembangan Kurikulum</w:t>
      </w: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>. Bandung: Remaja Rosdakarya.</w:t>
      </w:r>
    </w:p>
    <w:p w14:paraId="23ECDF11" w14:textId="77777777" w:rsidR="004610BE" w:rsidRPr="004610BE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eastAsia="en-ID"/>
          <w14:ligatures w14:val="none"/>
        </w:rPr>
      </w:pPr>
      <w:proofErr w:type="spellStart"/>
      <w:r w:rsidRPr="004610BE">
        <w:rPr>
          <w:rFonts w:eastAsia="Times New Roman" w:cs="Times New Roman"/>
          <w:kern w:val="0"/>
          <w:szCs w:val="24"/>
          <w:lang w:eastAsia="en-ID"/>
          <w14:ligatures w14:val="none"/>
        </w:rPr>
        <w:t>Lickona</w:t>
      </w:r>
      <w:proofErr w:type="spellEnd"/>
      <w:r w:rsidRPr="004610BE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, T. (2012). </w:t>
      </w:r>
      <w:r w:rsidRPr="004610BE">
        <w:rPr>
          <w:rFonts w:eastAsia="Times New Roman" w:cs="Times New Roman"/>
          <w:i/>
          <w:iCs/>
          <w:kern w:val="0"/>
          <w:szCs w:val="24"/>
          <w:lang w:eastAsia="en-ID"/>
          <w14:ligatures w14:val="none"/>
        </w:rPr>
        <w:t>Educating for Character: How Our Schools Can Teach Respect and Responsibility</w:t>
      </w:r>
      <w:r w:rsidRPr="004610BE">
        <w:rPr>
          <w:rFonts w:eastAsia="Times New Roman" w:cs="Times New Roman"/>
          <w:kern w:val="0"/>
          <w:szCs w:val="24"/>
          <w:lang w:eastAsia="en-ID"/>
          <w14:ligatures w14:val="none"/>
        </w:rPr>
        <w:t>. New York: Bantam Books.</w:t>
      </w:r>
    </w:p>
    <w:p w14:paraId="51366006" w14:textId="77777777" w:rsidR="004610BE" w:rsidRPr="004610BE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  <w:proofErr w:type="spellStart"/>
      <w:r w:rsidRPr="004610BE">
        <w:rPr>
          <w:rFonts w:eastAsia="Times New Roman" w:cs="Times New Roman"/>
          <w:kern w:val="0"/>
          <w:szCs w:val="24"/>
          <w:lang w:eastAsia="en-ID"/>
          <w14:ligatures w14:val="none"/>
        </w:rPr>
        <w:t>Moleong</w:t>
      </w:r>
      <w:proofErr w:type="spellEnd"/>
      <w:r w:rsidRPr="004610BE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, L. J. (2017). </w:t>
      </w:r>
      <w:proofErr w:type="spellStart"/>
      <w:r w:rsidRPr="004610BE">
        <w:rPr>
          <w:rFonts w:eastAsia="Times New Roman" w:cs="Times New Roman"/>
          <w:i/>
          <w:iCs/>
          <w:kern w:val="0"/>
          <w:szCs w:val="24"/>
          <w:lang w:eastAsia="en-ID"/>
          <w14:ligatures w14:val="none"/>
        </w:rPr>
        <w:t>Metodologi</w:t>
      </w:r>
      <w:proofErr w:type="spellEnd"/>
      <w:r w:rsidRPr="004610BE">
        <w:rPr>
          <w:rFonts w:eastAsia="Times New Roman" w:cs="Times New Roman"/>
          <w:i/>
          <w:iCs/>
          <w:kern w:val="0"/>
          <w:szCs w:val="24"/>
          <w:lang w:eastAsia="en-ID"/>
          <w14:ligatures w14:val="none"/>
        </w:rPr>
        <w:t xml:space="preserve"> </w:t>
      </w:r>
      <w:proofErr w:type="spellStart"/>
      <w:r w:rsidRPr="004610BE">
        <w:rPr>
          <w:rFonts w:eastAsia="Times New Roman" w:cs="Times New Roman"/>
          <w:i/>
          <w:iCs/>
          <w:kern w:val="0"/>
          <w:szCs w:val="24"/>
          <w:lang w:eastAsia="en-ID"/>
          <w14:ligatures w14:val="none"/>
        </w:rPr>
        <w:t>Penelitian</w:t>
      </w:r>
      <w:proofErr w:type="spellEnd"/>
      <w:r w:rsidRPr="004610BE">
        <w:rPr>
          <w:rFonts w:eastAsia="Times New Roman" w:cs="Times New Roman"/>
          <w:i/>
          <w:iCs/>
          <w:kern w:val="0"/>
          <w:szCs w:val="24"/>
          <w:lang w:eastAsia="en-ID"/>
          <w14:ligatures w14:val="none"/>
        </w:rPr>
        <w:t xml:space="preserve"> </w:t>
      </w:r>
      <w:proofErr w:type="spellStart"/>
      <w:r w:rsidRPr="004610BE">
        <w:rPr>
          <w:rFonts w:eastAsia="Times New Roman" w:cs="Times New Roman"/>
          <w:i/>
          <w:iCs/>
          <w:kern w:val="0"/>
          <w:szCs w:val="24"/>
          <w:lang w:eastAsia="en-ID"/>
          <w14:ligatures w14:val="none"/>
        </w:rPr>
        <w:t>Kualitatif</w:t>
      </w:r>
      <w:proofErr w:type="spellEnd"/>
      <w:r w:rsidRPr="004610BE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. </w:t>
      </w: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>Bandung: Remaja Rosdakarya.</w:t>
      </w:r>
    </w:p>
    <w:p w14:paraId="2E0E9FA5" w14:textId="77777777" w:rsidR="004610BE" w:rsidRPr="004610BE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fi-FI" w:eastAsia="en-ID"/>
          <w14:ligatures w14:val="none"/>
        </w:rPr>
      </w:pP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 xml:space="preserve">Mulyasa, E. (2013). </w:t>
      </w:r>
      <w:r w:rsidRPr="004610BE">
        <w:rPr>
          <w:rFonts w:eastAsia="Times New Roman" w:cs="Times New Roman"/>
          <w:i/>
          <w:iCs/>
          <w:kern w:val="0"/>
          <w:szCs w:val="24"/>
          <w:lang w:val="sv-SE" w:eastAsia="en-ID"/>
          <w14:ligatures w14:val="none"/>
        </w:rPr>
        <w:t>Manajemen Pendidikan Karakter</w:t>
      </w: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 xml:space="preserve">. </w:t>
      </w:r>
      <w:r w:rsidRPr="004610BE">
        <w:rPr>
          <w:rFonts w:eastAsia="Times New Roman" w:cs="Times New Roman"/>
          <w:kern w:val="0"/>
          <w:szCs w:val="24"/>
          <w:lang w:val="fi-FI" w:eastAsia="en-ID"/>
          <w14:ligatures w14:val="none"/>
        </w:rPr>
        <w:t>Jakarta: Bumi Aksara.</w:t>
      </w:r>
    </w:p>
    <w:p w14:paraId="020F5224" w14:textId="77777777" w:rsidR="004610BE" w:rsidRPr="004610BE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  <w:r w:rsidRPr="004610BE">
        <w:rPr>
          <w:rFonts w:eastAsia="Times New Roman" w:cs="Times New Roman"/>
          <w:kern w:val="0"/>
          <w:szCs w:val="24"/>
          <w:lang w:val="fi-FI" w:eastAsia="en-ID"/>
          <w14:ligatures w14:val="none"/>
        </w:rPr>
        <w:t xml:space="preserve">Mulyasa, E. (2017). </w:t>
      </w:r>
      <w:r w:rsidRPr="004610BE">
        <w:rPr>
          <w:rFonts w:eastAsia="Times New Roman" w:cs="Times New Roman"/>
          <w:i/>
          <w:iCs/>
          <w:kern w:val="0"/>
          <w:szCs w:val="24"/>
          <w:lang w:val="sv-SE" w:eastAsia="en-ID"/>
          <w14:ligatures w14:val="none"/>
        </w:rPr>
        <w:t>Menjadi Kepala Sekolah Profesional</w:t>
      </w: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>. Bandung: Remaja Rosdakarya.</w:t>
      </w:r>
    </w:p>
    <w:p w14:paraId="20CED059" w14:textId="77777777" w:rsidR="004610BE" w:rsidRPr="004610BE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 xml:space="preserve">Sugiyono. (2019). </w:t>
      </w:r>
      <w:r w:rsidRPr="004610BE">
        <w:rPr>
          <w:rFonts w:eastAsia="Times New Roman" w:cs="Times New Roman"/>
          <w:i/>
          <w:iCs/>
          <w:kern w:val="0"/>
          <w:szCs w:val="24"/>
          <w:lang w:val="sv-SE" w:eastAsia="en-ID"/>
          <w14:ligatures w14:val="none"/>
        </w:rPr>
        <w:t>Metode Penelitian Pendidikan: Pendekatan Kualitatif, Kuantitatif, dan R&amp;D</w:t>
      </w: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>. Bandung: Alfabeta.</w:t>
      </w:r>
    </w:p>
    <w:p w14:paraId="391BB2B0" w14:textId="77777777" w:rsidR="004610BE" w:rsidRPr="004610BE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 xml:space="preserve">Sukmadinata, N. S. (2016). </w:t>
      </w:r>
      <w:r w:rsidRPr="004610BE">
        <w:rPr>
          <w:rFonts w:eastAsia="Times New Roman" w:cs="Times New Roman"/>
          <w:i/>
          <w:iCs/>
          <w:kern w:val="0"/>
          <w:szCs w:val="24"/>
          <w:lang w:val="sv-SE" w:eastAsia="en-ID"/>
          <w14:ligatures w14:val="none"/>
        </w:rPr>
        <w:t>Metode Penelitian Pendidikan</w:t>
      </w: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>. Bandung: Remaja Rosdakarya.</w:t>
      </w:r>
    </w:p>
    <w:p w14:paraId="76A2D7EF" w14:textId="77777777" w:rsidR="004610BE" w:rsidRPr="004610BE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eastAsia="en-ID"/>
          <w14:ligatures w14:val="none"/>
        </w:rPr>
      </w:pP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 xml:space="preserve">Terry, G. R. (2006). </w:t>
      </w:r>
      <w:r w:rsidRPr="004610BE">
        <w:rPr>
          <w:rFonts w:eastAsia="Times New Roman" w:cs="Times New Roman"/>
          <w:i/>
          <w:iCs/>
          <w:kern w:val="0"/>
          <w:szCs w:val="24"/>
          <w:lang w:eastAsia="en-ID"/>
          <w14:ligatures w14:val="none"/>
        </w:rPr>
        <w:t>Principles of Management</w:t>
      </w:r>
      <w:r w:rsidRPr="004610BE">
        <w:rPr>
          <w:rFonts w:eastAsia="Times New Roman" w:cs="Times New Roman"/>
          <w:kern w:val="0"/>
          <w:szCs w:val="24"/>
          <w:lang w:eastAsia="en-ID"/>
          <w14:ligatures w14:val="none"/>
        </w:rPr>
        <w:t>. New Delhi: AITBS Publishers &amp; Distributors.</w:t>
      </w:r>
    </w:p>
    <w:p w14:paraId="6042EF66" w14:textId="77777777" w:rsidR="004610BE" w:rsidRPr="004610BE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eastAsia="en-ID"/>
          <w14:ligatures w14:val="none"/>
        </w:rPr>
      </w:pPr>
      <w:r w:rsidRPr="004610BE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Terry, G. R., &amp; Rue, L. W. (2010). </w:t>
      </w:r>
      <w:r w:rsidRPr="004610BE">
        <w:rPr>
          <w:rFonts w:eastAsia="Times New Roman" w:cs="Times New Roman"/>
          <w:i/>
          <w:iCs/>
          <w:kern w:val="0"/>
          <w:szCs w:val="24"/>
          <w:lang w:eastAsia="en-ID"/>
          <w14:ligatures w14:val="none"/>
        </w:rPr>
        <w:t>Principles of Management</w:t>
      </w:r>
      <w:r w:rsidRPr="004610BE">
        <w:rPr>
          <w:rFonts w:eastAsia="Times New Roman" w:cs="Times New Roman"/>
          <w:kern w:val="0"/>
          <w:szCs w:val="24"/>
          <w:lang w:eastAsia="en-ID"/>
          <w14:ligatures w14:val="none"/>
        </w:rPr>
        <w:t>. Homewood, IL: Richard D. Irwin.</w:t>
      </w:r>
    </w:p>
    <w:p w14:paraId="02E6F466" w14:textId="77777777" w:rsidR="004610BE" w:rsidRPr="004610BE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 xml:space="preserve">Tilaar, H. A. R. (2012). </w:t>
      </w:r>
      <w:r w:rsidRPr="004610BE">
        <w:rPr>
          <w:rFonts w:eastAsia="Times New Roman" w:cs="Times New Roman"/>
          <w:i/>
          <w:iCs/>
          <w:kern w:val="0"/>
          <w:szCs w:val="24"/>
          <w:lang w:val="sv-SE" w:eastAsia="en-ID"/>
          <w14:ligatures w14:val="none"/>
        </w:rPr>
        <w:t>Manajemen Pendidikan Nasional</w:t>
      </w: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>. Bandung: Remaja Rosdakarya.</w:t>
      </w:r>
    </w:p>
    <w:p w14:paraId="713AA672" w14:textId="77777777" w:rsidR="004610BE" w:rsidRPr="00CF593B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lastRenderedPageBreak/>
        <w:t xml:space="preserve">Zubaedi. (2011). </w:t>
      </w:r>
      <w:r w:rsidRPr="004610BE">
        <w:rPr>
          <w:rFonts w:eastAsia="Times New Roman" w:cs="Times New Roman"/>
          <w:i/>
          <w:iCs/>
          <w:kern w:val="0"/>
          <w:szCs w:val="24"/>
          <w:lang w:val="sv-SE" w:eastAsia="en-ID"/>
          <w14:ligatures w14:val="none"/>
        </w:rPr>
        <w:t>Desain Pendidikan Karakter: Konsepsi dan Aplikasinya dalam Lembaga Pendidikan</w:t>
      </w: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 xml:space="preserve">. </w:t>
      </w:r>
      <w:r w:rsidRPr="00CF593B">
        <w:rPr>
          <w:rFonts w:eastAsia="Times New Roman" w:cs="Times New Roman"/>
          <w:kern w:val="0"/>
          <w:szCs w:val="24"/>
          <w:lang w:val="sv-SE" w:eastAsia="en-ID"/>
          <w14:ligatures w14:val="none"/>
        </w:rPr>
        <w:t>Jakarta: Kencana Prenada Media Group.</w:t>
      </w:r>
    </w:p>
    <w:p w14:paraId="721068DC" w14:textId="0FFF3A03" w:rsidR="004610BE" w:rsidRPr="00CF593B" w:rsidRDefault="004610BE" w:rsidP="004610BE">
      <w:pPr>
        <w:spacing w:after="160" w:line="240" w:lineRule="auto"/>
        <w:ind w:left="1134" w:hanging="851"/>
        <w:rPr>
          <w:rFonts w:eastAsia="Times New Roman" w:cs="Times New Roman"/>
          <w:b/>
          <w:bCs/>
          <w:kern w:val="0"/>
          <w:szCs w:val="24"/>
          <w:lang w:val="sv-SE" w:eastAsia="en-ID"/>
          <w14:ligatures w14:val="none"/>
        </w:rPr>
      </w:pPr>
    </w:p>
    <w:p w14:paraId="7A93C404" w14:textId="77777777" w:rsidR="004610BE" w:rsidRPr="004610BE" w:rsidRDefault="004610BE" w:rsidP="004610BE">
      <w:pPr>
        <w:spacing w:after="160" w:line="240" w:lineRule="auto"/>
        <w:ind w:left="851" w:hanging="851"/>
        <w:rPr>
          <w:rFonts w:eastAsia="Times New Roman" w:cs="Times New Roman"/>
          <w:b/>
          <w:bCs/>
          <w:kern w:val="0"/>
          <w:szCs w:val="24"/>
          <w:lang w:val="sv-SE" w:eastAsia="en-ID"/>
          <w14:ligatures w14:val="none"/>
        </w:rPr>
      </w:pPr>
      <w:r w:rsidRPr="004610BE">
        <w:rPr>
          <w:rFonts w:eastAsia="Times New Roman" w:cs="Times New Roman"/>
          <w:b/>
          <w:bCs/>
          <w:kern w:val="0"/>
          <w:szCs w:val="24"/>
          <w:lang w:val="sv-SE" w:eastAsia="en-ID"/>
          <w14:ligatures w14:val="none"/>
        </w:rPr>
        <w:t>B. Jurnal dan Artikel Ilmiah</w:t>
      </w:r>
    </w:p>
    <w:p w14:paraId="11D3D6A6" w14:textId="77777777" w:rsidR="004610BE" w:rsidRPr="004610BE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 xml:space="preserve">Gunawan, I. (2015). Model kepemimpinan kepala sekolah berbasis nilai dan karakter. </w:t>
      </w:r>
      <w:r w:rsidRPr="004610BE">
        <w:rPr>
          <w:rFonts w:eastAsia="Times New Roman" w:cs="Times New Roman"/>
          <w:i/>
          <w:iCs/>
          <w:kern w:val="0"/>
          <w:szCs w:val="24"/>
          <w:lang w:val="sv-SE" w:eastAsia="en-ID"/>
          <w14:ligatures w14:val="none"/>
        </w:rPr>
        <w:t>Jurnal Pendidikan</w:t>
      </w: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>, 20(1), 1–10.</w:t>
      </w:r>
    </w:p>
    <w:p w14:paraId="06DE6843" w14:textId="77777777" w:rsidR="004610BE" w:rsidRPr="004610BE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 xml:space="preserve">Hidayat, R., &amp; Machali, I. (2012). Peran pendidikan karakter dalam pembentukan akhlak peserta didik. </w:t>
      </w:r>
      <w:r w:rsidRPr="004610BE">
        <w:rPr>
          <w:rFonts w:eastAsia="Times New Roman" w:cs="Times New Roman"/>
          <w:i/>
          <w:iCs/>
          <w:kern w:val="0"/>
          <w:szCs w:val="24"/>
          <w:lang w:val="sv-SE" w:eastAsia="en-ID"/>
          <w14:ligatures w14:val="none"/>
        </w:rPr>
        <w:t>Jurnal Pendidikan Islam</w:t>
      </w: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>, 1(2), 123–140.</w:t>
      </w:r>
    </w:p>
    <w:p w14:paraId="1D529088" w14:textId="77777777" w:rsidR="004610BE" w:rsidRPr="004610BE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 xml:space="preserve">Mulyadi. (2018). Habituasi keagamaan sebagai strategi pembentukan karakter siswa. </w:t>
      </w:r>
      <w:r w:rsidRPr="004610BE">
        <w:rPr>
          <w:rFonts w:eastAsia="Times New Roman" w:cs="Times New Roman"/>
          <w:i/>
          <w:iCs/>
          <w:kern w:val="0"/>
          <w:szCs w:val="24"/>
          <w:lang w:val="sv-SE" w:eastAsia="en-ID"/>
          <w14:ligatures w14:val="none"/>
        </w:rPr>
        <w:t>Jurnal Pendidikan Agama Islam</w:t>
      </w: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>, 15(1), 45–60.</w:t>
      </w:r>
    </w:p>
    <w:p w14:paraId="037F821C" w14:textId="77777777" w:rsidR="004610BE" w:rsidRPr="004610BE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 xml:space="preserve">Suyatno. (2013). Sekolah berbasis karakter dan implementasinya. </w:t>
      </w:r>
      <w:r w:rsidRPr="004610BE">
        <w:rPr>
          <w:rFonts w:eastAsia="Times New Roman" w:cs="Times New Roman"/>
          <w:i/>
          <w:iCs/>
          <w:kern w:val="0"/>
          <w:szCs w:val="24"/>
          <w:lang w:val="sv-SE" w:eastAsia="en-ID"/>
          <w14:ligatures w14:val="none"/>
        </w:rPr>
        <w:t>Jurnal Pendidikan Karakter</w:t>
      </w: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>, 3(1), 1–12.</w:t>
      </w:r>
    </w:p>
    <w:p w14:paraId="4DAF1156" w14:textId="77777777" w:rsidR="004610BE" w:rsidRPr="004610BE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>(</w:t>
      </w:r>
      <w:r w:rsidRPr="004610BE">
        <w:rPr>
          <w:rFonts w:ascii="Segoe UI Symbol" w:eastAsia="Times New Roman" w:hAnsi="Segoe UI Symbol" w:cs="Segoe UI Symbol"/>
          <w:kern w:val="0"/>
          <w:szCs w:val="24"/>
          <w:lang w:val="sv-SE" w:eastAsia="en-ID"/>
          <w14:ligatures w14:val="none"/>
        </w:rPr>
        <w:t>✦</w:t>
      </w: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 xml:space="preserve"> Jika kampusmu mengharuskan jurnal minimal 5–7, nanti aku bisa tambahkan yang sangat relevan tanpa merusak konsistensi Bab II &amp; IV.)</w:t>
      </w:r>
    </w:p>
    <w:p w14:paraId="5038EDAD" w14:textId="4D6139B0" w:rsidR="004610BE" w:rsidRPr="00CF593B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</w:p>
    <w:p w14:paraId="3302F318" w14:textId="77777777" w:rsidR="004610BE" w:rsidRPr="004610BE" w:rsidRDefault="004610BE" w:rsidP="004610BE">
      <w:pPr>
        <w:spacing w:after="160" w:line="240" w:lineRule="auto"/>
        <w:ind w:left="851" w:hanging="851"/>
        <w:rPr>
          <w:rFonts w:eastAsia="Times New Roman" w:cs="Times New Roman"/>
          <w:b/>
          <w:bCs/>
          <w:kern w:val="0"/>
          <w:szCs w:val="24"/>
          <w:lang w:val="sv-SE" w:eastAsia="en-ID"/>
          <w14:ligatures w14:val="none"/>
        </w:rPr>
      </w:pPr>
      <w:r w:rsidRPr="004610BE">
        <w:rPr>
          <w:rFonts w:eastAsia="Times New Roman" w:cs="Times New Roman"/>
          <w:b/>
          <w:bCs/>
          <w:kern w:val="0"/>
          <w:szCs w:val="24"/>
          <w:lang w:val="sv-SE" w:eastAsia="en-ID"/>
          <w14:ligatures w14:val="none"/>
        </w:rPr>
        <w:t>C. Peraturan Perundang-undangan dan Dokumen Resmi</w:t>
      </w:r>
    </w:p>
    <w:p w14:paraId="1334B31E" w14:textId="77777777" w:rsidR="004610BE" w:rsidRPr="004610BE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 xml:space="preserve">Undang-Undang Republik Indonesia Nomor 20 Tahun 2003 tentang </w:t>
      </w:r>
      <w:r w:rsidRPr="004610BE">
        <w:rPr>
          <w:rFonts w:eastAsia="Times New Roman" w:cs="Times New Roman"/>
          <w:i/>
          <w:iCs/>
          <w:kern w:val="0"/>
          <w:szCs w:val="24"/>
          <w:lang w:val="sv-SE" w:eastAsia="en-ID"/>
          <w14:ligatures w14:val="none"/>
        </w:rPr>
        <w:t>Sistem Pendidikan Nasional</w:t>
      </w: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>.</w:t>
      </w:r>
    </w:p>
    <w:p w14:paraId="67C83FBE" w14:textId="77777777" w:rsidR="004610BE" w:rsidRPr="004610BE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 xml:space="preserve">Peraturan Presiden Republik Indonesia Nomor 87 Tahun 2017 tentang </w:t>
      </w:r>
      <w:r w:rsidRPr="004610BE">
        <w:rPr>
          <w:rFonts w:eastAsia="Times New Roman" w:cs="Times New Roman"/>
          <w:i/>
          <w:iCs/>
          <w:kern w:val="0"/>
          <w:szCs w:val="24"/>
          <w:lang w:val="sv-SE" w:eastAsia="en-ID"/>
          <w14:ligatures w14:val="none"/>
        </w:rPr>
        <w:t>Penguatan Pendidikan Karakter</w:t>
      </w: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>.</w:t>
      </w:r>
    </w:p>
    <w:p w14:paraId="08423E8F" w14:textId="77777777" w:rsidR="004610BE" w:rsidRPr="004610BE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 xml:space="preserve">Peraturan Menteri Pendidikan dan Kebudayaan Republik Indonesia Nomor 20 Tahun 2018 tentang </w:t>
      </w:r>
      <w:r w:rsidRPr="004610BE">
        <w:rPr>
          <w:rFonts w:eastAsia="Times New Roman" w:cs="Times New Roman"/>
          <w:i/>
          <w:iCs/>
          <w:kern w:val="0"/>
          <w:szCs w:val="24"/>
          <w:lang w:val="sv-SE" w:eastAsia="en-ID"/>
          <w14:ligatures w14:val="none"/>
        </w:rPr>
        <w:t>Penguatan Pendidikan Karakter</w:t>
      </w: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>.</w:t>
      </w:r>
    </w:p>
    <w:p w14:paraId="7066A1F4" w14:textId="77777777" w:rsidR="004610BE" w:rsidRPr="004610BE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 xml:space="preserve">Peraturan Menteri Pendidikan dan Kebudayaan Republik Indonesia Nomor 22 Tahun 2020 tentang </w:t>
      </w:r>
      <w:r w:rsidRPr="004610BE">
        <w:rPr>
          <w:rFonts w:eastAsia="Times New Roman" w:cs="Times New Roman"/>
          <w:i/>
          <w:iCs/>
          <w:kern w:val="0"/>
          <w:szCs w:val="24"/>
          <w:lang w:val="sv-SE" w:eastAsia="en-ID"/>
          <w14:ligatures w14:val="none"/>
        </w:rPr>
        <w:t>Rencana Strategis Kementerian Pendidikan dan Kebudayaan</w:t>
      </w: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>.</w:t>
      </w:r>
    </w:p>
    <w:p w14:paraId="2C5FFBB6" w14:textId="77777777" w:rsidR="004610BE" w:rsidRPr="00CF593B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 xml:space="preserve">Kementerian Pendidikan dan Kebudayaan Republik Indonesia. (2018). </w:t>
      </w:r>
      <w:r w:rsidRPr="004610BE">
        <w:rPr>
          <w:rFonts w:eastAsia="Times New Roman" w:cs="Times New Roman"/>
          <w:i/>
          <w:iCs/>
          <w:kern w:val="0"/>
          <w:szCs w:val="24"/>
          <w:lang w:val="sv-SE" w:eastAsia="en-ID"/>
          <w14:ligatures w14:val="none"/>
        </w:rPr>
        <w:t>Panduan Penguatan Pendidikan Karakter</w:t>
      </w: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 xml:space="preserve">. </w:t>
      </w:r>
      <w:r w:rsidRPr="00CF593B">
        <w:rPr>
          <w:rFonts w:eastAsia="Times New Roman" w:cs="Times New Roman"/>
          <w:kern w:val="0"/>
          <w:szCs w:val="24"/>
          <w:lang w:val="sv-SE" w:eastAsia="en-ID"/>
          <w14:ligatures w14:val="none"/>
        </w:rPr>
        <w:t>Jakarta: Kemendikbud.</w:t>
      </w:r>
    </w:p>
    <w:p w14:paraId="1FF35EC3" w14:textId="77777777" w:rsidR="004610BE" w:rsidRPr="00CF593B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</w:p>
    <w:p w14:paraId="38A9025E" w14:textId="77777777" w:rsidR="004610BE" w:rsidRPr="00CF593B" w:rsidRDefault="004610BE" w:rsidP="004610BE">
      <w:pPr>
        <w:spacing w:after="160" w:line="240" w:lineRule="auto"/>
        <w:ind w:left="851" w:hanging="851"/>
        <w:rPr>
          <w:rFonts w:eastAsia="Times New Roman" w:cs="Times New Roman"/>
          <w:b/>
          <w:bCs/>
          <w:kern w:val="0"/>
          <w:szCs w:val="24"/>
          <w:lang w:val="sv-SE" w:eastAsia="en-ID"/>
          <w14:ligatures w14:val="none"/>
        </w:rPr>
      </w:pPr>
      <w:r w:rsidRPr="00CF593B">
        <w:rPr>
          <w:rFonts w:eastAsia="Times New Roman" w:cs="Times New Roman"/>
          <w:b/>
          <w:bCs/>
          <w:kern w:val="0"/>
          <w:szCs w:val="24"/>
          <w:lang w:val="sv-SE" w:eastAsia="en-ID"/>
          <w14:ligatures w14:val="none"/>
        </w:rPr>
        <w:t>D. Penelitian Terdahulu (Jurnal dan Tesis/Disertasi)</w:t>
      </w:r>
    </w:p>
    <w:p w14:paraId="46CCB48D" w14:textId="77777777" w:rsidR="004610BE" w:rsidRPr="004610BE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 xml:space="preserve">Abidin, Z. (2019). Manajemen pendidikan karakter berbasis kegiatan keagamaan di sekolah menengah pertama. </w:t>
      </w:r>
      <w:r w:rsidRPr="004610BE">
        <w:rPr>
          <w:rFonts w:eastAsia="Times New Roman" w:cs="Times New Roman"/>
          <w:i/>
          <w:iCs/>
          <w:kern w:val="0"/>
          <w:szCs w:val="24"/>
          <w:lang w:val="sv-SE" w:eastAsia="en-ID"/>
          <w14:ligatures w14:val="none"/>
        </w:rPr>
        <w:t>Jurnal Manajemen Pendidikan Islam</w:t>
      </w: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>, 4(2), 87–102.</w:t>
      </w:r>
    </w:p>
    <w:p w14:paraId="36376E59" w14:textId="77777777" w:rsidR="004610BE" w:rsidRPr="004610BE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 xml:space="preserve">Anwar, S. (2018). Implementasi habituasi keagamaan dalam pembentukan akhlak siswa di sekolah menengah. </w:t>
      </w:r>
      <w:r w:rsidRPr="004610BE">
        <w:rPr>
          <w:rFonts w:eastAsia="Times New Roman" w:cs="Times New Roman"/>
          <w:i/>
          <w:iCs/>
          <w:kern w:val="0"/>
          <w:szCs w:val="24"/>
          <w:lang w:val="sv-SE" w:eastAsia="en-ID"/>
          <w14:ligatures w14:val="none"/>
        </w:rPr>
        <w:t>Jurnal Pendidikan Agama Islam</w:t>
      </w: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>, 15(2), 131–146.</w:t>
      </w:r>
    </w:p>
    <w:p w14:paraId="0791201B" w14:textId="77777777" w:rsidR="004610BE" w:rsidRPr="004610BE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lastRenderedPageBreak/>
        <w:t xml:space="preserve">Fauzi, A. (2020). Manajemen program pembiasaan religius dalam meningkatkan karakter peserta didik. </w:t>
      </w:r>
      <w:r w:rsidRPr="004610BE">
        <w:rPr>
          <w:rFonts w:eastAsia="Times New Roman" w:cs="Times New Roman"/>
          <w:i/>
          <w:iCs/>
          <w:kern w:val="0"/>
          <w:szCs w:val="24"/>
          <w:lang w:val="sv-SE" w:eastAsia="en-ID"/>
          <w14:ligatures w14:val="none"/>
        </w:rPr>
        <w:t>Jurnal Kependidikan Islam</w:t>
      </w: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>, 10(1), 55–72.</w:t>
      </w:r>
    </w:p>
    <w:p w14:paraId="65896221" w14:textId="77777777" w:rsidR="004610BE" w:rsidRPr="004610BE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 xml:space="preserve">Hidayati, N. (2017). Pembinaan akhlak siswa melalui program keagamaan di sekolah. </w:t>
      </w:r>
      <w:r w:rsidRPr="004610BE">
        <w:rPr>
          <w:rFonts w:eastAsia="Times New Roman" w:cs="Times New Roman"/>
          <w:i/>
          <w:iCs/>
          <w:kern w:val="0"/>
          <w:szCs w:val="24"/>
          <w:lang w:val="sv-SE" w:eastAsia="en-ID"/>
          <w14:ligatures w14:val="none"/>
        </w:rPr>
        <w:t>Jurnal Pendidikan Karakter</w:t>
      </w: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>, 7(1), 85–97.</w:t>
      </w:r>
    </w:p>
    <w:p w14:paraId="62868046" w14:textId="77777777" w:rsidR="004610BE" w:rsidRPr="004610BE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 xml:space="preserve">Kurniawan, S. (2016). Pendidikan karakter berbasis nilai religius di sekolah. </w:t>
      </w:r>
      <w:r w:rsidRPr="004610BE">
        <w:rPr>
          <w:rFonts w:eastAsia="Times New Roman" w:cs="Times New Roman"/>
          <w:i/>
          <w:iCs/>
          <w:kern w:val="0"/>
          <w:szCs w:val="24"/>
          <w:lang w:val="sv-SE" w:eastAsia="en-ID"/>
          <w14:ligatures w14:val="none"/>
        </w:rPr>
        <w:t>Jurnal Pendidikan dan Kebudayaan</w:t>
      </w: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>, 21(3), 203–215.</w:t>
      </w:r>
    </w:p>
    <w:p w14:paraId="5CF3FA09" w14:textId="77777777" w:rsidR="004610BE" w:rsidRPr="004610BE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 xml:space="preserve">Mahmudah. (2019). Manajemen kegiatan keagamaan dalam pembentukan akhlak siswa SMP. </w:t>
      </w:r>
      <w:r w:rsidRPr="004610BE">
        <w:rPr>
          <w:rFonts w:eastAsia="Times New Roman" w:cs="Times New Roman"/>
          <w:i/>
          <w:iCs/>
          <w:kern w:val="0"/>
          <w:szCs w:val="24"/>
          <w:lang w:val="sv-SE" w:eastAsia="en-ID"/>
          <w14:ligatures w14:val="none"/>
        </w:rPr>
        <w:t>Jurnal Administrasi Pendidikan</w:t>
      </w: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>, 26(1), 45–60.</w:t>
      </w:r>
    </w:p>
    <w:p w14:paraId="16CC07BC" w14:textId="77777777" w:rsidR="004610BE" w:rsidRPr="004610BE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 xml:space="preserve">Mulyani, D. (2018). Implementasi program habituasi keagamaan dalam meningkatkan karakter religius siswa. </w:t>
      </w:r>
      <w:r w:rsidRPr="004610BE">
        <w:rPr>
          <w:rFonts w:eastAsia="Times New Roman" w:cs="Times New Roman"/>
          <w:i/>
          <w:iCs/>
          <w:kern w:val="0"/>
          <w:szCs w:val="24"/>
          <w:lang w:val="sv-SE" w:eastAsia="en-ID"/>
          <w14:ligatures w14:val="none"/>
        </w:rPr>
        <w:t>Jurnal Pendidikan Islam</w:t>
      </w: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>, 7(2), 211–226.</w:t>
      </w:r>
    </w:p>
    <w:p w14:paraId="2C517052" w14:textId="77777777" w:rsidR="004610BE" w:rsidRPr="004610BE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 xml:space="preserve">Nurhayati. (2021). Manajemen pembiasaan ibadah dalam membentuk akhlak peserta didik. </w:t>
      </w:r>
      <w:r w:rsidRPr="004610BE">
        <w:rPr>
          <w:rFonts w:eastAsia="Times New Roman" w:cs="Times New Roman"/>
          <w:i/>
          <w:iCs/>
          <w:kern w:val="0"/>
          <w:szCs w:val="24"/>
          <w:lang w:val="sv-SE" w:eastAsia="en-ID"/>
          <w14:ligatures w14:val="none"/>
        </w:rPr>
        <w:t>Jurnal Manajemen Pendidikan</w:t>
      </w: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>, 13(2), 99–114.</w:t>
      </w:r>
    </w:p>
    <w:p w14:paraId="4B4EB608" w14:textId="77777777" w:rsidR="004610BE" w:rsidRPr="004610BE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 xml:space="preserve">Rahman, A. (2020). Efektivitas program pembiasaan keagamaan terhadap perilaku siswa sekolah menengah. </w:t>
      </w:r>
      <w:r w:rsidRPr="004610BE">
        <w:rPr>
          <w:rFonts w:eastAsia="Times New Roman" w:cs="Times New Roman"/>
          <w:i/>
          <w:iCs/>
          <w:kern w:val="0"/>
          <w:szCs w:val="24"/>
          <w:lang w:val="sv-SE" w:eastAsia="en-ID"/>
          <w14:ligatures w14:val="none"/>
        </w:rPr>
        <w:t>Jurnal Pendidikan Islam Indonesia</w:t>
      </w: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>, 5(1), 63–78.</w:t>
      </w:r>
    </w:p>
    <w:p w14:paraId="25AA2C3F" w14:textId="77777777" w:rsidR="004610BE" w:rsidRPr="00CF593B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  <w:r w:rsidRPr="004610BE">
        <w:rPr>
          <w:rFonts w:eastAsia="Times New Roman" w:cs="Times New Roman"/>
          <w:kern w:val="0"/>
          <w:szCs w:val="24"/>
          <w:lang w:val="sv-SE" w:eastAsia="en-ID"/>
          <w14:ligatures w14:val="none"/>
        </w:rPr>
        <w:t xml:space="preserve">Suryadi. (2017). Manajemen sekolah berbasis pendidikan karakter religius. </w:t>
      </w:r>
      <w:r w:rsidRPr="00CF593B">
        <w:rPr>
          <w:rFonts w:eastAsia="Times New Roman" w:cs="Times New Roman"/>
          <w:i/>
          <w:iCs/>
          <w:kern w:val="0"/>
          <w:szCs w:val="24"/>
          <w:lang w:val="sv-SE" w:eastAsia="en-ID"/>
          <w14:ligatures w14:val="none"/>
        </w:rPr>
        <w:t>Jurnal Ilmu Pendidikan</w:t>
      </w:r>
      <w:r w:rsidRPr="00CF593B">
        <w:rPr>
          <w:rFonts w:eastAsia="Times New Roman" w:cs="Times New Roman"/>
          <w:kern w:val="0"/>
          <w:szCs w:val="24"/>
          <w:lang w:val="sv-SE" w:eastAsia="en-ID"/>
          <w14:ligatures w14:val="none"/>
        </w:rPr>
        <w:t>, 23(2), 120–134.</w:t>
      </w:r>
    </w:p>
    <w:p w14:paraId="0C70307A" w14:textId="5687226D" w:rsidR="004610BE" w:rsidRPr="00CF593B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</w:p>
    <w:p w14:paraId="470065A7" w14:textId="77777777" w:rsidR="004610BE" w:rsidRPr="00CF593B" w:rsidRDefault="004610BE" w:rsidP="004610BE">
      <w:pPr>
        <w:spacing w:after="160" w:line="240" w:lineRule="auto"/>
        <w:ind w:left="851" w:hanging="851"/>
        <w:rPr>
          <w:rFonts w:eastAsia="Times New Roman" w:cs="Times New Roman"/>
          <w:b/>
          <w:bCs/>
          <w:kern w:val="0"/>
          <w:szCs w:val="24"/>
          <w:lang w:val="sv-SE" w:eastAsia="en-ID"/>
          <w14:ligatures w14:val="none"/>
        </w:rPr>
      </w:pPr>
      <w:r w:rsidRPr="00CF593B">
        <w:rPr>
          <w:rFonts w:eastAsia="Times New Roman" w:cs="Times New Roman"/>
          <w:b/>
          <w:bCs/>
          <w:kern w:val="0"/>
          <w:szCs w:val="24"/>
          <w:lang w:val="sv-SE" w:eastAsia="en-ID"/>
          <w14:ligatures w14:val="none"/>
        </w:rPr>
        <w:t>E. Penelitian Tesis yang Relevan</w:t>
      </w:r>
    </w:p>
    <w:p w14:paraId="75488D62" w14:textId="77777777" w:rsidR="004610BE" w:rsidRPr="00CF593B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  <w:r w:rsidRPr="00CF593B">
        <w:rPr>
          <w:rFonts w:eastAsia="Times New Roman" w:cs="Times New Roman"/>
          <w:kern w:val="0"/>
          <w:szCs w:val="24"/>
          <w:lang w:val="sv-SE" w:eastAsia="en-ID"/>
          <w14:ligatures w14:val="none"/>
        </w:rPr>
        <w:t xml:space="preserve">Herlina, S. (2018). </w:t>
      </w:r>
      <w:r w:rsidRPr="00CF593B">
        <w:rPr>
          <w:rFonts w:eastAsia="Times New Roman" w:cs="Times New Roman"/>
          <w:i/>
          <w:iCs/>
          <w:kern w:val="0"/>
          <w:szCs w:val="24"/>
          <w:lang w:val="sv-SE" w:eastAsia="en-ID"/>
          <w14:ligatures w14:val="none"/>
        </w:rPr>
        <w:t>Manajemen pendidikan karakter melalui kegiatan keagamaan di SMP</w:t>
      </w:r>
      <w:r w:rsidRPr="00CF593B">
        <w:rPr>
          <w:rFonts w:eastAsia="Times New Roman" w:cs="Times New Roman"/>
          <w:kern w:val="0"/>
          <w:szCs w:val="24"/>
          <w:lang w:val="sv-SE" w:eastAsia="en-ID"/>
          <w14:ligatures w14:val="none"/>
        </w:rPr>
        <w:t>. Tesis. Bandung: Pascasarjana Universitas Pendidikan Indonesia.</w:t>
      </w:r>
    </w:p>
    <w:p w14:paraId="7B64E102" w14:textId="77777777" w:rsidR="004610BE" w:rsidRPr="00CF593B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  <w:r w:rsidRPr="00CF593B">
        <w:rPr>
          <w:rFonts w:eastAsia="Times New Roman" w:cs="Times New Roman"/>
          <w:kern w:val="0"/>
          <w:szCs w:val="24"/>
          <w:lang w:val="sv-SE" w:eastAsia="en-ID"/>
          <w14:ligatures w14:val="none"/>
        </w:rPr>
        <w:t xml:space="preserve">Maulana, R. (2019). </w:t>
      </w:r>
      <w:r w:rsidRPr="00CF593B">
        <w:rPr>
          <w:rFonts w:eastAsia="Times New Roman" w:cs="Times New Roman"/>
          <w:i/>
          <w:iCs/>
          <w:kern w:val="0"/>
          <w:szCs w:val="24"/>
          <w:lang w:val="sv-SE" w:eastAsia="en-ID"/>
          <w14:ligatures w14:val="none"/>
        </w:rPr>
        <w:t>Implementasi manajemen program keagamaan dalam pembinaan akhlak siswa</w:t>
      </w:r>
      <w:r w:rsidRPr="00CF593B">
        <w:rPr>
          <w:rFonts w:eastAsia="Times New Roman" w:cs="Times New Roman"/>
          <w:kern w:val="0"/>
          <w:szCs w:val="24"/>
          <w:lang w:val="sv-SE" w:eastAsia="en-ID"/>
          <w14:ligatures w14:val="none"/>
        </w:rPr>
        <w:t>. Tesis. Jakarta: Pascasarjana UIN Syarif Hidayatullah.</w:t>
      </w:r>
    </w:p>
    <w:p w14:paraId="68190608" w14:textId="77777777" w:rsidR="004610BE" w:rsidRPr="00CF593B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  <w:r w:rsidRPr="00CF593B">
        <w:rPr>
          <w:rFonts w:eastAsia="Times New Roman" w:cs="Times New Roman"/>
          <w:kern w:val="0"/>
          <w:szCs w:val="24"/>
          <w:lang w:val="sv-SE" w:eastAsia="en-ID"/>
          <w14:ligatures w14:val="none"/>
        </w:rPr>
        <w:t xml:space="preserve">Pratama, A. (2020). </w:t>
      </w:r>
      <w:r w:rsidRPr="00CF593B">
        <w:rPr>
          <w:rFonts w:eastAsia="Times New Roman" w:cs="Times New Roman"/>
          <w:i/>
          <w:iCs/>
          <w:kern w:val="0"/>
          <w:szCs w:val="24"/>
          <w:lang w:val="sv-SE" w:eastAsia="en-ID"/>
          <w14:ligatures w14:val="none"/>
        </w:rPr>
        <w:t>Manajemen habituasi religius dalam meningkatkan karakter peserta didik</w:t>
      </w:r>
      <w:r w:rsidRPr="00CF593B">
        <w:rPr>
          <w:rFonts w:eastAsia="Times New Roman" w:cs="Times New Roman"/>
          <w:kern w:val="0"/>
          <w:szCs w:val="24"/>
          <w:lang w:val="sv-SE" w:eastAsia="en-ID"/>
          <w14:ligatures w14:val="none"/>
        </w:rPr>
        <w:t>. Tesis. Yogyakarta: Pascasarjana UIN Sunan Kalijaga.</w:t>
      </w:r>
    </w:p>
    <w:p w14:paraId="2A1F3481" w14:textId="77777777" w:rsidR="004610BE" w:rsidRPr="00CF593B" w:rsidRDefault="004610BE" w:rsidP="004610BE">
      <w:pPr>
        <w:spacing w:after="160" w:line="240" w:lineRule="auto"/>
        <w:ind w:left="1134" w:hanging="851"/>
        <w:rPr>
          <w:rFonts w:eastAsia="Times New Roman" w:cs="Times New Roman"/>
          <w:kern w:val="0"/>
          <w:szCs w:val="24"/>
          <w:lang w:val="sv-SE" w:eastAsia="en-ID"/>
          <w14:ligatures w14:val="none"/>
        </w:rPr>
      </w:pPr>
    </w:p>
    <w:p w14:paraId="1C9AD553" w14:textId="3CB8EEB9" w:rsidR="00B85C11" w:rsidRDefault="00B85C11">
      <w:pPr>
        <w:rPr>
          <w:rFonts w:eastAsia="Times New Roman" w:cs="Times New Roman"/>
          <w:kern w:val="0"/>
          <w:szCs w:val="24"/>
          <w:lang w:val="id-ID" w:eastAsia="en-ID"/>
          <w14:ligatures w14:val="none"/>
        </w:rPr>
      </w:pPr>
      <w:r>
        <w:rPr>
          <w:rFonts w:eastAsia="Times New Roman" w:cs="Times New Roman"/>
          <w:kern w:val="0"/>
          <w:szCs w:val="24"/>
          <w:lang w:val="id-ID" w:eastAsia="en-ID"/>
          <w14:ligatures w14:val="none"/>
        </w:rPr>
        <w:br w:type="page"/>
      </w:r>
    </w:p>
    <w:sectPr w:rsidR="00B85C11" w:rsidSect="0057495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68" w:right="1701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057CF" w14:textId="77777777" w:rsidR="004D0D10" w:rsidRDefault="004D0D10" w:rsidP="00606F7D">
      <w:pPr>
        <w:spacing w:line="240" w:lineRule="auto"/>
      </w:pPr>
      <w:r>
        <w:separator/>
      </w:r>
    </w:p>
  </w:endnote>
  <w:endnote w:type="continuationSeparator" w:id="0">
    <w:p w14:paraId="74E0FF9C" w14:textId="77777777" w:rsidR="004D0D10" w:rsidRDefault="004D0D10" w:rsidP="00606F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BB208" w14:textId="77777777" w:rsidR="004F0F58" w:rsidRDefault="004F0F58">
    <w:pPr>
      <w:pStyle w:val="Footer"/>
      <w:jc w:val="center"/>
    </w:pPr>
  </w:p>
  <w:p w14:paraId="3A49CD86" w14:textId="77777777" w:rsidR="004F0F58" w:rsidRDefault="004F0F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912497"/>
      <w:docPartObj>
        <w:docPartGallery w:val="Page Numbers (Bottom of Page)"/>
        <w:docPartUnique/>
      </w:docPartObj>
    </w:sdtPr>
    <w:sdtContent>
      <w:p w14:paraId="53A64BAB" w14:textId="53A52612" w:rsidR="004F0F58" w:rsidRDefault="004F0F5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d-ID"/>
          </w:rPr>
          <w:t>2</w:t>
        </w:r>
        <w:r>
          <w:fldChar w:fldCharType="end"/>
        </w:r>
      </w:p>
    </w:sdtContent>
  </w:sdt>
  <w:p w14:paraId="7E38FE6C" w14:textId="77777777" w:rsidR="004F0F58" w:rsidRDefault="004F0F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7D8D9" w14:textId="77777777" w:rsidR="004D0D10" w:rsidRDefault="004D0D10" w:rsidP="00606F7D">
      <w:pPr>
        <w:spacing w:line="240" w:lineRule="auto"/>
      </w:pPr>
      <w:r>
        <w:separator/>
      </w:r>
    </w:p>
  </w:footnote>
  <w:footnote w:type="continuationSeparator" w:id="0">
    <w:p w14:paraId="56D86906" w14:textId="77777777" w:rsidR="004D0D10" w:rsidRDefault="004D0D10" w:rsidP="00606F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2835542"/>
      <w:docPartObj>
        <w:docPartGallery w:val="Page Numbers (Top of Page)"/>
        <w:docPartUnique/>
      </w:docPartObj>
    </w:sdtPr>
    <w:sdtContent>
      <w:p w14:paraId="53A52654" w14:textId="4D42FAA7" w:rsidR="004F0F58" w:rsidRDefault="004F0F58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d-ID"/>
          </w:rPr>
          <w:t>2</w:t>
        </w:r>
        <w:r>
          <w:fldChar w:fldCharType="end"/>
        </w:r>
      </w:p>
    </w:sdtContent>
  </w:sdt>
  <w:p w14:paraId="3E1AEFE9" w14:textId="77777777" w:rsidR="004F0F58" w:rsidRDefault="004F0F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71506" w14:textId="77777777" w:rsidR="004F0F58" w:rsidRDefault="004F0F58">
    <w:pPr>
      <w:pStyle w:val="Header"/>
      <w:jc w:val="right"/>
    </w:pPr>
  </w:p>
  <w:p w14:paraId="11FE4FDD" w14:textId="77777777" w:rsidR="004F0F58" w:rsidRDefault="004F0F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BC628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634119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09AF94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10E24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C6AFA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08E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4AC24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0A2F8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698BA4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E1C66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A5788"/>
    <w:multiLevelType w:val="multilevel"/>
    <w:tmpl w:val="259C2F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15E1C4B"/>
    <w:multiLevelType w:val="multilevel"/>
    <w:tmpl w:val="20F0EBFE"/>
    <w:lvl w:ilvl="0">
      <w:start w:val="10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</w:rPr>
    </w:lvl>
    <w:lvl w:ilvl="1">
      <w:start w:val="2"/>
      <w:numFmt w:val="lowerLetter"/>
      <w:lvlText w:val="%2."/>
      <w:lvlJc w:val="left"/>
      <w:pPr>
        <w:ind w:left="4341" w:hanging="360"/>
      </w:pPr>
      <w:rPr>
        <w:rFonts w:hint="default"/>
        <w:b w:val="0"/>
        <w:sz w:val="24"/>
      </w:rPr>
    </w:lvl>
    <w:lvl w:ilvl="2">
      <w:start w:val="2"/>
      <w:numFmt w:val="decimal"/>
      <w:lvlText w:val="%3."/>
      <w:lvlJc w:val="left"/>
      <w:pPr>
        <w:ind w:left="5061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5781"/>
        </w:tabs>
        <w:ind w:left="5781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6501"/>
        </w:tabs>
        <w:ind w:left="6501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7221"/>
        </w:tabs>
        <w:ind w:left="722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941"/>
        </w:tabs>
        <w:ind w:left="7941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8661"/>
        </w:tabs>
        <w:ind w:left="8661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9381"/>
        </w:tabs>
        <w:ind w:left="9381" w:hanging="360"/>
      </w:pPr>
      <w:rPr>
        <w:rFonts w:hint="default"/>
      </w:rPr>
    </w:lvl>
  </w:abstractNum>
  <w:abstractNum w:abstractNumId="12" w15:restartNumberingAfterBreak="0">
    <w:nsid w:val="016106C3"/>
    <w:multiLevelType w:val="hybridMultilevel"/>
    <w:tmpl w:val="15AA87CA"/>
    <w:lvl w:ilvl="0" w:tplc="86EA34DC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075DDE"/>
    <w:multiLevelType w:val="multilevel"/>
    <w:tmpl w:val="49AE03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66C1248"/>
    <w:multiLevelType w:val="multilevel"/>
    <w:tmpl w:val="49AE03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9164F24"/>
    <w:multiLevelType w:val="multilevel"/>
    <w:tmpl w:val="5712C0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EEF2B4E"/>
    <w:multiLevelType w:val="hybridMultilevel"/>
    <w:tmpl w:val="F1EEFD0A"/>
    <w:lvl w:ilvl="0" w:tplc="09545186">
      <w:start w:val="3"/>
      <w:numFmt w:val="upperLetter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156C326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EFA41A6C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38598B"/>
    <w:multiLevelType w:val="hybridMultilevel"/>
    <w:tmpl w:val="3F8AE516"/>
    <w:lvl w:ilvl="0" w:tplc="010ECF2A">
      <w:start w:val="1"/>
      <w:numFmt w:val="upperLetter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38090011">
      <w:start w:val="1"/>
      <w:numFmt w:val="decimal"/>
      <w:lvlText w:val="%2)"/>
      <w:lvlJc w:val="left"/>
      <w:pPr>
        <w:ind w:left="1789" w:hanging="360"/>
      </w:pPr>
    </w:lvl>
    <w:lvl w:ilvl="2" w:tplc="D5BC239E">
      <w:start w:val="1"/>
      <w:numFmt w:val="decimal"/>
      <w:lvlText w:val="%3."/>
      <w:lvlJc w:val="left"/>
      <w:pPr>
        <w:ind w:left="2689" w:hanging="360"/>
      </w:pPr>
      <w:rPr>
        <w:rFonts w:hint="default"/>
      </w:rPr>
    </w:lvl>
    <w:lvl w:ilvl="3" w:tplc="FC9C8A4A">
      <w:start w:val="1"/>
      <w:numFmt w:val="upperLetter"/>
      <w:lvlText w:val="%4."/>
      <w:lvlJc w:val="left"/>
      <w:pPr>
        <w:ind w:left="3229" w:hanging="360"/>
      </w:pPr>
      <w:rPr>
        <w:rFonts w:hint="default"/>
      </w:r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11B7535E"/>
    <w:multiLevelType w:val="hybridMultilevel"/>
    <w:tmpl w:val="1A72DF4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79440F"/>
    <w:multiLevelType w:val="multilevel"/>
    <w:tmpl w:val="49AE03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88E32B2"/>
    <w:multiLevelType w:val="hybridMultilevel"/>
    <w:tmpl w:val="01C89642"/>
    <w:lvl w:ilvl="0" w:tplc="FFFFFFFF">
      <w:start w:val="1"/>
      <w:numFmt w:val="upperLetter"/>
      <w:lvlText w:val="%1."/>
      <w:lvlJc w:val="left"/>
      <w:pPr>
        <w:ind w:left="32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99E0480"/>
    <w:multiLevelType w:val="hybridMultilevel"/>
    <w:tmpl w:val="D172BD48"/>
    <w:lvl w:ilvl="0" w:tplc="166CAD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013C9A"/>
    <w:multiLevelType w:val="hybridMultilevel"/>
    <w:tmpl w:val="1DDE344E"/>
    <w:lvl w:ilvl="0" w:tplc="6E60C0B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B6E1488"/>
    <w:multiLevelType w:val="hybridMultilevel"/>
    <w:tmpl w:val="ED6E4B12"/>
    <w:lvl w:ilvl="0" w:tplc="77E028D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1D445E55"/>
    <w:multiLevelType w:val="multilevel"/>
    <w:tmpl w:val="D45E928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52B0F4A"/>
    <w:multiLevelType w:val="hybridMultilevel"/>
    <w:tmpl w:val="7F8EFA26"/>
    <w:lvl w:ilvl="0" w:tplc="38090019">
      <w:start w:val="1"/>
      <w:numFmt w:val="lowerLetter"/>
      <w:lvlText w:val="%1."/>
      <w:lvlJc w:val="left"/>
      <w:pPr>
        <w:ind w:left="1854" w:hanging="360"/>
      </w:pPr>
    </w:lvl>
    <w:lvl w:ilvl="1" w:tplc="38090019" w:tentative="1">
      <w:start w:val="1"/>
      <w:numFmt w:val="lowerLetter"/>
      <w:lvlText w:val="%2."/>
      <w:lvlJc w:val="left"/>
      <w:pPr>
        <w:ind w:left="2574" w:hanging="360"/>
      </w:pPr>
    </w:lvl>
    <w:lvl w:ilvl="2" w:tplc="3809001B" w:tentative="1">
      <w:start w:val="1"/>
      <w:numFmt w:val="lowerRoman"/>
      <w:lvlText w:val="%3."/>
      <w:lvlJc w:val="right"/>
      <w:pPr>
        <w:ind w:left="3294" w:hanging="180"/>
      </w:pPr>
    </w:lvl>
    <w:lvl w:ilvl="3" w:tplc="3809000F" w:tentative="1">
      <w:start w:val="1"/>
      <w:numFmt w:val="decimal"/>
      <w:lvlText w:val="%4."/>
      <w:lvlJc w:val="left"/>
      <w:pPr>
        <w:ind w:left="4014" w:hanging="360"/>
      </w:pPr>
    </w:lvl>
    <w:lvl w:ilvl="4" w:tplc="38090019" w:tentative="1">
      <w:start w:val="1"/>
      <w:numFmt w:val="lowerLetter"/>
      <w:lvlText w:val="%5."/>
      <w:lvlJc w:val="left"/>
      <w:pPr>
        <w:ind w:left="4734" w:hanging="360"/>
      </w:pPr>
    </w:lvl>
    <w:lvl w:ilvl="5" w:tplc="3809001B" w:tentative="1">
      <w:start w:val="1"/>
      <w:numFmt w:val="lowerRoman"/>
      <w:lvlText w:val="%6."/>
      <w:lvlJc w:val="right"/>
      <w:pPr>
        <w:ind w:left="5454" w:hanging="180"/>
      </w:pPr>
    </w:lvl>
    <w:lvl w:ilvl="6" w:tplc="3809000F" w:tentative="1">
      <w:start w:val="1"/>
      <w:numFmt w:val="decimal"/>
      <w:lvlText w:val="%7."/>
      <w:lvlJc w:val="left"/>
      <w:pPr>
        <w:ind w:left="6174" w:hanging="360"/>
      </w:pPr>
    </w:lvl>
    <w:lvl w:ilvl="7" w:tplc="38090019" w:tentative="1">
      <w:start w:val="1"/>
      <w:numFmt w:val="lowerLetter"/>
      <w:lvlText w:val="%8."/>
      <w:lvlJc w:val="left"/>
      <w:pPr>
        <w:ind w:left="6894" w:hanging="360"/>
      </w:pPr>
    </w:lvl>
    <w:lvl w:ilvl="8" w:tplc="3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 w15:restartNumberingAfterBreak="0">
    <w:nsid w:val="260B3A49"/>
    <w:multiLevelType w:val="multilevel"/>
    <w:tmpl w:val="53706B5E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</w:rPr>
    </w:lvl>
    <w:lvl w:ilvl="1">
      <w:start w:val="2"/>
      <w:numFmt w:val="lowerLetter"/>
      <w:lvlText w:val="%2."/>
      <w:lvlJc w:val="left"/>
      <w:pPr>
        <w:ind w:left="4341" w:hanging="360"/>
      </w:pPr>
      <w:rPr>
        <w:rFonts w:hint="default"/>
        <w:b w:val="0"/>
        <w:sz w:val="24"/>
      </w:rPr>
    </w:lvl>
    <w:lvl w:ilvl="2">
      <w:start w:val="2"/>
      <w:numFmt w:val="decimal"/>
      <w:lvlText w:val="%3."/>
      <w:lvlJc w:val="left"/>
      <w:pPr>
        <w:ind w:left="5061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5781"/>
        </w:tabs>
        <w:ind w:left="5781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6501"/>
        </w:tabs>
        <w:ind w:left="6501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7221"/>
        </w:tabs>
        <w:ind w:left="722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941"/>
        </w:tabs>
        <w:ind w:left="7941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8661"/>
        </w:tabs>
        <w:ind w:left="8661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9381"/>
        </w:tabs>
        <w:ind w:left="9381" w:hanging="360"/>
      </w:pPr>
      <w:rPr>
        <w:rFonts w:hint="default"/>
      </w:rPr>
    </w:lvl>
  </w:abstractNum>
  <w:abstractNum w:abstractNumId="27" w15:restartNumberingAfterBreak="0">
    <w:nsid w:val="2658433B"/>
    <w:multiLevelType w:val="multilevel"/>
    <w:tmpl w:val="41687D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 w15:restartNumberingAfterBreak="0">
    <w:nsid w:val="27C1562C"/>
    <w:multiLevelType w:val="hybridMultilevel"/>
    <w:tmpl w:val="24E49C0A"/>
    <w:lvl w:ilvl="0" w:tplc="38090011">
      <w:start w:val="1"/>
      <w:numFmt w:val="decimal"/>
      <w:lvlText w:val="%1)"/>
      <w:lvlJc w:val="left"/>
      <w:pPr>
        <w:ind w:left="1713" w:hanging="360"/>
      </w:pPr>
    </w:lvl>
    <w:lvl w:ilvl="1" w:tplc="38090019" w:tentative="1">
      <w:start w:val="1"/>
      <w:numFmt w:val="lowerLetter"/>
      <w:lvlText w:val="%2."/>
      <w:lvlJc w:val="left"/>
      <w:pPr>
        <w:ind w:left="2433" w:hanging="360"/>
      </w:pPr>
    </w:lvl>
    <w:lvl w:ilvl="2" w:tplc="3809001B" w:tentative="1">
      <w:start w:val="1"/>
      <w:numFmt w:val="lowerRoman"/>
      <w:lvlText w:val="%3."/>
      <w:lvlJc w:val="right"/>
      <w:pPr>
        <w:ind w:left="3153" w:hanging="180"/>
      </w:pPr>
    </w:lvl>
    <w:lvl w:ilvl="3" w:tplc="3809000F" w:tentative="1">
      <w:start w:val="1"/>
      <w:numFmt w:val="decimal"/>
      <w:lvlText w:val="%4."/>
      <w:lvlJc w:val="left"/>
      <w:pPr>
        <w:ind w:left="3873" w:hanging="360"/>
      </w:pPr>
    </w:lvl>
    <w:lvl w:ilvl="4" w:tplc="38090019" w:tentative="1">
      <w:start w:val="1"/>
      <w:numFmt w:val="lowerLetter"/>
      <w:lvlText w:val="%5."/>
      <w:lvlJc w:val="left"/>
      <w:pPr>
        <w:ind w:left="4593" w:hanging="360"/>
      </w:pPr>
    </w:lvl>
    <w:lvl w:ilvl="5" w:tplc="3809001B" w:tentative="1">
      <w:start w:val="1"/>
      <w:numFmt w:val="lowerRoman"/>
      <w:lvlText w:val="%6."/>
      <w:lvlJc w:val="right"/>
      <w:pPr>
        <w:ind w:left="5313" w:hanging="180"/>
      </w:pPr>
    </w:lvl>
    <w:lvl w:ilvl="6" w:tplc="3809000F" w:tentative="1">
      <w:start w:val="1"/>
      <w:numFmt w:val="decimal"/>
      <w:lvlText w:val="%7."/>
      <w:lvlJc w:val="left"/>
      <w:pPr>
        <w:ind w:left="6033" w:hanging="360"/>
      </w:pPr>
    </w:lvl>
    <w:lvl w:ilvl="7" w:tplc="38090019" w:tentative="1">
      <w:start w:val="1"/>
      <w:numFmt w:val="lowerLetter"/>
      <w:lvlText w:val="%8."/>
      <w:lvlJc w:val="left"/>
      <w:pPr>
        <w:ind w:left="6753" w:hanging="360"/>
      </w:pPr>
    </w:lvl>
    <w:lvl w:ilvl="8" w:tplc="3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9" w15:restartNumberingAfterBreak="0">
    <w:nsid w:val="27E9484C"/>
    <w:multiLevelType w:val="multilevel"/>
    <w:tmpl w:val="49AE03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9EF6885"/>
    <w:multiLevelType w:val="hybridMultilevel"/>
    <w:tmpl w:val="F3E091E0"/>
    <w:lvl w:ilvl="0" w:tplc="18F25C2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A715A7E"/>
    <w:multiLevelType w:val="hybridMultilevel"/>
    <w:tmpl w:val="02561E26"/>
    <w:lvl w:ilvl="0" w:tplc="FC2A7A1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000000" w:themeColor="text1"/>
      </w:rPr>
    </w:lvl>
    <w:lvl w:ilvl="2" w:tplc="3809000F">
      <w:start w:val="1"/>
      <w:numFmt w:val="decimal"/>
      <w:lvlText w:val="%3."/>
      <w:lvlJc w:val="left"/>
      <w:pPr>
        <w:ind w:left="2340" w:hanging="360"/>
      </w:pPr>
    </w:lvl>
    <w:lvl w:ilvl="3" w:tplc="38090011">
      <w:start w:val="1"/>
      <w:numFmt w:val="decimal"/>
      <w:lvlText w:val="%4)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B410FA3"/>
    <w:multiLevelType w:val="hybridMultilevel"/>
    <w:tmpl w:val="4636EC98"/>
    <w:lvl w:ilvl="0" w:tplc="03226F18">
      <w:start w:val="1"/>
      <w:numFmt w:val="decimal"/>
      <w:lvlText w:val="%1."/>
      <w:lvlJc w:val="left"/>
      <w:pPr>
        <w:ind w:left="28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eastAsia="en-US" w:bidi="ar-SA"/>
      </w:rPr>
    </w:lvl>
    <w:lvl w:ilvl="1" w:tplc="608E9CDA">
      <w:numFmt w:val="bullet"/>
      <w:lvlText w:val="•"/>
      <w:lvlJc w:val="left"/>
      <w:pPr>
        <w:ind w:left="414" w:hanging="142"/>
      </w:pPr>
      <w:rPr>
        <w:lang w:eastAsia="en-US" w:bidi="ar-SA"/>
      </w:rPr>
    </w:lvl>
    <w:lvl w:ilvl="2" w:tplc="BCCEAD6A">
      <w:numFmt w:val="bullet"/>
      <w:lvlText w:val="•"/>
      <w:lvlJc w:val="left"/>
      <w:pPr>
        <w:ind w:left="548" w:hanging="142"/>
      </w:pPr>
      <w:rPr>
        <w:lang w:eastAsia="en-US" w:bidi="ar-SA"/>
      </w:rPr>
    </w:lvl>
    <w:lvl w:ilvl="3" w:tplc="5A524DD4">
      <w:numFmt w:val="bullet"/>
      <w:lvlText w:val="•"/>
      <w:lvlJc w:val="left"/>
      <w:pPr>
        <w:ind w:left="682" w:hanging="142"/>
      </w:pPr>
      <w:rPr>
        <w:lang w:eastAsia="en-US" w:bidi="ar-SA"/>
      </w:rPr>
    </w:lvl>
    <w:lvl w:ilvl="4" w:tplc="181C34E8">
      <w:numFmt w:val="bullet"/>
      <w:lvlText w:val="•"/>
      <w:lvlJc w:val="left"/>
      <w:pPr>
        <w:ind w:left="816" w:hanging="142"/>
      </w:pPr>
      <w:rPr>
        <w:lang w:eastAsia="en-US" w:bidi="ar-SA"/>
      </w:rPr>
    </w:lvl>
    <w:lvl w:ilvl="5" w:tplc="F0A8F0F4">
      <w:numFmt w:val="bullet"/>
      <w:lvlText w:val="•"/>
      <w:lvlJc w:val="left"/>
      <w:pPr>
        <w:ind w:left="950" w:hanging="142"/>
      </w:pPr>
      <w:rPr>
        <w:lang w:eastAsia="en-US" w:bidi="ar-SA"/>
      </w:rPr>
    </w:lvl>
    <w:lvl w:ilvl="6" w:tplc="8870B236">
      <w:numFmt w:val="bullet"/>
      <w:lvlText w:val="•"/>
      <w:lvlJc w:val="left"/>
      <w:pPr>
        <w:ind w:left="1084" w:hanging="142"/>
      </w:pPr>
      <w:rPr>
        <w:lang w:eastAsia="en-US" w:bidi="ar-SA"/>
      </w:rPr>
    </w:lvl>
    <w:lvl w:ilvl="7" w:tplc="3760DAB4">
      <w:numFmt w:val="bullet"/>
      <w:lvlText w:val="•"/>
      <w:lvlJc w:val="left"/>
      <w:pPr>
        <w:ind w:left="1218" w:hanging="142"/>
      </w:pPr>
      <w:rPr>
        <w:lang w:eastAsia="en-US" w:bidi="ar-SA"/>
      </w:rPr>
    </w:lvl>
    <w:lvl w:ilvl="8" w:tplc="E6BC5E16">
      <w:numFmt w:val="bullet"/>
      <w:lvlText w:val="•"/>
      <w:lvlJc w:val="left"/>
      <w:pPr>
        <w:ind w:left="1352" w:hanging="142"/>
      </w:pPr>
      <w:rPr>
        <w:lang w:eastAsia="en-US" w:bidi="ar-SA"/>
      </w:rPr>
    </w:lvl>
  </w:abstractNum>
  <w:abstractNum w:abstractNumId="33" w15:restartNumberingAfterBreak="0">
    <w:nsid w:val="2CE80D8A"/>
    <w:multiLevelType w:val="multilevel"/>
    <w:tmpl w:val="436E4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2E77685"/>
    <w:multiLevelType w:val="hybridMultilevel"/>
    <w:tmpl w:val="20EC5316"/>
    <w:lvl w:ilvl="0" w:tplc="B11E67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60D55AC"/>
    <w:multiLevelType w:val="hybridMultilevel"/>
    <w:tmpl w:val="E5C20972"/>
    <w:lvl w:ilvl="0" w:tplc="936C1EB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C522DD"/>
    <w:multiLevelType w:val="multilevel"/>
    <w:tmpl w:val="53706B5E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</w:rPr>
    </w:lvl>
    <w:lvl w:ilvl="1">
      <w:start w:val="2"/>
      <w:numFmt w:val="lowerLetter"/>
      <w:lvlText w:val="%2."/>
      <w:lvlJc w:val="left"/>
      <w:pPr>
        <w:ind w:left="4341" w:hanging="360"/>
      </w:pPr>
      <w:rPr>
        <w:rFonts w:hint="default"/>
        <w:b w:val="0"/>
        <w:sz w:val="24"/>
      </w:rPr>
    </w:lvl>
    <w:lvl w:ilvl="2">
      <w:start w:val="2"/>
      <w:numFmt w:val="decimal"/>
      <w:lvlText w:val="%3."/>
      <w:lvlJc w:val="left"/>
      <w:pPr>
        <w:ind w:left="5061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5781"/>
        </w:tabs>
        <w:ind w:left="5781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6501"/>
        </w:tabs>
        <w:ind w:left="6501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7221"/>
        </w:tabs>
        <w:ind w:left="722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941"/>
        </w:tabs>
        <w:ind w:left="7941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8661"/>
        </w:tabs>
        <w:ind w:left="8661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9381"/>
        </w:tabs>
        <w:ind w:left="9381" w:hanging="360"/>
      </w:pPr>
      <w:rPr>
        <w:rFonts w:hint="default"/>
      </w:rPr>
    </w:lvl>
  </w:abstractNum>
  <w:abstractNum w:abstractNumId="37" w15:restartNumberingAfterBreak="0">
    <w:nsid w:val="3A1325B0"/>
    <w:multiLevelType w:val="multilevel"/>
    <w:tmpl w:val="49AE03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C176B70"/>
    <w:multiLevelType w:val="hybridMultilevel"/>
    <w:tmpl w:val="D5D04CA4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C9C5DF3"/>
    <w:multiLevelType w:val="hybridMultilevel"/>
    <w:tmpl w:val="2A24056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2832E3"/>
    <w:multiLevelType w:val="multilevel"/>
    <w:tmpl w:val="EEF618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FEB5BA4"/>
    <w:multiLevelType w:val="multilevel"/>
    <w:tmpl w:val="DE5C1B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>
      <w:start w:val="1"/>
      <w:numFmt w:val="decimal"/>
      <w:lvlText w:val="%2."/>
      <w:lvlJc w:val="left"/>
      <w:pPr>
        <w:ind w:left="4471" w:hanging="360"/>
      </w:pPr>
      <w:rPr>
        <w:rFonts w:hint="default"/>
        <w:b/>
        <w:bCs w:val="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7780272"/>
    <w:multiLevelType w:val="multilevel"/>
    <w:tmpl w:val="826611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9D47BAF"/>
    <w:multiLevelType w:val="multilevel"/>
    <w:tmpl w:val="1DC8CFD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AE043C5"/>
    <w:multiLevelType w:val="hybridMultilevel"/>
    <w:tmpl w:val="7492884C"/>
    <w:lvl w:ilvl="0" w:tplc="FFFFFFFF">
      <w:start w:val="1"/>
      <w:numFmt w:val="upperLetter"/>
      <w:lvlText w:val="%1."/>
      <w:lvlJc w:val="left"/>
      <w:pPr>
        <w:ind w:left="41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BEA1477"/>
    <w:multiLevelType w:val="hybridMultilevel"/>
    <w:tmpl w:val="B73AD6E6"/>
    <w:lvl w:ilvl="0" w:tplc="38090017">
      <w:start w:val="1"/>
      <w:numFmt w:val="lowerLetter"/>
      <w:lvlText w:val="%1)"/>
      <w:lvlJc w:val="left"/>
      <w:pPr>
        <w:ind w:left="1429" w:hanging="360"/>
      </w:pPr>
    </w:lvl>
    <w:lvl w:ilvl="1" w:tplc="38090019" w:tentative="1">
      <w:start w:val="1"/>
      <w:numFmt w:val="lowerLetter"/>
      <w:lvlText w:val="%2."/>
      <w:lvlJc w:val="left"/>
      <w:pPr>
        <w:ind w:left="2149" w:hanging="360"/>
      </w:pPr>
    </w:lvl>
    <w:lvl w:ilvl="2" w:tplc="3809001B" w:tentative="1">
      <w:start w:val="1"/>
      <w:numFmt w:val="lowerRoman"/>
      <w:lvlText w:val="%3."/>
      <w:lvlJc w:val="right"/>
      <w:pPr>
        <w:ind w:left="2869" w:hanging="180"/>
      </w:pPr>
    </w:lvl>
    <w:lvl w:ilvl="3" w:tplc="3809000F" w:tentative="1">
      <w:start w:val="1"/>
      <w:numFmt w:val="decimal"/>
      <w:lvlText w:val="%4."/>
      <w:lvlJc w:val="left"/>
      <w:pPr>
        <w:ind w:left="3589" w:hanging="360"/>
      </w:pPr>
    </w:lvl>
    <w:lvl w:ilvl="4" w:tplc="38090019" w:tentative="1">
      <w:start w:val="1"/>
      <w:numFmt w:val="lowerLetter"/>
      <w:lvlText w:val="%5."/>
      <w:lvlJc w:val="left"/>
      <w:pPr>
        <w:ind w:left="4309" w:hanging="360"/>
      </w:pPr>
    </w:lvl>
    <w:lvl w:ilvl="5" w:tplc="3809001B" w:tentative="1">
      <w:start w:val="1"/>
      <w:numFmt w:val="lowerRoman"/>
      <w:lvlText w:val="%6."/>
      <w:lvlJc w:val="right"/>
      <w:pPr>
        <w:ind w:left="5029" w:hanging="180"/>
      </w:pPr>
    </w:lvl>
    <w:lvl w:ilvl="6" w:tplc="3809000F" w:tentative="1">
      <w:start w:val="1"/>
      <w:numFmt w:val="decimal"/>
      <w:lvlText w:val="%7."/>
      <w:lvlJc w:val="left"/>
      <w:pPr>
        <w:ind w:left="5749" w:hanging="360"/>
      </w:pPr>
    </w:lvl>
    <w:lvl w:ilvl="7" w:tplc="38090019" w:tentative="1">
      <w:start w:val="1"/>
      <w:numFmt w:val="lowerLetter"/>
      <w:lvlText w:val="%8."/>
      <w:lvlJc w:val="left"/>
      <w:pPr>
        <w:ind w:left="6469" w:hanging="360"/>
      </w:pPr>
    </w:lvl>
    <w:lvl w:ilvl="8" w:tplc="3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4F2E59BA"/>
    <w:multiLevelType w:val="hybridMultilevel"/>
    <w:tmpl w:val="04BAA87A"/>
    <w:lvl w:ilvl="0" w:tplc="38090011">
      <w:start w:val="1"/>
      <w:numFmt w:val="decimal"/>
      <w:lvlText w:val="%1)"/>
      <w:lvlJc w:val="left"/>
      <w:pPr>
        <w:ind w:left="1713" w:hanging="360"/>
      </w:pPr>
    </w:lvl>
    <w:lvl w:ilvl="1" w:tplc="38090019" w:tentative="1">
      <w:start w:val="1"/>
      <w:numFmt w:val="lowerLetter"/>
      <w:lvlText w:val="%2."/>
      <w:lvlJc w:val="left"/>
      <w:pPr>
        <w:ind w:left="2433" w:hanging="360"/>
      </w:pPr>
    </w:lvl>
    <w:lvl w:ilvl="2" w:tplc="3809001B" w:tentative="1">
      <w:start w:val="1"/>
      <w:numFmt w:val="lowerRoman"/>
      <w:lvlText w:val="%3."/>
      <w:lvlJc w:val="right"/>
      <w:pPr>
        <w:ind w:left="3153" w:hanging="180"/>
      </w:pPr>
    </w:lvl>
    <w:lvl w:ilvl="3" w:tplc="3809000F" w:tentative="1">
      <w:start w:val="1"/>
      <w:numFmt w:val="decimal"/>
      <w:lvlText w:val="%4."/>
      <w:lvlJc w:val="left"/>
      <w:pPr>
        <w:ind w:left="3873" w:hanging="360"/>
      </w:pPr>
    </w:lvl>
    <w:lvl w:ilvl="4" w:tplc="38090019" w:tentative="1">
      <w:start w:val="1"/>
      <w:numFmt w:val="lowerLetter"/>
      <w:lvlText w:val="%5."/>
      <w:lvlJc w:val="left"/>
      <w:pPr>
        <w:ind w:left="4593" w:hanging="360"/>
      </w:pPr>
    </w:lvl>
    <w:lvl w:ilvl="5" w:tplc="3809001B" w:tentative="1">
      <w:start w:val="1"/>
      <w:numFmt w:val="lowerRoman"/>
      <w:lvlText w:val="%6."/>
      <w:lvlJc w:val="right"/>
      <w:pPr>
        <w:ind w:left="5313" w:hanging="180"/>
      </w:pPr>
    </w:lvl>
    <w:lvl w:ilvl="6" w:tplc="3809000F" w:tentative="1">
      <w:start w:val="1"/>
      <w:numFmt w:val="decimal"/>
      <w:lvlText w:val="%7."/>
      <w:lvlJc w:val="left"/>
      <w:pPr>
        <w:ind w:left="6033" w:hanging="360"/>
      </w:pPr>
    </w:lvl>
    <w:lvl w:ilvl="7" w:tplc="38090019" w:tentative="1">
      <w:start w:val="1"/>
      <w:numFmt w:val="lowerLetter"/>
      <w:lvlText w:val="%8."/>
      <w:lvlJc w:val="left"/>
      <w:pPr>
        <w:ind w:left="6753" w:hanging="360"/>
      </w:pPr>
    </w:lvl>
    <w:lvl w:ilvl="8" w:tplc="3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7" w15:restartNumberingAfterBreak="0">
    <w:nsid w:val="503E307B"/>
    <w:multiLevelType w:val="multilevel"/>
    <w:tmpl w:val="49AE03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16B3253"/>
    <w:multiLevelType w:val="multilevel"/>
    <w:tmpl w:val="308024F6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49" w15:restartNumberingAfterBreak="0">
    <w:nsid w:val="51921076"/>
    <w:multiLevelType w:val="hybridMultilevel"/>
    <w:tmpl w:val="5C6E3C34"/>
    <w:lvl w:ilvl="0" w:tplc="38090011">
      <w:start w:val="1"/>
      <w:numFmt w:val="decimal"/>
      <w:lvlText w:val="%1)"/>
      <w:lvlJc w:val="left"/>
      <w:pPr>
        <w:ind w:left="1713" w:hanging="360"/>
      </w:pPr>
    </w:lvl>
    <w:lvl w:ilvl="1" w:tplc="38090019" w:tentative="1">
      <w:start w:val="1"/>
      <w:numFmt w:val="lowerLetter"/>
      <w:lvlText w:val="%2."/>
      <w:lvlJc w:val="left"/>
      <w:pPr>
        <w:ind w:left="2433" w:hanging="360"/>
      </w:pPr>
    </w:lvl>
    <w:lvl w:ilvl="2" w:tplc="3809001B" w:tentative="1">
      <w:start w:val="1"/>
      <w:numFmt w:val="lowerRoman"/>
      <w:lvlText w:val="%3."/>
      <w:lvlJc w:val="right"/>
      <w:pPr>
        <w:ind w:left="3153" w:hanging="180"/>
      </w:pPr>
    </w:lvl>
    <w:lvl w:ilvl="3" w:tplc="3809000F" w:tentative="1">
      <w:start w:val="1"/>
      <w:numFmt w:val="decimal"/>
      <w:lvlText w:val="%4."/>
      <w:lvlJc w:val="left"/>
      <w:pPr>
        <w:ind w:left="3873" w:hanging="360"/>
      </w:pPr>
    </w:lvl>
    <w:lvl w:ilvl="4" w:tplc="38090019" w:tentative="1">
      <w:start w:val="1"/>
      <w:numFmt w:val="lowerLetter"/>
      <w:lvlText w:val="%5."/>
      <w:lvlJc w:val="left"/>
      <w:pPr>
        <w:ind w:left="4593" w:hanging="360"/>
      </w:pPr>
    </w:lvl>
    <w:lvl w:ilvl="5" w:tplc="3809001B" w:tentative="1">
      <w:start w:val="1"/>
      <w:numFmt w:val="lowerRoman"/>
      <w:lvlText w:val="%6."/>
      <w:lvlJc w:val="right"/>
      <w:pPr>
        <w:ind w:left="5313" w:hanging="180"/>
      </w:pPr>
    </w:lvl>
    <w:lvl w:ilvl="6" w:tplc="3809000F" w:tentative="1">
      <w:start w:val="1"/>
      <w:numFmt w:val="decimal"/>
      <w:lvlText w:val="%7."/>
      <w:lvlJc w:val="left"/>
      <w:pPr>
        <w:ind w:left="6033" w:hanging="360"/>
      </w:pPr>
    </w:lvl>
    <w:lvl w:ilvl="7" w:tplc="38090019" w:tentative="1">
      <w:start w:val="1"/>
      <w:numFmt w:val="lowerLetter"/>
      <w:lvlText w:val="%8."/>
      <w:lvlJc w:val="left"/>
      <w:pPr>
        <w:ind w:left="6753" w:hanging="360"/>
      </w:pPr>
    </w:lvl>
    <w:lvl w:ilvl="8" w:tplc="3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0" w15:restartNumberingAfterBreak="0">
    <w:nsid w:val="54976C94"/>
    <w:multiLevelType w:val="hybridMultilevel"/>
    <w:tmpl w:val="97449F40"/>
    <w:lvl w:ilvl="0" w:tplc="416E9D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5347D0C"/>
    <w:multiLevelType w:val="hybridMultilevel"/>
    <w:tmpl w:val="F57AF808"/>
    <w:lvl w:ilvl="0" w:tplc="086212E8">
      <w:start w:val="1"/>
      <w:numFmt w:val="decimal"/>
      <w:lvlText w:val="%1."/>
      <w:lvlJc w:val="left"/>
      <w:pPr>
        <w:ind w:left="12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BEA45100">
      <w:numFmt w:val="bullet"/>
      <w:lvlText w:val="•"/>
      <w:lvlJc w:val="left"/>
      <w:pPr>
        <w:ind w:left="2045" w:hanging="360"/>
      </w:pPr>
      <w:rPr>
        <w:lang w:eastAsia="en-US" w:bidi="ar-SA"/>
      </w:rPr>
    </w:lvl>
    <w:lvl w:ilvl="2" w:tplc="E2E40348">
      <w:numFmt w:val="bullet"/>
      <w:lvlText w:val="•"/>
      <w:lvlJc w:val="left"/>
      <w:pPr>
        <w:ind w:left="2810" w:hanging="360"/>
      </w:pPr>
      <w:rPr>
        <w:lang w:eastAsia="en-US" w:bidi="ar-SA"/>
      </w:rPr>
    </w:lvl>
    <w:lvl w:ilvl="3" w:tplc="37622176">
      <w:numFmt w:val="bullet"/>
      <w:lvlText w:val="•"/>
      <w:lvlJc w:val="left"/>
      <w:pPr>
        <w:ind w:left="3575" w:hanging="360"/>
      </w:pPr>
      <w:rPr>
        <w:lang w:eastAsia="en-US" w:bidi="ar-SA"/>
      </w:rPr>
    </w:lvl>
    <w:lvl w:ilvl="4" w:tplc="3760D422">
      <w:numFmt w:val="bullet"/>
      <w:lvlText w:val="•"/>
      <w:lvlJc w:val="left"/>
      <w:pPr>
        <w:ind w:left="4340" w:hanging="360"/>
      </w:pPr>
      <w:rPr>
        <w:lang w:eastAsia="en-US" w:bidi="ar-SA"/>
      </w:rPr>
    </w:lvl>
    <w:lvl w:ilvl="5" w:tplc="97981B2C">
      <w:numFmt w:val="bullet"/>
      <w:lvlText w:val="•"/>
      <w:lvlJc w:val="left"/>
      <w:pPr>
        <w:ind w:left="5105" w:hanging="360"/>
      </w:pPr>
      <w:rPr>
        <w:lang w:eastAsia="en-US" w:bidi="ar-SA"/>
      </w:rPr>
    </w:lvl>
    <w:lvl w:ilvl="6" w:tplc="CC1CFE18">
      <w:numFmt w:val="bullet"/>
      <w:lvlText w:val="•"/>
      <w:lvlJc w:val="left"/>
      <w:pPr>
        <w:ind w:left="5870" w:hanging="360"/>
      </w:pPr>
      <w:rPr>
        <w:lang w:eastAsia="en-US" w:bidi="ar-SA"/>
      </w:rPr>
    </w:lvl>
    <w:lvl w:ilvl="7" w:tplc="9010608E">
      <w:numFmt w:val="bullet"/>
      <w:lvlText w:val="•"/>
      <w:lvlJc w:val="left"/>
      <w:pPr>
        <w:ind w:left="6635" w:hanging="360"/>
      </w:pPr>
      <w:rPr>
        <w:lang w:eastAsia="en-US" w:bidi="ar-SA"/>
      </w:rPr>
    </w:lvl>
    <w:lvl w:ilvl="8" w:tplc="908E22B8">
      <w:numFmt w:val="bullet"/>
      <w:lvlText w:val="•"/>
      <w:lvlJc w:val="left"/>
      <w:pPr>
        <w:ind w:left="7401" w:hanging="360"/>
      </w:pPr>
      <w:rPr>
        <w:lang w:eastAsia="en-US" w:bidi="ar-SA"/>
      </w:rPr>
    </w:lvl>
  </w:abstractNum>
  <w:abstractNum w:abstractNumId="52" w15:restartNumberingAfterBreak="0">
    <w:nsid w:val="56E443FE"/>
    <w:multiLevelType w:val="hybridMultilevel"/>
    <w:tmpl w:val="1B1E931C"/>
    <w:lvl w:ilvl="0" w:tplc="CEEA6682">
      <w:start w:val="1"/>
      <w:numFmt w:val="decimal"/>
      <w:lvlText w:val="%1."/>
      <w:lvlJc w:val="left"/>
      <w:pPr>
        <w:ind w:left="854" w:hanging="57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3" w15:restartNumberingAfterBreak="0">
    <w:nsid w:val="570E7D43"/>
    <w:multiLevelType w:val="hybridMultilevel"/>
    <w:tmpl w:val="B0C4E240"/>
    <w:lvl w:ilvl="0" w:tplc="FFFFFFFF">
      <w:start w:val="1"/>
      <w:numFmt w:val="upperLetter"/>
      <w:lvlText w:val="%1."/>
      <w:lvlJc w:val="left"/>
      <w:pPr>
        <w:ind w:left="347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7E065AE"/>
    <w:multiLevelType w:val="hybridMultilevel"/>
    <w:tmpl w:val="80B63A7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5E7606"/>
    <w:multiLevelType w:val="hybridMultilevel"/>
    <w:tmpl w:val="F0A0CBA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E0C4D6C"/>
    <w:multiLevelType w:val="multilevel"/>
    <w:tmpl w:val="876A5FE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F655E66"/>
    <w:multiLevelType w:val="multilevel"/>
    <w:tmpl w:val="2432ED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3621"/>
        </w:tabs>
        <w:ind w:left="3621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8" w15:restartNumberingAfterBreak="0">
    <w:nsid w:val="63E76882"/>
    <w:multiLevelType w:val="multilevel"/>
    <w:tmpl w:val="329C0A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5012F47"/>
    <w:multiLevelType w:val="multilevel"/>
    <w:tmpl w:val="D1D0C3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lang w:val="sv-SE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67E35C7"/>
    <w:multiLevelType w:val="multilevel"/>
    <w:tmpl w:val="2432ED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1" w15:restartNumberingAfterBreak="0">
    <w:nsid w:val="671905E0"/>
    <w:multiLevelType w:val="multilevel"/>
    <w:tmpl w:val="EAF08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81A6BA8"/>
    <w:multiLevelType w:val="multilevel"/>
    <w:tmpl w:val="49AE03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B171758"/>
    <w:multiLevelType w:val="multilevel"/>
    <w:tmpl w:val="53706B5E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</w:rPr>
    </w:lvl>
    <w:lvl w:ilvl="1">
      <w:start w:val="2"/>
      <w:numFmt w:val="lowerLetter"/>
      <w:lvlText w:val="%2."/>
      <w:lvlJc w:val="left"/>
      <w:pPr>
        <w:ind w:left="4341" w:hanging="360"/>
      </w:pPr>
      <w:rPr>
        <w:rFonts w:hint="default"/>
        <w:b w:val="0"/>
        <w:sz w:val="24"/>
      </w:rPr>
    </w:lvl>
    <w:lvl w:ilvl="2">
      <w:start w:val="2"/>
      <w:numFmt w:val="decimal"/>
      <w:lvlText w:val="%3."/>
      <w:lvlJc w:val="left"/>
      <w:pPr>
        <w:ind w:left="5061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5781"/>
        </w:tabs>
        <w:ind w:left="5781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6501"/>
        </w:tabs>
        <w:ind w:left="6501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7221"/>
        </w:tabs>
        <w:ind w:left="722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941"/>
        </w:tabs>
        <w:ind w:left="7941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8661"/>
        </w:tabs>
        <w:ind w:left="8661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9381"/>
        </w:tabs>
        <w:ind w:left="9381" w:hanging="360"/>
      </w:pPr>
      <w:rPr>
        <w:rFonts w:hint="default"/>
      </w:rPr>
    </w:lvl>
  </w:abstractNum>
  <w:abstractNum w:abstractNumId="64" w15:restartNumberingAfterBreak="0">
    <w:nsid w:val="6C5B1C2F"/>
    <w:multiLevelType w:val="hybridMultilevel"/>
    <w:tmpl w:val="14DED182"/>
    <w:lvl w:ilvl="0" w:tplc="FDA43D04">
      <w:start w:val="1"/>
      <w:numFmt w:val="decimal"/>
      <w:lvlText w:val="%1)"/>
      <w:lvlJc w:val="left"/>
      <w:pPr>
        <w:ind w:left="1854" w:hanging="360"/>
      </w:pPr>
      <w:rPr>
        <w:rFonts w:hint="default"/>
        <w:b w:val="0"/>
        <w:bCs/>
      </w:rPr>
    </w:lvl>
    <w:lvl w:ilvl="1" w:tplc="E0F48694">
      <w:start w:val="1"/>
      <w:numFmt w:val="decimal"/>
      <w:lvlText w:val="%2."/>
      <w:lvlJc w:val="left"/>
      <w:pPr>
        <w:ind w:left="2574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3294" w:hanging="180"/>
      </w:pPr>
    </w:lvl>
    <w:lvl w:ilvl="3" w:tplc="3809000F" w:tentative="1">
      <w:start w:val="1"/>
      <w:numFmt w:val="decimal"/>
      <w:lvlText w:val="%4."/>
      <w:lvlJc w:val="left"/>
      <w:pPr>
        <w:ind w:left="4014" w:hanging="360"/>
      </w:pPr>
    </w:lvl>
    <w:lvl w:ilvl="4" w:tplc="38090019" w:tentative="1">
      <w:start w:val="1"/>
      <w:numFmt w:val="lowerLetter"/>
      <w:lvlText w:val="%5."/>
      <w:lvlJc w:val="left"/>
      <w:pPr>
        <w:ind w:left="4734" w:hanging="360"/>
      </w:pPr>
    </w:lvl>
    <w:lvl w:ilvl="5" w:tplc="3809001B" w:tentative="1">
      <w:start w:val="1"/>
      <w:numFmt w:val="lowerRoman"/>
      <w:lvlText w:val="%6."/>
      <w:lvlJc w:val="right"/>
      <w:pPr>
        <w:ind w:left="5454" w:hanging="180"/>
      </w:pPr>
    </w:lvl>
    <w:lvl w:ilvl="6" w:tplc="3809000F" w:tentative="1">
      <w:start w:val="1"/>
      <w:numFmt w:val="decimal"/>
      <w:lvlText w:val="%7."/>
      <w:lvlJc w:val="left"/>
      <w:pPr>
        <w:ind w:left="6174" w:hanging="360"/>
      </w:pPr>
    </w:lvl>
    <w:lvl w:ilvl="7" w:tplc="38090019" w:tentative="1">
      <w:start w:val="1"/>
      <w:numFmt w:val="lowerLetter"/>
      <w:lvlText w:val="%8."/>
      <w:lvlJc w:val="left"/>
      <w:pPr>
        <w:ind w:left="6894" w:hanging="360"/>
      </w:pPr>
    </w:lvl>
    <w:lvl w:ilvl="8" w:tplc="3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5" w15:restartNumberingAfterBreak="0">
    <w:nsid w:val="6EBF67B1"/>
    <w:multiLevelType w:val="hybridMultilevel"/>
    <w:tmpl w:val="EFA2B1DA"/>
    <w:lvl w:ilvl="0" w:tplc="4850750E">
      <w:start w:val="1"/>
      <w:numFmt w:val="decimal"/>
      <w:lvlText w:val="%1)"/>
      <w:lvlJc w:val="left"/>
      <w:pPr>
        <w:ind w:left="1429" w:hanging="360"/>
      </w:pPr>
      <w:rPr>
        <w:rFonts w:hint="default"/>
        <w:b/>
        <w:bCs w:val="0"/>
      </w:rPr>
    </w:lvl>
    <w:lvl w:ilvl="1" w:tplc="38090019" w:tentative="1">
      <w:start w:val="1"/>
      <w:numFmt w:val="lowerLetter"/>
      <w:lvlText w:val="%2."/>
      <w:lvlJc w:val="left"/>
      <w:pPr>
        <w:ind w:left="2149" w:hanging="360"/>
      </w:pPr>
    </w:lvl>
    <w:lvl w:ilvl="2" w:tplc="3809001B" w:tentative="1">
      <w:start w:val="1"/>
      <w:numFmt w:val="lowerRoman"/>
      <w:lvlText w:val="%3."/>
      <w:lvlJc w:val="right"/>
      <w:pPr>
        <w:ind w:left="2869" w:hanging="180"/>
      </w:pPr>
    </w:lvl>
    <w:lvl w:ilvl="3" w:tplc="3809000F" w:tentative="1">
      <w:start w:val="1"/>
      <w:numFmt w:val="decimal"/>
      <w:lvlText w:val="%4."/>
      <w:lvlJc w:val="left"/>
      <w:pPr>
        <w:ind w:left="3589" w:hanging="360"/>
      </w:pPr>
    </w:lvl>
    <w:lvl w:ilvl="4" w:tplc="38090019" w:tentative="1">
      <w:start w:val="1"/>
      <w:numFmt w:val="lowerLetter"/>
      <w:lvlText w:val="%5."/>
      <w:lvlJc w:val="left"/>
      <w:pPr>
        <w:ind w:left="4309" w:hanging="360"/>
      </w:pPr>
    </w:lvl>
    <w:lvl w:ilvl="5" w:tplc="3809001B" w:tentative="1">
      <w:start w:val="1"/>
      <w:numFmt w:val="lowerRoman"/>
      <w:lvlText w:val="%6."/>
      <w:lvlJc w:val="right"/>
      <w:pPr>
        <w:ind w:left="5029" w:hanging="180"/>
      </w:pPr>
    </w:lvl>
    <w:lvl w:ilvl="6" w:tplc="3809000F" w:tentative="1">
      <w:start w:val="1"/>
      <w:numFmt w:val="decimal"/>
      <w:lvlText w:val="%7."/>
      <w:lvlJc w:val="left"/>
      <w:pPr>
        <w:ind w:left="5749" w:hanging="360"/>
      </w:pPr>
    </w:lvl>
    <w:lvl w:ilvl="7" w:tplc="38090019" w:tentative="1">
      <w:start w:val="1"/>
      <w:numFmt w:val="lowerLetter"/>
      <w:lvlText w:val="%8."/>
      <w:lvlJc w:val="left"/>
      <w:pPr>
        <w:ind w:left="6469" w:hanging="360"/>
      </w:pPr>
    </w:lvl>
    <w:lvl w:ilvl="8" w:tplc="3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6" w15:restartNumberingAfterBreak="0">
    <w:nsid w:val="740B25CB"/>
    <w:multiLevelType w:val="multilevel"/>
    <w:tmpl w:val="DA2C75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429243E"/>
    <w:multiLevelType w:val="multilevel"/>
    <w:tmpl w:val="6066A8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4484255"/>
    <w:multiLevelType w:val="multilevel"/>
    <w:tmpl w:val="C0783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A710354"/>
    <w:multiLevelType w:val="multilevel"/>
    <w:tmpl w:val="F120EE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AC948D8"/>
    <w:multiLevelType w:val="multilevel"/>
    <w:tmpl w:val="2432ED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1" w15:restartNumberingAfterBreak="0">
    <w:nsid w:val="7B343F02"/>
    <w:multiLevelType w:val="multilevel"/>
    <w:tmpl w:val="49AE03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B8C099C"/>
    <w:multiLevelType w:val="hybridMultilevel"/>
    <w:tmpl w:val="9804538C"/>
    <w:lvl w:ilvl="0" w:tplc="8F588D0E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C952F69"/>
    <w:multiLevelType w:val="multilevel"/>
    <w:tmpl w:val="53706B5E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</w:rPr>
    </w:lvl>
    <w:lvl w:ilvl="1">
      <w:start w:val="2"/>
      <w:numFmt w:val="lowerLetter"/>
      <w:lvlText w:val="%2."/>
      <w:lvlJc w:val="left"/>
      <w:pPr>
        <w:ind w:left="4341" w:hanging="360"/>
      </w:pPr>
      <w:rPr>
        <w:rFonts w:hint="default"/>
        <w:b w:val="0"/>
        <w:sz w:val="24"/>
      </w:rPr>
    </w:lvl>
    <w:lvl w:ilvl="2">
      <w:start w:val="2"/>
      <w:numFmt w:val="decimal"/>
      <w:lvlText w:val="%3."/>
      <w:lvlJc w:val="left"/>
      <w:pPr>
        <w:ind w:left="5061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5781"/>
        </w:tabs>
        <w:ind w:left="5781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6501"/>
        </w:tabs>
        <w:ind w:left="6501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7221"/>
        </w:tabs>
        <w:ind w:left="722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941"/>
        </w:tabs>
        <w:ind w:left="7941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8661"/>
        </w:tabs>
        <w:ind w:left="8661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9381"/>
        </w:tabs>
        <w:ind w:left="9381" w:hanging="360"/>
      </w:pPr>
      <w:rPr>
        <w:rFonts w:hint="default"/>
      </w:rPr>
    </w:lvl>
  </w:abstractNum>
  <w:abstractNum w:abstractNumId="74" w15:restartNumberingAfterBreak="0">
    <w:nsid w:val="7E9D14F4"/>
    <w:multiLevelType w:val="multilevel"/>
    <w:tmpl w:val="CD361A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EA13C1A"/>
    <w:multiLevelType w:val="hybridMultilevel"/>
    <w:tmpl w:val="66961F24"/>
    <w:lvl w:ilvl="0" w:tplc="416E9D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958358">
    <w:abstractNumId w:val="64"/>
  </w:num>
  <w:num w:numId="2" w16cid:durableId="2016956520">
    <w:abstractNumId w:val="52"/>
  </w:num>
  <w:num w:numId="3" w16cid:durableId="689991555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744328879">
    <w:abstractNumId w:val="23"/>
  </w:num>
  <w:num w:numId="5" w16cid:durableId="190340997">
    <w:abstractNumId w:val="68"/>
  </w:num>
  <w:num w:numId="6" w16cid:durableId="58019119">
    <w:abstractNumId w:val="15"/>
  </w:num>
  <w:num w:numId="7" w16cid:durableId="2029401833">
    <w:abstractNumId w:val="61"/>
  </w:num>
  <w:num w:numId="8" w16cid:durableId="1238319188">
    <w:abstractNumId w:val="55"/>
  </w:num>
  <w:num w:numId="9" w16cid:durableId="1298998431">
    <w:abstractNumId w:val="24"/>
  </w:num>
  <w:num w:numId="10" w16cid:durableId="28798205">
    <w:abstractNumId w:val="28"/>
  </w:num>
  <w:num w:numId="11" w16cid:durableId="1167096681">
    <w:abstractNumId w:val="46"/>
  </w:num>
  <w:num w:numId="12" w16cid:durableId="1570463057">
    <w:abstractNumId w:val="49"/>
  </w:num>
  <w:num w:numId="13" w16cid:durableId="1136067800">
    <w:abstractNumId w:val="72"/>
  </w:num>
  <w:num w:numId="14" w16cid:durableId="832178964">
    <w:abstractNumId w:val="17"/>
  </w:num>
  <w:num w:numId="15" w16cid:durableId="1561089979">
    <w:abstractNumId w:val="70"/>
  </w:num>
  <w:num w:numId="16" w16cid:durableId="1714891647">
    <w:abstractNumId w:val="5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695546907">
    <w:abstractNumId w:val="54"/>
  </w:num>
  <w:num w:numId="18" w16cid:durableId="1844514758">
    <w:abstractNumId w:val="20"/>
  </w:num>
  <w:num w:numId="19" w16cid:durableId="1080256296">
    <w:abstractNumId w:val="53"/>
  </w:num>
  <w:num w:numId="20" w16cid:durableId="1954826743">
    <w:abstractNumId w:val="44"/>
  </w:num>
  <w:num w:numId="21" w16cid:durableId="1015378655">
    <w:abstractNumId w:val="57"/>
  </w:num>
  <w:num w:numId="22" w16cid:durableId="197357006">
    <w:abstractNumId w:val="50"/>
  </w:num>
  <w:num w:numId="23" w16cid:durableId="1015226601">
    <w:abstractNumId w:val="75"/>
  </w:num>
  <w:num w:numId="24" w16cid:durableId="714158906">
    <w:abstractNumId w:val="18"/>
  </w:num>
  <w:num w:numId="25" w16cid:durableId="292255905">
    <w:abstractNumId w:val="38"/>
  </w:num>
  <w:num w:numId="26" w16cid:durableId="1080176270">
    <w:abstractNumId w:val="48"/>
  </w:num>
  <w:num w:numId="27" w16cid:durableId="157312281">
    <w:abstractNumId w:val="56"/>
  </w:num>
  <w:num w:numId="28" w16cid:durableId="703167872">
    <w:abstractNumId w:val="40"/>
  </w:num>
  <w:num w:numId="29" w16cid:durableId="340787992">
    <w:abstractNumId w:val="59"/>
  </w:num>
  <w:num w:numId="30" w16cid:durableId="774445762">
    <w:abstractNumId w:val="43"/>
  </w:num>
  <w:num w:numId="31" w16cid:durableId="62877111">
    <w:abstractNumId w:val="41"/>
  </w:num>
  <w:num w:numId="32" w16cid:durableId="1713260386">
    <w:abstractNumId w:val="21"/>
  </w:num>
  <w:num w:numId="33" w16cid:durableId="1339892310">
    <w:abstractNumId w:val="22"/>
  </w:num>
  <w:num w:numId="34" w16cid:durableId="1409032426">
    <w:abstractNumId w:val="58"/>
  </w:num>
  <w:num w:numId="35" w16cid:durableId="666177958">
    <w:abstractNumId w:val="39"/>
  </w:num>
  <w:num w:numId="36" w16cid:durableId="1567959394">
    <w:abstractNumId w:val="16"/>
  </w:num>
  <w:num w:numId="37" w16cid:durableId="929311110">
    <w:abstractNumId w:val="25"/>
  </w:num>
  <w:num w:numId="38" w16cid:durableId="278101866">
    <w:abstractNumId w:val="69"/>
  </w:num>
  <w:num w:numId="39" w16cid:durableId="528877550">
    <w:abstractNumId w:val="31"/>
  </w:num>
  <w:num w:numId="40" w16cid:durableId="597370524">
    <w:abstractNumId w:val="36"/>
  </w:num>
  <w:num w:numId="41" w16cid:durableId="1240140799">
    <w:abstractNumId w:val="35"/>
  </w:num>
  <w:num w:numId="42" w16cid:durableId="2041854725">
    <w:abstractNumId w:val="45"/>
  </w:num>
  <w:num w:numId="43" w16cid:durableId="1611888693">
    <w:abstractNumId w:val="30"/>
  </w:num>
  <w:num w:numId="44" w16cid:durableId="1765689779">
    <w:abstractNumId w:val="11"/>
  </w:num>
  <w:num w:numId="45" w16cid:durableId="1292587546">
    <w:abstractNumId w:val="33"/>
  </w:num>
  <w:num w:numId="46" w16cid:durableId="739911824">
    <w:abstractNumId w:val="42"/>
  </w:num>
  <w:num w:numId="47" w16cid:durableId="393310612">
    <w:abstractNumId w:val="65"/>
  </w:num>
  <w:num w:numId="48" w16cid:durableId="1253509299">
    <w:abstractNumId w:val="34"/>
  </w:num>
  <w:num w:numId="49" w16cid:durableId="890843605">
    <w:abstractNumId w:val="12"/>
  </w:num>
  <w:num w:numId="50" w16cid:durableId="481850597">
    <w:abstractNumId w:val="74"/>
  </w:num>
  <w:num w:numId="51" w16cid:durableId="1671986820">
    <w:abstractNumId w:val="67"/>
  </w:num>
  <w:num w:numId="52" w16cid:durableId="1074548103">
    <w:abstractNumId w:val="66"/>
  </w:num>
  <w:num w:numId="53" w16cid:durableId="2054621400">
    <w:abstractNumId w:val="10"/>
  </w:num>
  <w:num w:numId="54" w16cid:durableId="859707519">
    <w:abstractNumId w:val="47"/>
  </w:num>
  <w:num w:numId="55" w16cid:durableId="845171966">
    <w:abstractNumId w:val="71"/>
  </w:num>
  <w:num w:numId="56" w16cid:durableId="703217687">
    <w:abstractNumId w:val="29"/>
  </w:num>
  <w:num w:numId="57" w16cid:durableId="1035275943">
    <w:abstractNumId w:val="62"/>
  </w:num>
  <w:num w:numId="58" w16cid:durableId="1567689178">
    <w:abstractNumId w:val="13"/>
  </w:num>
  <w:num w:numId="59" w16cid:durableId="1663774326">
    <w:abstractNumId w:val="14"/>
  </w:num>
  <w:num w:numId="60" w16cid:durableId="876308371">
    <w:abstractNumId w:val="37"/>
  </w:num>
  <w:num w:numId="61" w16cid:durableId="297343113">
    <w:abstractNumId w:val="19"/>
  </w:num>
  <w:num w:numId="62" w16cid:durableId="820922829">
    <w:abstractNumId w:val="9"/>
  </w:num>
  <w:num w:numId="63" w16cid:durableId="2050371964">
    <w:abstractNumId w:val="7"/>
  </w:num>
  <w:num w:numId="64" w16cid:durableId="2119829478">
    <w:abstractNumId w:val="6"/>
  </w:num>
  <w:num w:numId="65" w16cid:durableId="609892568">
    <w:abstractNumId w:val="5"/>
  </w:num>
  <w:num w:numId="66" w16cid:durableId="982079022">
    <w:abstractNumId w:val="4"/>
  </w:num>
  <w:num w:numId="67" w16cid:durableId="1980067749">
    <w:abstractNumId w:val="8"/>
  </w:num>
  <w:num w:numId="68" w16cid:durableId="1802923176">
    <w:abstractNumId w:val="3"/>
  </w:num>
  <w:num w:numId="69" w16cid:durableId="1795322573">
    <w:abstractNumId w:val="2"/>
  </w:num>
  <w:num w:numId="70" w16cid:durableId="430398174">
    <w:abstractNumId w:val="1"/>
  </w:num>
  <w:num w:numId="71" w16cid:durableId="231891714">
    <w:abstractNumId w:val="0"/>
  </w:num>
  <w:num w:numId="72" w16cid:durableId="240255217">
    <w:abstractNumId w:val="63"/>
  </w:num>
  <w:num w:numId="73" w16cid:durableId="1853453699">
    <w:abstractNumId w:val="26"/>
  </w:num>
  <w:num w:numId="74" w16cid:durableId="1506750527">
    <w:abstractNumId w:val="73"/>
  </w:num>
  <w:num w:numId="75" w16cid:durableId="592276253">
    <w:abstractNumId w:val="60"/>
  </w:num>
  <w:num w:numId="76" w16cid:durableId="414018828">
    <w:abstractNumId w:val="27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DB1"/>
    <w:rsid w:val="0000192D"/>
    <w:rsid w:val="0000415F"/>
    <w:rsid w:val="0000546E"/>
    <w:rsid w:val="0001250C"/>
    <w:rsid w:val="00012A11"/>
    <w:rsid w:val="00014D50"/>
    <w:rsid w:val="0001643A"/>
    <w:rsid w:val="0002346E"/>
    <w:rsid w:val="0003050B"/>
    <w:rsid w:val="000314F3"/>
    <w:rsid w:val="00034C9C"/>
    <w:rsid w:val="000369A3"/>
    <w:rsid w:val="000369D3"/>
    <w:rsid w:val="00037B78"/>
    <w:rsid w:val="000405F8"/>
    <w:rsid w:val="0004064F"/>
    <w:rsid w:val="00046212"/>
    <w:rsid w:val="00050CFD"/>
    <w:rsid w:val="00050E4A"/>
    <w:rsid w:val="00052343"/>
    <w:rsid w:val="00054DFB"/>
    <w:rsid w:val="00055AD2"/>
    <w:rsid w:val="00055DB1"/>
    <w:rsid w:val="00057974"/>
    <w:rsid w:val="00067364"/>
    <w:rsid w:val="00075294"/>
    <w:rsid w:val="000777EB"/>
    <w:rsid w:val="000778D5"/>
    <w:rsid w:val="00077DCC"/>
    <w:rsid w:val="0008355A"/>
    <w:rsid w:val="00086A2E"/>
    <w:rsid w:val="000904A4"/>
    <w:rsid w:val="000943BC"/>
    <w:rsid w:val="000952E0"/>
    <w:rsid w:val="00097792"/>
    <w:rsid w:val="000A2B2E"/>
    <w:rsid w:val="000A3A34"/>
    <w:rsid w:val="000B73AA"/>
    <w:rsid w:val="000C0C56"/>
    <w:rsid w:val="000C1244"/>
    <w:rsid w:val="000C3324"/>
    <w:rsid w:val="000D7096"/>
    <w:rsid w:val="000E24A8"/>
    <w:rsid w:val="000E563C"/>
    <w:rsid w:val="000E6F36"/>
    <w:rsid w:val="000E700F"/>
    <w:rsid w:val="000F15D6"/>
    <w:rsid w:val="000F5AB3"/>
    <w:rsid w:val="00100CBD"/>
    <w:rsid w:val="0010647A"/>
    <w:rsid w:val="00115D24"/>
    <w:rsid w:val="001163CB"/>
    <w:rsid w:val="00117186"/>
    <w:rsid w:val="001241F4"/>
    <w:rsid w:val="001264C3"/>
    <w:rsid w:val="001273B9"/>
    <w:rsid w:val="0012776B"/>
    <w:rsid w:val="001279B6"/>
    <w:rsid w:val="00130A89"/>
    <w:rsid w:val="00136455"/>
    <w:rsid w:val="00137208"/>
    <w:rsid w:val="001477E1"/>
    <w:rsid w:val="001527FF"/>
    <w:rsid w:val="001604EA"/>
    <w:rsid w:val="00160F0D"/>
    <w:rsid w:val="001636D5"/>
    <w:rsid w:val="00165CFC"/>
    <w:rsid w:val="001661BE"/>
    <w:rsid w:val="0016695C"/>
    <w:rsid w:val="001679A4"/>
    <w:rsid w:val="00176590"/>
    <w:rsid w:val="00181744"/>
    <w:rsid w:val="00183AFD"/>
    <w:rsid w:val="00186014"/>
    <w:rsid w:val="00186A39"/>
    <w:rsid w:val="00192055"/>
    <w:rsid w:val="00192DB1"/>
    <w:rsid w:val="00193CE7"/>
    <w:rsid w:val="00194BFA"/>
    <w:rsid w:val="001A0C51"/>
    <w:rsid w:val="001A4518"/>
    <w:rsid w:val="001B15A9"/>
    <w:rsid w:val="001B5DCC"/>
    <w:rsid w:val="001C6D86"/>
    <w:rsid w:val="001D18F2"/>
    <w:rsid w:val="001D3091"/>
    <w:rsid w:val="001D4844"/>
    <w:rsid w:val="001D6D2F"/>
    <w:rsid w:val="001E0F84"/>
    <w:rsid w:val="001E2222"/>
    <w:rsid w:val="001E34C3"/>
    <w:rsid w:val="001F23F4"/>
    <w:rsid w:val="001F23FE"/>
    <w:rsid w:val="001F2D2C"/>
    <w:rsid w:val="001F3175"/>
    <w:rsid w:val="001F3177"/>
    <w:rsid w:val="001F63CA"/>
    <w:rsid w:val="00202929"/>
    <w:rsid w:val="002061C0"/>
    <w:rsid w:val="002068EE"/>
    <w:rsid w:val="00212819"/>
    <w:rsid w:val="002165D1"/>
    <w:rsid w:val="00217DB8"/>
    <w:rsid w:val="00231618"/>
    <w:rsid w:val="0023413D"/>
    <w:rsid w:val="00234727"/>
    <w:rsid w:val="00235BCA"/>
    <w:rsid w:val="00236320"/>
    <w:rsid w:val="00245EB5"/>
    <w:rsid w:val="00246EDF"/>
    <w:rsid w:val="00247E6D"/>
    <w:rsid w:val="0025487B"/>
    <w:rsid w:val="00257F66"/>
    <w:rsid w:val="0026035F"/>
    <w:rsid w:val="0026260C"/>
    <w:rsid w:val="00264AB8"/>
    <w:rsid w:val="00265604"/>
    <w:rsid w:val="002671DB"/>
    <w:rsid w:val="00267209"/>
    <w:rsid w:val="002758F8"/>
    <w:rsid w:val="00280289"/>
    <w:rsid w:val="002805AE"/>
    <w:rsid w:val="00281BAA"/>
    <w:rsid w:val="00281C3A"/>
    <w:rsid w:val="00286B5F"/>
    <w:rsid w:val="00286C5F"/>
    <w:rsid w:val="00292996"/>
    <w:rsid w:val="0029468C"/>
    <w:rsid w:val="002A06E0"/>
    <w:rsid w:val="002A2DD3"/>
    <w:rsid w:val="002A507A"/>
    <w:rsid w:val="002A6676"/>
    <w:rsid w:val="002A77B4"/>
    <w:rsid w:val="002B22AE"/>
    <w:rsid w:val="002B43BE"/>
    <w:rsid w:val="002B5931"/>
    <w:rsid w:val="002C40AE"/>
    <w:rsid w:val="002C48B1"/>
    <w:rsid w:val="002C517E"/>
    <w:rsid w:val="002C5FE5"/>
    <w:rsid w:val="002C7239"/>
    <w:rsid w:val="002E025E"/>
    <w:rsid w:val="002E4E04"/>
    <w:rsid w:val="002E65D8"/>
    <w:rsid w:val="002F1EB7"/>
    <w:rsid w:val="00302017"/>
    <w:rsid w:val="003061F1"/>
    <w:rsid w:val="00306C58"/>
    <w:rsid w:val="0030752A"/>
    <w:rsid w:val="00307D92"/>
    <w:rsid w:val="00316092"/>
    <w:rsid w:val="00320B15"/>
    <w:rsid w:val="003218A6"/>
    <w:rsid w:val="00323B75"/>
    <w:rsid w:val="003264A2"/>
    <w:rsid w:val="00332960"/>
    <w:rsid w:val="003416A1"/>
    <w:rsid w:val="00342D90"/>
    <w:rsid w:val="00344A58"/>
    <w:rsid w:val="00351DEE"/>
    <w:rsid w:val="003520A7"/>
    <w:rsid w:val="00352F1F"/>
    <w:rsid w:val="00353C22"/>
    <w:rsid w:val="003561FE"/>
    <w:rsid w:val="00356FF6"/>
    <w:rsid w:val="003574A9"/>
    <w:rsid w:val="00363BA6"/>
    <w:rsid w:val="0036412F"/>
    <w:rsid w:val="00364EE3"/>
    <w:rsid w:val="00370A5A"/>
    <w:rsid w:val="00370D8B"/>
    <w:rsid w:val="0037184D"/>
    <w:rsid w:val="0037386B"/>
    <w:rsid w:val="00374425"/>
    <w:rsid w:val="00374A6B"/>
    <w:rsid w:val="003778BF"/>
    <w:rsid w:val="00382476"/>
    <w:rsid w:val="003825D8"/>
    <w:rsid w:val="003846EF"/>
    <w:rsid w:val="003930D8"/>
    <w:rsid w:val="0039688E"/>
    <w:rsid w:val="003A60E2"/>
    <w:rsid w:val="003B4322"/>
    <w:rsid w:val="003C2527"/>
    <w:rsid w:val="003C2FE6"/>
    <w:rsid w:val="003C4233"/>
    <w:rsid w:val="003C6CD8"/>
    <w:rsid w:val="003D78B4"/>
    <w:rsid w:val="003E16E5"/>
    <w:rsid w:val="003E466E"/>
    <w:rsid w:val="003E5AD5"/>
    <w:rsid w:val="003E7DD5"/>
    <w:rsid w:val="003F0760"/>
    <w:rsid w:val="00403343"/>
    <w:rsid w:val="00411DA3"/>
    <w:rsid w:val="00413784"/>
    <w:rsid w:val="00414AF8"/>
    <w:rsid w:val="0041592B"/>
    <w:rsid w:val="0041721B"/>
    <w:rsid w:val="00423BBE"/>
    <w:rsid w:val="00425612"/>
    <w:rsid w:val="00425BC5"/>
    <w:rsid w:val="0042693C"/>
    <w:rsid w:val="004276CF"/>
    <w:rsid w:val="004300BD"/>
    <w:rsid w:val="00434599"/>
    <w:rsid w:val="00441E4A"/>
    <w:rsid w:val="00450C3A"/>
    <w:rsid w:val="00456663"/>
    <w:rsid w:val="00457572"/>
    <w:rsid w:val="00460D6B"/>
    <w:rsid w:val="004610BE"/>
    <w:rsid w:val="0046268E"/>
    <w:rsid w:val="00464BF8"/>
    <w:rsid w:val="00470362"/>
    <w:rsid w:val="00470B70"/>
    <w:rsid w:val="004731CB"/>
    <w:rsid w:val="00473592"/>
    <w:rsid w:val="004753D3"/>
    <w:rsid w:val="00477361"/>
    <w:rsid w:val="00477D46"/>
    <w:rsid w:val="00480152"/>
    <w:rsid w:val="00483F6A"/>
    <w:rsid w:val="004A1E8E"/>
    <w:rsid w:val="004A377E"/>
    <w:rsid w:val="004A7454"/>
    <w:rsid w:val="004B734F"/>
    <w:rsid w:val="004B7ACF"/>
    <w:rsid w:val="004C4A0D"/>
    <w:rsid w:val="004C4D3D"/>
    <w:rsid w:val="004D0D10"/>
    <w:rsid w:val="004D4080"/>
    <w:rsid w:val="004D6137"/>
    <w:rsid w:val="004E0102"/>
    <w:rsid w:val="004E285F"/>
    <w:rsid w:val="004F0F58"/>
    <w:rsid w:val="004F7AB0"/>
    <w:rsid w:val="0051074D"/>
    <w:rsid w:val="005114D2"/>
    <w:rsid w:val="005148ED"/>
    <w:rsid w:val="00514939"/>
    <w:rsid w:val="00515777"/>
    <w:rsid w:val="00517B30"/>
    <w:rsid w:val="0052563F"/>
    <w:rsid w:val="00527736"/>
    <w:rsid w:val="00527F9F"/>
    <w:rsid w:val="005309C0"/>
    <w:rsid w:val="005372D5"/>
    <w:rsid w:val="005456FD"/>
    <w:rsid w:val="00553B81"/>
    <w:rsid w:val="005548B9"/>
    <w:rsid w:val="0056348F"/>
    <w:rsid w:val="00563B6E"/>
    <w:rsid w:val="00567620"/>
    <w:rsid w:val="00572C66"/>
    <w:rsid w:val="0057461F"/>
    <w:rsid w:val="00574958"/>
    <w:rsid w:val="005816CF"/>
    <w:rsid w:val="0059628F"/>
    <w:rsid w:val="005A1D12"/>
    <w:rsid w:val="005A2FE6"/>
    <w:rsid w:val="005A37A6"/>
    <w:rsid w:val="005B0F36"/>
    <w:rsid w:val="005B73D0"/>
    <w:rsid w:val="005C0F50"/>
    <w:rsid w:val="005C1DE8"/>
    <w:rsid w:val="005C4CB6"/>
    <w:rsid w:val="005C74E5"/>
    <w:rsid w:val="005D131E"/>
    <w:rsid w:val="005D5D81"/>
    <w:rsid w:val="005D6212"/>
    <w:rsid w:val="005E085D"/>
    <w:rsid w:val="005E0F43"/>
    <w:rsid w:val="005E36D7"/>
    <w:rsid w:val="005E3F6A"/>
    <w:rsid w:val="005E7711"/>
    <w:rsid w:val="005F1CDC"/>
    <w:rsid w:val="005F31E8"/>
    <w:rsid w:val="0060290F"/>
    <w:rsid w:val="006042CE"/>
    <w:rsid w:val="006052E9"/>
    <w:rsid w:val="00605462"/>
    <w:rsid w:val="00606F7D"/>
    <w:rsid w:val="00611983"/>
    <w:rsid w:val="006125E6"/>
    <w:rsid w:val="006220EE"/>
    <w:rsid w:val="006231A2"/>
    <w:rsid w:val="00641EEA"/>
    <w:rsid w:val="0064396D"/>
    <w:rsid w:val="0064639D"/>
    <w:rsid w:val="006510E5"/>
    <w:rsid w:val="00652B63"/>
    <w:rsid w:val="00657F3D"/>
    <w:rsid w:val="00662177"/>
    <w:rsid w:val="00664ECA"/>
    <w:rsid w:val="00683E1D"/>
    <w:rsid w:val="0068428D"/>
    <w:rsid w:val="00684437"/>
    <w:rsid w:val="006853F6"/>
    <w:rsid w:val="00686A38"/>
    <w:rsid w:val="00691490"/>
    <w:rsid w:val="00694365"/>
    <w:rsid w:val="006A03BD"/>
    <w:rsid w:val="006A0DEF"/>
    <w:rsid w:val="006A32A4"/>
    <w:rsid w:val="006A4F7F"/>
    <w:rsid w:val="006B407E"/>
    <w:rsid w:val="006C0C00"/>
    <w:rsid w:val="006C3B0C"/>
    <w:rsid w:val="006C5A6B"/>
    <w:rsid w:val="006C7549"/>
    <w:rsid w:val="006D2CC1"/>
    <w:rsid w:val="006D48F3"/>
    <w:rsid w:val="006E2E75"/>
    <w:rsid w:val="006E5B61"/>
    <w:rsid w:val="006F1BE0"/>
    <w:rsid w:val="006F3CDA"/>
    <w:rsid w:val="006F7F3D"/>
    <w:rsid w:val="0070138A"/>
    <w:rsid w:val="00706DB4"/>
    <w:rsid w:val="007112DB"/>
    <w:rsid w:val="00714A08"/>
    <w:rsid w:val="00716BCF"/>
    <w:rsid w:val="00721290"/>
    <w:rsid w:val="00723AFF"/>
    <w:rsid w:val="00723DD5"/>
    <w:rsid w:val="0072574C"/>
    <w:rsid w:val="00734161"/>
    <w:rsid w:val="0073475B"/>
    <w:rsid w:val="00740397"/>
    <w:rsid w:val="007406BF"/>
    <w:rsid w:val="00740D99"/>
    <w:rsid w:val="00743053"/>
    <w:rsid w:val="007439A6"/>
    <w:rsid w:val="007445D4"/>
    <w:rsid w:val="007446DF"/>
    <w:rsid w:val="00751942"/>
    <w:rsid w:val="00751ED8"/>
    <w:rsid w:val="00757811"/>
    <w:rsid w:val="007634BF"/>
    <w:rsid w:val="007642C2"/>
    <w:rsid w:val="00766506"/>
    <w:rsid w:val="0078149A"/>
    <w:rsid w:val="007900EC"/>
    <w:rsid w:val="00792D5D"/>
    <w:rsid w:val="00797F55"/>
    <w:rsid w:val="007A0A1D"/>
    <w:rsid w:val="007A0B26"/>
    <w:rsid w:val="007A19C1"/>
    <w:rsid w:val="007A1D28"/>
    <w:rsid w:val="007A1DD1"/>
    <w:rsid w:val="007A56D8"/>
    <w:rsid w:val="007B1F33"/>
    <w:rsid w:val="007B7A7E"/>
    <w:rsid w:val="007C0630"/>
    <w:rsid w:val="007D32C5"/>
    <w:rsid w:val="007D3743"/>
    <w:rsid w:val="007D473D"/>
    <w:rsid w:val="007E5369"/>
    <w:rsid w:val="007F525D"/>
    <w:rsid w:val="007F68A7"/>
    <w:rsid w:val="0080165C"/>
    <w:rsid w:val="00801E41"/>
    <w:rsid w:val="008024E1"/>
    <w:rsid w:val="008048E5"/>
    <w:rsid w:val="00811669"/>
    <w:rsid w:val="008120D6"/>
    <w:rsid w:val="00812871"/>
    <w:rsid w:val="00821670"/>
    <w:rsid w:val="00824618"/>
    <w:rsid w:val="00825095"/>
    <w:rsid w:val="00827A45"/>
    <w:rsid w:val="00830B3A"/>
    <w:rsid w:val="008357FE"/>
    <w:rsid w:val="00836386"/>
    <w:rsid w:val="00842651"/>
    <w:rsid w:val="00851D6C"/>
    <w:rsid w:val="00852C93"/>
    <w:rsid w:val="00856ED1"/>
    <w:rsid w:val="008574E3"/>
    <w:rsid w:val="00860844"/>
    <w:rsid w:val="0086108B"/>
    <w:rsid w:val="008616A2"/>
    <w:rsid w:val="008667B5"/>
    <w:rsid w:val="0087228F"/>
    <w:rsid w:val="0087234F"/>
    <w:rsid w:val="00873206"/>
    <w:rsid w:val="00873E02"/>
    <w:rsid w:val="00875F83"/>
    <w:rsid w:val="00876DE1"/>
    <w:rsid w:val="008849E2"/>
    <w:rsid w:val="0088515E"/>
    <w:rsid w:val="00887236"/>
    <w:rsid w:val="00890652"/>
    <w:rsid w:val="00895C03"/>
    <w:rsid w:val="0089652A"/>
    <w:rsid w:val="00896CCD"/>
    <w:rsid w:val="008A268A"/>
    <w:rsid w:val="008B7E45"/>
    <w:rsid w:val="008C1347"/>
    <w:rsid w:val="008C71DC"/>
    <w:rsid w:val="008C7F45"/>
    <w:rsid w:val="008D2111"/>
    <w:rsid w:val="008D277E"/>
    <w:rsid w:val="008D4F5A"/>
    <w:rsid w:val="008D537C"/>
    <w:rsid w:val="008D5F3B"/>
    <w:rsid w:val="008E2A99"/>
    <w:rsid w:val="008F2F19"/>
    <w:rsid w:val="008F4BCE"/>
    <w:rsid w:val="008F6643"/>
    <w:rsid w:val="00901070"/>
    <w:rsid w:val="00903BCB"/>
    <w:rsid w:val="00904843"/>
    <w:rsid w:val="00905F93"/>
    <w:rsid w:val="00906247"/>
    <w:rsid w:val="00910CBF"/>
    <w:rsid w:val="00911DB5"/>
    <w:rsid w:val="00914727"/>
    <w:rsid w:val="00916724"/>
    <w:rsid w:val="00920665"/>
    <w:rsid w:val="00926E0C"/>
    <w:rsid w:val="00927741"/>
    <w:rsid w:val="00932710"/>
    <w:rsid w:val="0093272F"/>
    <w:rsid w:val="00933216"/>
    <w:rsid w:val="0093546B"/>
    <w:rsid w:val="0093565E"/>
    <w:rsid w:val="009436E4"/>
    <w:rsid w:val="00950159"/>
    <w:rsid w:val="00950B07"/>
    <w:rsid w:val="00956826"/>
    <w:rsid w:val="009575BD"/>
    <w:rsid w:val="00964331"/>
    <w:rsid w:val="00966FCA"/>
    <w:rsid w:val="009812B0"/>
    <w:rsid w:val="009837BB"/>
    <w:rsid w:val="00983CF7"/>
    <w:rsid w:val="00984BB6"/>
    <w:rsid w:val="00986812"/>
    <w:rsid w:val="00992383"/>
    <w:rsid w:val="00993491"/>
    <w:rsid w:val="00995594"/>
    <w:rsid w:val="009A2C7F"/>
    <w:rsid w:val="009A3C54"/>
    <w:rsid w:val="009B249C"/>
    <w:rsid w:val="009B4571"/>
    <w:rsid w:val="009B5F06"/>
    <w:rsid w:val="009B69C6"/>
    <w:rsid w:val="009B7292"/>
    <w:rsid w:val="009C08AF"/>
    <w:rsid w:val="009C470D"/>
    <w:rsid w:val="009C7F5B"/>
    <w:rsid w:val="009D0260"/>
    <w:rsid w:val="009D251F"/>
    <w:rsid w:val="009D5281"/>
    <w:rsid w:val="009E0067"/>
    <w:rsid w:val="009E0557"/>
    <w:rsid w:val="009E4B0B"/>
    <w:rsid w:val="009E67BD"/>
    <w:rsid w:val="009E6C24"/>
    <w:rsid w:val="009F05A4"/>
    <w:rsid w:val="009F1D88"/>
    <w:rsid w:val="009F20E6"/>
    <w:rsid w:val="009F250A"/>
    <w:rsid w:val="009F45C5"/>
    <w:rsid w:val="009F46BF"/>
    <w:rsid w:val="009F7A2F"/>
    <w:rsid w:val="00A0060B"/>
    <w:rsid w:val="00A01BDA"/>
    <w:rsid w:val="00A02454"/>
    <w:rsid w:val="00A02965"/>
    <w:rsid w:val="00A051E6"/>
    <w:rsid w:val="00A05218"/>
    <w:rsid w:val="00A109F3"/>
    <w:rsid w:val="00A113C1"/>
    <w:rsid w:val="00A13700"/>
    <w:rsid w:val="00A1748C"/>
    <w:rsid w:val="00A177E6"/>
    <w:rsid w:val="00A21206"/>
    <w:rsid w:val="00A270BE"/>
    <w:rsid w:val="00A308F5"/>
    <w:rsid w:val="00A31603"/>
    <w:rsid w:val="00A33619"/>
    <w:rsid w:val="00A34A15"/>
    <w:rsid w:val="00A35ABF"/>
    <w:rsid w:val="00A40AA0"/>
    <w:rsid w:val="00A42ABE"/>
    <w:rsid w:val="00A42EF4"/>
    <w:rsid w:val="00A44766"/>
    <w:rsid w:val="00A47E28"/>
    <w:rsid w:val="00A5145C"/>
    <w:rsid w:val="00A51D5B"/>
    <w:rsid w:val="00A537D1"/>
    <w:rsid w:val="00A53F18"/>
    <w:rsid w:val="00A65F09"/>
    <w:rsid w:val="00A77470"/>
    <w:rsid w:val="00A80786"/>
    <w:rsid w:val="00A80D57"/>
    <w:rsid w:val="00A8209D"/>
    <w:rsid w:val="00A8409F"/>
    <w:rsid w:val="00A845AB"/>
    <w:rsid w:val="00A90B89"/>
    <w:rsid w:val="00A914E4"/>
    <w:rsid w:val="00A927F0"/>
    <w:rsid w:val="00A93D99"/>
    <w:rsid w:val="00A94E0F"/>
    <w:rsid w:val="00A9557C"/>
    <w:rsid w:val="00AA15D7"/>
    <w:rsid w:val="00AA1C3B"/>
    <w:rsid w:val="00AA1E06"/>
    <w:rsid w:val="00AB0E67"/>
    <w:rsid w:val="00AB1DE7"/>
    <w:rsid w:val="00AB25A6"/>
    <w:rsid w:val="00AB46ED"/>
    <w:rsid w:val="00AB47E7"/>
    <w:rsid w:val="00AC068E"/>
    <w:rsid w:val="00AC29DF"/>
    <w:rsid w:val="00AC4D56"/>
    <w:rsid w:val="00AC6EC4"/>
    <w:rsid w:val="00AC70B6"/>
    <w:rsid w:val="00AD6A31"/>
    <w:rsid w:val="00AD7D4F"/>
    <w:rsid w:val="00AE1963"/>
    <w:rsid w:val="00AE208C"/>
    <w:rsid w:val="00AE21CB"/>
    <w:rsid w:val="00AE360E"/>
    <w:rsid w:val="00AE3D40"/>
    <w:rsid w:val="00AE6AB6"/>
    <w:rsid w:val="00AF0AA6"/>
    <w:rsid w:val="00AF79F5"/>
    <w:rsid w:val="00B00409"/>
    <w:rsid w:val="00B0192D"/>
    <w:rsid w:val="00B02B7E"/>
    <w:rsid w:val="00B03877"/>
    <w:rsid w:val="00B075D3"/>
    <w:rsid w:val="00B10F77"/>
    <w:rsid w:val="00B150AB"/>
    <w:rsid w:val="00B20323"/>
    <w:rsid w:val="00B2301C"/>
    <w:rsid w:val="00B250B7"/>
    <w:rsid w:val="00B26048"/>
    <w:rsid w:val="00B3043D"/>
    <w:rsid w:val="00B31BF4"/>
    <w:rsid w:val="00B3407E"/>
    <w:rsid w:val="00B345E8"/>
    <w:rsid w:val="00B34CDE"/>
    <w:rsid w:val="00B357AC"/>
    <w:rsid w:val="00B42436"/>
    <w:rsid w:val="00B448C7"/>
    <w:rsid w:val="00B454B1"/>
    <w:rsid w:val="00B53CF1"/>
    <w:rsid w:val="00B57C52"/>
    <w:rsid w:val="00B600A3"/>
    <w:rsid w:val="00B60207"/>
    <w:rsid w:val="00B60BEF"/>
    <w:rsid w:val="00B619EB"/>
    <w:rsid w:val="00B8033E"/>
    <w:rsid w:val="00B806C7"/>
    <w:rsid w:val="00B83E5C"/>
    <w:rsid w:val="00B85C11"/>
    <w:rsid w:val="00B86DE5"/>
    <w:rsid w:val="00B97852"/>
    <w:rsid w:val="00BA2886"/>
    <w:rsid w:val="00BA2902"/>
    <w:rsid w:val="00BA3068"/>
    <w:rsid w:val="00BA33D1"/>
    <w:rsid w:val="00BA43C5"/>
    <w:rsid w:val="00BB2F90"/>
    <w:rsid w:val="00BB71F5"/>
    <w:rsid w:val="00BC5C78"/>
    <w:rsid w:val="00BC6B56"/>
    <w:rsid w:val="00BC741F"/>
    <w:rsid w:val="00BD03D9"/>
    <w:rsid w:val="00BD15AB"/>
    <w:rsid w:val="00BD3C2E"/>
    <w:rsid w:val="00BD4909"/>
    <w:rsid w:val="00BD61E3"/>
    <w:rsid w:val="00BE0350"/>
    <w:rsid w:val="00BE0E51"/>
    <w:rsid w:val="00BE1DE3"/>
    <w:rsid w:val="00BE4E6B"/>
    <w:rsid w:val="00BE5D0B"/>
    <w:rsid w:val="00BF0A8B"/>
    <w:rsid w:val="00BF6464"/>
    <w:rsid w:val="00C01688"/>
    <w:rsid w:val="00C026FA"/>
    <w:rsid w:val="00C073D5"/>
    <w:rsid w:val="00C136CD"/>
    <w:rsid w:val="00C16A32"/>
    <w:rsid w:val="00C24033"/>
    <w:rsid w:val="00C24208"/>
    <w:rsid w:val="00C24992"/>
    <w:rsid w:val="00C24B83"/>
    <w:rsid w:val="00C27A79"/>
    <w:rsid w:val="00C30866"/>
    <w:rsid w:val="00C3377B"/>
    <w:rsid w:val="00C35A92"/>
    <w:rsid w:val="00C40669"/>
    <w:rsid w:val="00C4596E"/>
    <w:rsid w:val="00C47D9E"/>
    <w:rsid w:val="00C51098"/>
    <w:rsid w:val="00C51542"/>
    <w:rsid w:val="00C5233A"/>
    <w:rsid w:val="00C563E0"/>
    <w:rsid w:val="00C57D83"/>
    <w:rsid w:val="00C63210"/>
    <w:rsid w:val="00C63F33"/>
    <w:rsid w:val="00C658CC"/>
    <w:rsid w:val="00C676CB"/>
    <w:rsid w:val="00C70DE2"/>
    <w:rsid w:val="00C7346A"/>
    <w:rsid w:val="00C73DE9"/>
    <w:rsid w:val="00C772FE"/>
    <w:rsid w:val="00C83240"/>
    <w:rsid w:val="00C83D45"/>
    <w:rsid w:val="00C878C9"/>
    <w:rsid w:val="00C87A11"/>
    <w:rsid w:val="00C91D7D"/>
    <w:rsid w:val="00C93519"/>
    <w:rsid w:val="00C95F56"/>
    <w:rsid w:val="00C97292"/>
    <w:rsid w:val="00CA094C"/>
    <w:rsid w:val="00CA2211"/>
    <w:rsid w:val="00CA23AE"/>
    <w:rsid w:val="00CB3D3D"/>
    <w:rsid w:val="00CB637A"/>
    <w:rsid w:val="00CB6A31"/>
    <w:rsid w:val="00CC067C"/>
    <w:rsid w:val="00CC3967"/>
    <w:rsid w:val="00CC6CA7"/>
    <w:rsid w:val="00CC72FF"/>
    <w:rsid w:val="00CD3913"/>
    <w:rsid w:val="00CD4983"/>
    <w:rsid w:val="00CE5A6A"/>
    <w:rsid w:val="00CE5E6E"/>
    <w:rsid w:val="00CE6242"/>
    <w:rsid w:val="00CE625B"/>
    <w:rsid w:val="00CF2E8D"/>
    <w:rsid w:val="00CF58B3"/>
    <w:rsid w:val="00CF593B"/>
    <w:rsid w:val="00CF59C7"/>
    <w:rsid w:val="00CF7BC7"/>
    <w:rsid w:val="00D00C25"/>
    <w:rsid w:val="00D011C5"/>
    <w:rsid w:val="00D01679"/>
    <w:rsid w:val="00D1272F"/>
    <w:rsid w:val="00D15A2B"/>
    <w:rsid w:val="00D245B2"/>
    <w:rsid w:val="00D27EBF"/>
    <w:rsid w:val="00D30CA7"/>
    <w:rsid w:val="00D31859"/>
    <w:rsid w:val="00D321FB"/>
    <w:rsid w:val="00D35E6B"/>
    <w:rsid w:val="00D35E87"/>
    <w:rsid w:val="00D40F8C"/>
    <w:rsid w:val="00D52841"/>
    <w:rsid w:val="00D530E6"/>
    <w:rsid w:val="00D53836"/>
    <w:rsid w:val="00D54965"/>
    <w:rsid w:val="00D5557B"/>
    <w:rsid w:val="00D61319"/>
    <w:rsid w:val="00D61763"/>
    <w:rsid w:val="00D61A23"/>
    <w:rsid w:val="00D63D68"/>
    <w:rsid w:val="00D64B39"/>
    <w:rsid w:val="00D658F9"/>
    <w:rsid w:val="00D67183"/>
    <w:rsid w:val="00D71990"/>
    <w:rsid w:val="00D73962"/>
    <w:rsid w:val="00D8053A"/>
    <w:rsid w:val="00D86BAC"/>
    <w:rsid w:val="00D878BC"/>
    <w:rsid w:val="00D933C0"/>
    <w:rsid w:val="00DA1814"/>
    <w:rsid w:val="00DA3D00"/>
    <w:rsid w:val="00DA46CE"/>
    <w:rsid w:val="00DA63F6"/>
    <w:rsid w:val="00DA715B"/>
    <w:rsid w:val="00DB07E8"/>
    <w:rsid w:val="00DB344D"/>
    <w:rsid w:val="00DB4F72"/>
    <w:rsid w:val="00DB5ECD"/>
    <w:rsid w:val="00DC3C86"/>
    <w:rsid w:val="00DC7715"/>
    <w:rsid w:val="00DD18DE"/>
    <w:rsid w:val="00DD2429"/>
    <w:rsid w:val="00DD4C8A"/>
    <w:rsid w:val="00DE1E47"/>
    <w:rsid w:val="00DF3952"/>
    <w:rsid w:val="00DF5415"/>
    <w:rsid w:val="00E0007D"/>
    <w:rsid w:val="00E044FF"/>
    <w:rsid w:val="00E05539"/>
    <w:rsid w:val="00E07EE9"/>
    <w:rsid w:val="00E10E03"/>
    <w:rsid w:val="00E12297"/>
    <w:rsid w:val="00E1357D"/>
    <w:rsid w:val="00E14CC8"/>
    <w:rsid w:val="00E15491"/>
    <w:rsid w:val="00E16511"/>
    <w:rsid w:val="00E20CD4"/>
    <w:rsid w:val="00E23413"/>
    <w:rsid w:val="00E24876"/>
    <w:rsid w:val="00E30F00"/>
    <w:rsid w:val="00E377F0"/>
    <w:rsid w:val="00E41EDA"/>
    <w:rsid w:val="00E41FBD"/>
    <w:rsid w:val="00E46FD3"/>
    <w:rsid w:val="00E52FF4"/>
    <w:rsid w:val="00E61563"/>
    <w:rsid w:val="00E61CF4"/>
    <w:rsid w:val="00E61DCD"/>
    <w:rsid w:val="00E6291D"/>
    <w:rsid w:val="00E65649"/>
    <w:rsid w:val="00E7435A"/>
    <w:rsid w:val="00E744E0"/>
    <w:rsid w:val="00E75D50"/>
    <w:rsid w:val="00E808E9"/>
    <w:rsid w:val="00E85905"/>
    <w:rsid w:val="00E86D94"/>
    <w:rsid w:val="00E87675"/>
    <w:rsid w:val="00E9314D"/>
    <w:rsid w:val="00E940EA"/>
    <w:rsid w:val="00E9733C"/>
    <w:rsid w:val="00EA14E0"/>
    <w:rsid w:val="00EA2D49"/>
    <w:rsid w:val="00EA383E"/>
    <w:rsid w:val="00EB25B7"/>
    <w:rsid w:val="00EB3792"/>
    <w:rsid w:val="00EB6C61"/>
    <w:rsid w:val="00EB6D45"/>
    <w:rsid w:val="00EC225C"/>
    <w:rsid w:val="00ED1776"/>
    <w:rsid w:val="00ED328A"/>
    <w:rsid w:val="00ED6691"/>
    <w:rsid w:val="00EE44BE"/>
    <w:rsid w:val="00EE5482"/>
    <w:rsid w:val="00EE7892"/>
    <w:rsid w:val="00EF0AF0"/>
    <w:rsid w:val="00EF1D21"/>
    <w:rsid w:val="00EF2150"/>
    <w:rsid w:val="00EF4353"/>
    <w:rsid w:val="00EF6A3F"/>
    <w:rsid w:val="00EF6B53"/>
    <w:rsid w:val="00F020F9"/>
    <w:rsid w:val="00F2348C"/>
    <w:rsid w:val="00F2664E"/>
    <w:rsid w:val="00F2755A"/>
    <w:rsid w:val="00F30E55"/>
    <w:rsid w:val="00F312AF"/>
    <w:rsid w:val="00F335C7"/>
    <w:rsid w:val="00F3384F"/>
    <w:rsid w:val="00F40D9D"/>
    <w:rsid w:val="00F414A0"/>
    <w:rsid w:val="00F41D0A"/>
    <w:rsid w:val="00F4750B"/>
    <w:rsid w:val="00F47690"/>
    <w:rsid w:val="00F50855"/>
    <w:rsid w:val="00F5577A"/>
    <w:rsid w:val="00F66902"/>
    <w:rsid w:val="00F72C24"/>
    <w:rsid w:val="00F835C7"/>
    <w:rsid w:val="00F84001"/>
    <w:rsid w:val="00F9580F"/>
    <w:rsid w:val="00FA0986"/>
    <w:rsid w:val="00FA2465"/>
    <w:rsid w:val="00FB13A9"/>
    <w:rsid w:val="00FB3B98"/>
    <w:rsid w:val="00FB550F"/>
    <w:rsid w:val="00FB6A09"/>
    <w:rsid w:val="00FC4F09"/>
    <w:rsid w:val="00FC5284"/>
    <w:rsid w:val="00FD440C"/>
    <w:rsid w:val="00FE1DD0"/>
    <w:rsid w:val="00FF09BE"/>
    <w:rsid w:val="00FF2BCB"/>
    <w:rsid w:val="00FF3405"/>
    <w:rsid w:val="00FF3E16"/>
    <w:rsid w:val="00F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AFC12A"/>
  <w15:chartTrackingRefBased/>
  <w15:docId w15:val="{FD8A2DFE-64AC-4BB0-AA4C-A075A05E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2"/>
        <w:lang w:val="en-ID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727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4727"/>
    <w:pPr>
      <w:keepNext/>
      <w:keepLines/>
      <w:jc w:val="center"/>
      <w:outlineLvl w:val="0"/>
    </w:pPr>
    <w:rPr>
      <w:rFonts w:eastAsiaTheme="majorEastAsia" w:cstheme="majorBidi"/>
      <w:b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4727"/>
    <w:pPr>
      <w:keepNext/>
      <w:keepLines/>
      <w:outlineLvl w:val="1"/>
    </w:pPr>
    <w:rPr>
      <w:rFonts w:eastAsiaTheme="majorEastAsia" w:cstheme="majorBidi"/>
      <w:b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13C1"/>
    <w:pPr>
      <w:keepNext/>
      <w:keepLines/>
      <w:outlineLvl w:val="2"/>
    </w:pPr>
    <w:rPr>
      <w:rFonts w:eastAsiaTheme="majorEastAsia" w:cstheme="majorBidi"/>
      <w:b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12A11"/>
    <w:pPr>
      <w:keepNext/>
      <w:keepLines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5D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5DB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5DB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5DB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5DB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4727"/>
    <w:rPr>
      <w:rFonts w:ascii="Times New Roman" w:eastAsiaTheme="majorEastAsia" w:hAnsi="Times New Roman" w:cstheme="majorBidi"/>
      <w:b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14727"/>
    <w:rPr>
      <w:rFonts w:ascii="Times New Roman" w:eastAsiaTheme="majorEastAsia" w:hAnsi="Times New Roman" w:cstheme="majorBidi"/>
      <w:b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113C1"/>
    <w:rPr>
      <w:rFonts w:ascii="Times New Roman" w:eastAsiaTheme="majorEastAsia" w:hAnsi="Times New Roman" w:cstheme="majorBidi"/>
      <w:b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12A11"/>
    <w:rPr>
      <w:rFonts w:ascii="Times New Roman" w:eastAsiaTheme="majorEastAsia" w:hAnsi="Times New Roman" w:cstheme="majorBidi"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5D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5D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5D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5D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5D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5D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5D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5DB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5D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5D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5DB1"/>
    <w:rPr>
      <w:i/>
      <w:iCs/>
      <w:color w:val="404040" w:themeColor="text1" w:themeTint="BF"/>
    </w:rPr>
  </w:style>
  <w:style w:type="paragraph" w:styleId="ListParagraph">
    <w:name w:val="List Paragraph"/>
    <w:aliases w:val="Body of text,List Paragraph1,sub-section,P1,Body Text Char1,Char Char2,tabel,Heading 10,spasi 2 taiiii,Colorful List - Accent 11,Body of text+1,Body of text+2,Body of text+3,List Paragraph11,Heading 11,Medium Grid 1 - Accent 21,Heading 31"/>
    <w:basedOn w:val="Normal"/>
    <w:link w:val="ListParagraphChar"/>
    <w:uiPriority w:val="34"/>
    <w:qFormat/>
    <w:rsid w:val="00055D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5D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5D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5D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5DB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6560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656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06F7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F7D"/>
  </w:style>
  <w:style w:type="paragraph" w:styleId="Footer">
    <w:name w:val="footer"/>
    <w:basedOn w:val="Normal"/>
    <w:link w:val="FooterChar"/>
    <w:uiPriority w:val="99"/>
    <w:unhideWhenUsed/>
    <w:rsid w:val="00606F7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F7D"/>
  </w:style>
  <w:style w:type="paragraph" w:styleId="NormalWeb">
    <w:name w:val="Normal (Web)"/>
    <w:basedOn w:val="Normal"/>
    <w:uiPriority w:val="99"/>
    <w:unhideWhenUsed/>
    <w:rsid w:val="00050E4A"/>
    <w:rPr>
      <w:rFonts w:cs="Times New Roman"/>
      <w:szCs w:val="24"/>
    </w:rPr>
  </w:style>
  <w:style w:type="paragraph" w:styleId="BodyText">
    <w:name w:val="Body Text"/>
    <w:basedOn w:val="Normal"/>
    <w:link w:val="BodyTextChar"/>
    <w:uiPriority w:val="1"/>
    <w:qFormat/>
    <w:rsid w:val="00C24B83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kern w:val="0"/>
      <w:szCs w:val="24"/>
      <w:lang w:val="m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C24B83"/>
    <w:rPr>
      <w:rFonts w:ascii="Times New Roman" w:eastAsia="Times New Roman" w:hAnsi="Times New Roman" w:cs="Times New Roman"/>
      <w:kern w:val="0"/>
      <w:szCs w:val="24"/>
      <w:lang w:val="ms"/>
      <w14:ligatures w14:val="none"/>
    </w:rPr>
  </w:style>
  <w:style w:type="character" w:styleId="Strong">
    <w:name w:val="Strong"/>
    <w:basedOn w:val="DefaultParagraphFont"/>
    <w:uiPriority w:val="22"/>
    <w:qFormat/>
    <w:rsid w:val="00C3377B"/>
    <w:rPr>
      <w:b/>
      <w:bCs/>
    </w:rPr>
  </w:style>
  <w:style w:type="character" w:customStyle="1" w:styleId="ListParagraphChar">
    <w:name w:val="List Paragraph Char"/>
    <w:aliases w:val="Body of text Char,List Paragraph1 Char,sub-section Char,P1 Char,Body Text Char1 Char,Char Char2 Char,tabel Char,Heading 10 Char,spasi 2 taiiii Char,Colorful List - Accent 11 Char,Body of text+1 Char,Body of text+2 Char"/>
    <w:link w:val="ListParagraph"/>
    <w:uiPriority w:val="34"/>
    <w:qFormat/>
    <w:locked/>
    <w:rsid w:val="00181744"/>
  </w:style>
  <w:style w:type="character" w:styleId="CommentReference">
    <w:name w:val="annotation reference"/>
    <w:basedOn w:val="DefaultParagraphFont"/>
    <w:uiPriority w:val="99"/>
    <w:semiHidden/>
    <w:unhideWhenUsed/>
    <w:rsid w:val="008A26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26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26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26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268A"/>
    <w:rPr>
      <w:b/>
      <w:bCs/>
      <w:sz w:val="20"/>
      <w:szCs w:val="20"/>
    </w:rPr>
  </w:style>
  <w:style w:type="paragraph" w:styleId="TOC1">
    <w:name w:val="toc 1"/>
    <w:basedOn w:val="Normal"/>
    <w:autoRedefine/>
    <w:uiPriority w:val="39"/>
    <w:rsid w:val="008357FE"/>
    <w:pPr>
      <w:widowControl w:val="0"/>
      <w:tabs>
        <w:tab w:val="right" w:leader="dot" w:pos="7927"/>
      </w:tabs>
      <w:autoSpaceDE w:val="0"/>
      <w:autoSpaceDN w:val="0"/>
      <w:ind w:left="992" w:hanging="992"/>
      <w:jc w:val="left"/>
    </w:pPr>
    <w:rPr>
      <w:rFonts w:eastAsia="Times New Roman" w:cs="Times New Roman"/>
      <w:b/>
      <w:kern w:val="0"/>
      <w:lang w:val="id"/>
      <w14:ligatures w14:val="none"/>
    </w:rPr>
  </w:style>
  <w:style w:type="paragraph" w:styleId="TOC2">
    <w:name w:val="toc 2"/>
    <w:basedOn w:val="Normal"/>
    <w:autoRedefine/>
    <w:uiPriority w:val="39"/>
    <w:rsid w:val="008357FE"/>
    <w:pPr>
      <w:widowControl w:val="0"/>
      <w:autoSpaceDE w:val="0"/>
      <w:autoSpaceDN w:val="0"/>
      <w:ind w:left="1072" w:right="567" w:hanging="284"/>
      <w:jc w:val="left"/>
    </w:pPr>
    <w:rPr>
      <w:rFonts w:eastAsia="Times New Roman" w:cs="Times New Roman"/>
      <w:kern w:val="0"/>
      <w:lang w:val="id"/>
      <w14:ligatures w14:val="none"/>
    </w:rPr>
  </w:style>
  <w:style w:type="paragraph" w:styleId="TOC3">
    <w:name w:val="toc 3"/>
    <w:basedOn w:val="Normal"/>
    <w:autoRedefine/>
    <w:uiPriority w:val="39"/>
    <w:rsid w:val="008357FE"/>
    <w:pPr>
      <w:widowControl w:val="0"/>
      <w:tabs>
        <w:tab w:val="right" w:leader="dot" w:pos="7927"/>
      </w:tabs>
      <w:autoSpaceDE w:val="0"/>
      <w:autoSpaceDN w:val="0"/>
      <w:ind w:left="1418" w:right="567" w:hanging="300"/>
      <w:jc w:val="left"/>
    </w:pPr>
    <w:rPr>
      <w:rFonts w:eastAsia="Times New Roman" w:cs="Times New Roman"/>
      <w:kern w:val="0"/>
      <w:lang w:val="id"/>
      <w14:ligatures w14:val="none"/>
    </w:rPr>
  </w:style>
  <w:style w:type="table" w:styleId="PlainTable1">
    <w:name w:val="Plain Table 1"/>
    <w:basedOn w:val="TableNormal"/>
    <w:uiPriority w:val="41"/>
    <w:rsid w:val="00D8053A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F40D9D"/>
    <w:pPr>
      <w:spacing w:line="240" w:lineRule="auto"/>
      <w:jc w:val="left"/>
    </w:pPr>
    <w:rPr>
      <w:sz w:val="22"/>
    </w:rPr>
  </w:style>
  <w:style w:type="paragraph" w:customStyle="1" w:styleId="Default">
    <w:name w:val="Default"/>
    <w:rsid w:val="002C40AE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kern w:val="0"/>
      <w:szCs w:val="24"/>
    </w:rPr>
  </w:style>
  <w:style w:type="table" w:styleId="TableGrid">
    <w:name w:val="Table Grid"/>
    <w:basedOn w:val="TableNormal"/>
    <w:uiPriority w:val="39"/>
    <w:rsid w:val="00DF3952"/>
    <w:pPr>
      <w:spacing w:line="240" w:lineRule="auto"/>
      <w:jc w:val="left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06DB4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A113C1"/>
    <w:pPr>
      <w:spacing w:after="200" w:line="240" w:lineRule="auto"/>
      <w:jc w:val="center"/>
    </w:pPr>
    <w:rPr>
      <w:b/>
      <w:iCs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8357FE"/>
    <w:pPr>
      <w:spacing w:before="240"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szCs w:val="32"/>
      <w:lang w:val="id-ID" w:eastAsia="id-ID"/>
      <w14:ligatures w14:val="none"/>
    </w:rPr>
  </w:style>
  <w:style w:type="paragraph" w:styleId="TOC4">
    <w:name w:val="toc 4"/>
    <w:basedOn w:val="Normal"/>
    <w:next w:val="Normal"/>
    <w:autoRedefine/>
    <w:uiPriority w:val="39"/>
    <w:unhideWhenUsed/>
    <w:rsid w:val="008357FE"/>
    <w:pPr>
      <w:ind w:left="720" w:right="567"/>
    </w:pPr>
  </w:style>
  <w:style w:type="paragraph" w:styleId="TableofFigures">
    <w:name w:val="table of figures"/>
    <w:basedOn w:val="Normal"/>
    <w:next w:val="Normal"/>
    <w:uiPriority w:val="99"/>
    <w:unhideWhenUsed/>
    <w:rsid w:val="008357FE"/>
  </w:style>
  <w:style w:type="character" w:styleId="Emphasis">
    <w:name w:val="Emphasis"/>
    <w:basedOn w:val="DefaultParagraphFont"/>
    <w:uiPriority w:val="20"/>
    <w:qFormat/>
    <w:rsid w:val="00046212"/>
    <w:rPr>
      <w:i/>
      <w:iCs/>
    </w:rPr>
  </w:style>
  <w:style w:type="paragraph" w:styleId="TOC5">
    <w:name w:val="toc 5"/>
    <w:basedOn w:val="Normal"/>
    <w:next w:val="Normal"/>
    <w:autoRedefine/>
    <w:uiPriority w:val="39"/>
    <w:unhideWhenUsed/>
    <w:rsid w:val="004300BD"/>
    <w:pPr>
      <w:spacing w:after="100" w:line="278" w:lineRule="auto"/>
      <w:ind w:left="960"/>
      <w:jc w:val="left"/>
    </w:pPr>
    <w:rPr>
      <w:rFonts w:asciiTheme="minorHAnsi" w:eastAsiaTheme="minorEastAsia" w:hAnsiTheme="minorHAnsi"/>
      <w:szCs w:val="24"/>
      <w:lang w:eastAsia="en-ID"/>
    </w:rPr>
  </w:style>
  <w:style w:type="paragraph" w:styleId="TOC6">
    <w:name w:val="toc 6"/>
    <w:basedOn w:val="Normal"/>
    <w:next w:val="Normal"/>
    <w:autoRedefine/>
    <w:uiPriority w:val="39"/>
    <w:unhideWhenUsed/>
    <w:rsid w:val="004300BD"/>
    <w:pPr>
      <w:spacing w:after="100" w:line="278" w:lineRule="auto"/>
      <w:ind w:left="1200"/>
      <w:jc w:val="left"/>
    </w:pPr>
    <w:rPr>
      <w:rFonts w:asciiTheme="minorHAnsi" w:eastAsiaTheme="minorEastAsia" w:hAnsiTheme="minorHAnsi"/>
      <w:szCs w:val="24"/>
      <w:lang w:eastAsia="en-ID"/>
    </w:rPr>
  </w:style>
  <w:style w:type="paragraph" w:styleId="TOC7">
    <w:name w:val="toc 7"/>
    <w:basedOn w:val="Normal"/>
    <w:next w:val="Normal"/>
    <w:autoRedefine/>
    <w:uiPriority w:val="39"/>
    <w:unhideWhenUsed/>
    <w:rsid w:val="004300BD"/>
    <w:pPr>
      <w:spacing w:after="100" w:line="278" w:lineRule="auto"/>
      <w:ind w:left="1440"/>
      <w:jc w:val="left"/>
    </w:pPr>
    <w:rPr>
      <w:rFonts w:asciiTheme="minorHAnsi" w:eastAsiaTheme="minorEastAsia" w:hAnsiTheme="minorHAnsi"/>
      <w:szCs w:val="24"/>
      <w:lang w:eastAsia="en-ID"/>
    </w:rPr>
  </w:style>
  <w:style w:type="paragraph" w:styleId="TOC8">
    <w:name w:val="toc 8"/>
    <w:basedOn w:val="Normal"/>
    <w:next w:val="Normal"/>
    <w:autoRedefine/>
    <w:uiPriority w:val="39"/>
    <w:unhideWhenUsed/>
    <w:rsid w:val="004300BD"/>
    <w:pPr>
      <w:spacing w:after="100" w:line="278" w:lineRule="auto"/>
      <w:ind w:left="1680"/>
      <w:jc w:val="left"/>
    </w:pPr>
    <w:rPr>
      <w:rFonts w:asciiTheme="minorHAnsi" w:eastAsiaTheme="minorEastAsia" w:hAnsiTheme="minorHAnsi"/>
      <w:szCs w:val="24"/>
      <w:lang w:eastAsia="en-ID"/>
    </w:rPr>
  </w:style>
  <w:style w:type="paragraph" w:styleId="TOC9">
    <w:name w:val="toc 9"/>
    <w:basedOn w:val="Normal"/>
    <w:next w:val="Normal"/>
    <w:autoRedefine/>
    <w:uiPriority w:val="39"/>
    <w:unhideWhenUsed/>
    <w:rsid w:val="004300BD"/>
    <w:pPr>
      <w:spacing w:after="100" w:line="278" w:lineRule="auto"/>
      <w:ind w:left="1920"/>
      <w:jc w:val="left"/>
    </w:pPr>
    <w:rPr>
      <w:rFonts w:asciiTheme="minorHAnsi" w:eastAsiaTheme="minorEastAsia" w:hAnsiTheme="minorHAnsi"/>
      <w:szCs w:val="24"/>
      <w:lang w:eastAsia="en-ID"/>
    </w:rPr>
  </w:style>
  <w:style w:type="character" w:customStyle="1" w:styleId="whitespace-normal">
    <w:name w:val="whitespace-normal"/>
    <w:basedOn w:val="DefaultParagraphFont"/>
    <w:rsid w:val="008F6643"/>
  </w:style>
  <w:style w:type="paragraph" w:styleId="BalloonText">
    <w:name w:val="Balloon Text"/>
    <w:basedOn w:val="Normal"/>
    <w:link w:val="BalloonTextChar"/>
    <w:uiPriority w:val="99"/>
    <w:semiHidden/>
    <w:unhideWhenUsed/>
    <w:rsid w:val="000369D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9D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0369D3"/>
  </w:style>
  <w:style w:type="paragraph" w:styleId="BlockText">
    <w:name w:val="Block Text"/>
    <w:basedOn w:val="Normal"/>
    <w:uiPriority w:val="99"/>
    <w:semiHidden/>
    <w:unhideWhenUsed/>
    <w:rsid w:val="000369D3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/>
      <w:i/>
      <w:iCs/>
      <w:color w:val="4472C4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69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369D3"/>
    <w:rPr>
      <w:rFonts w:ascii="Times New Roman" w:hAnsi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369D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369D3"/>
    <w:rPr>
      <w:rFonts w:ascii="Times New Roman" w:hAnsi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369D3"/>
    <w:pPr>
      <w:widowControl/>
      <w:autoSpaceDE/>
      <w:autoSpaceDN/>
      <w:spacing w:line="360" w:lineRule="auto"/>
      <w:ind w:firstLine="360"/>
      <w:jc w:val="both"/>
    </w:pPr>
    <w:rPr>
      <w:rFonts w:eastAsiaTheme="minorHAnsi" w:cstheme="minorBidi"/>
      <w:kern w:val="2"/>
      <w:szCs w:val="22"/>
      <w:lang w:val="en-ID"/>
      <w14:ligatures w14:val="standardContextual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369D3"/>
    <w:rPr>
      <w:rFonts w:ascii="Times New Roman" w:eastAsia="Times New Roman" w:hAnsi="Times New Roman" w:cs="Times New Roman"/>
      <w:kern w:val="0"/>
      <w:szCs w:val="24"/>
      <w:lang w:val="ms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369D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369D3"/>
    <w:rPr>
      <w:rFonts w:ascii="Times New Roman" w:hAnsi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369D3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369D3"/>
    <w:rPr>
      <w:rFonts w:ascii="Times New Roman" w:hAnsi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69D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369D3"/>
    <w:rPr>
      <w:rFonts w:ascii="Times New Roman" w:hAnsi="Times New Roman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69D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369D3"/>
    <w:rPr>
      <w:rFonts w:ascii="Times New Roman" w:hAnsi="Times New Roman"/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0369D3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369D3"/>
    <w:rPr>
      <w:rFonts w:ascii="Times New Roman" w:hAnsi="Times New Roman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369D3"/>
  </w:style>
  <w:style w:type="character" w:customStyle="1" w:styleId="DateChar">
    <w:name w:val="Date Char"/>
    <w:basedOn w:val="DefaultParagraphFont"/>
    <w:link w:val="Date"/>
    <w:uiPriority w:val="99"/>
    <w:semiHidden/>
    <w:rsid w:val="000369D3"/>
    <w:rPr>
      <w:rFonts w:ascii="Times New Roman" w:hAnsi="Times New Roma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369D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369D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369D3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369D3"/>
    <w:rPr>
      <w:rFonts w:ascii="Times New Roman" w:hAnsi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369D3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369D3"/>
    <w:rPr>
      <w:rFonts w:ascii="Times New Roman" w:hAnsi="Times New Roman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369D3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369D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69D3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69D3"/>
    <w:rPr>
      <w:rFonts w:ascii="Times New Roman" w:hAnsi="Times New Roman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369D3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369D3"/>
    <w:rPr>
      <w:rFonts w:ascii="Times New Roman" w:hAnsi="Times New Roman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69D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69D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369D3"/>
    <w:pPr>
      <w:spacing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369D3"/>
    <w:pPr>
      <w:spacing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369D3"/>
    <w:pPr>
      <w:spacing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369D3"/>
    <w:pPr>
      <w:spacing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369D3"/>
    <w:pPr>
      <w:spacing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369D3"/>
    <w:pPr>
      <w:spacing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369D3"/>
    <w:pPr>
      <w:spacing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369D3"/>
    <w:pPr>
      <w:spacing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369D3"/>
    <w:pPr>
      <w:spacing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369D3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semiHidden/>
    <w:unhideWhenUsed/>
    <w:rsid w:val="000369D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0369D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0369D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0369D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0369D3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0369D3"/>
    <w:pPr>
      <w:numPr>
        <w:numId w:val="6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0369D3"/>
    <w:pPr>
      <w:numPr>
        <w:numId w:val="6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0369D3"/>
    <w:pPr>
      <w:numPr>
        <w:numId w:val="6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0369D3"/>
    <w:pPr>
      <w:numPr>
        <w:numId w:val="6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369D3"/>
    <w:pPr>
      <w:numPr>
        <w:numId w:val="6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369D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369D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369D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369D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369D3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0369D3"/>
    <w:pPr>
      <w:numPr>
        <w:numId w:val="6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369D3"/>
    <w:pPr>
      <w:numPr>
        <w:numId w:val="6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369D3"/>
    <w:pPr>
      <w:numPr>
        <w:numId w:val="6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369D3"/>
    <w:pPr>
      <w:numPr>
        <w:numId w:val="7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369D3"/>
    <w:pPr>
      <w:numPr>
        <w:numId w:val="7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0369D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369D3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369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369D3"/>
    <w:rPr>
      <w:rFonts w:asciiTheme="majorHAnsi" w:eastAsiaTheme="majorEastAsia" w:hAnsiTheme="majorHAnsi" w:cstheme="majorBidi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0369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369D3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369D3"/>
    <w:rPr>
      <w:rFonts w:ascii="Times New Roman" w:hAnsi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369D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369D3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369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369D3"/>
    <w:rPr>
      <w:rFonts w:ascii="Times New Roman" w:hAnsi="Times New Roman"/>
    </w:rPr>
  </w:style>
  <w:style w:type="paragraph" w:styleId="Signature">
    <w:name w:val="Signature"/>
    <w:basedOn w:val="Normal"/>
    <w:link w:val="SignatureChar"/>
    <w:uiPriority w:val="99"/>
    <w:semiHidden/>
    <w:unhideWhenUsed/>
    <w:rsid w:val="000369D3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369D3"/>
    <w:rPr>
      <w:rFonts w:ascii="Times New Roman" w:hAnsi="Times New Roman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369D3"/>
    <w:pPr>
      <w:ind w:left="240" w:hanging="240"/>
    </w:pPr>
  </w:style>
  <w:style w:type="paragraph" w:styleId="TOAHeading">
    <w:name w:val="toa heading"/>
    <w:basedOn w:val="Normal"/>
    <w:next w:val="Normal"/>
    <w:uiPriority w:val="99"/>
    <w:semiHidden/>
    <w:unhideWhenUsed/>
    <w:rsid w:val="000369D3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182CC-B471-4B9A-B0C4-F729E2DA3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Lista Parhiyah</dc:creator>
  <cp:keywords/>
  <dc:description/>
  <cp:lastModifiedBy>Lista Parhiyah</cp:lastModifiedBy>
  <cp:revision>3</cp:revision>
  <cp:lastPrinted>2026-07-01T08:00:00Z</cp:lastPrinted>
  <dcterms:created xsi:type="dcterms:W3CDTF">2026-07-03T10:54:00Z</dcterms:created>
  <dcterms:modified xsi:type="dcterms:W3CDTF">2026-07-03T11:10:00Z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c9851c9f-e740-4ece-9ebf-dc46e7ef9561</vt:lpwstr>
  </property>
</Properties>
</file>