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FA1A" w14:textId="77777777" w:rsidR="0060290F" w:rsidRDefault="00292996" w:rsidP="0004064F">
      <w:pPr>
        <w:spacing w:line="240" w:lineRule="auto"/>
        <w:jc w:val="center"/>
        <w:rPr>
          <w:rFonts w:cs="Times New Roman"/>
          <w:b/>
          <w:bCs/>
          <w:sz w:val="28"/>
          <w:szCs w:val="28"/>
          <w:lang w:val="id-ID"/>
        </w:rPr>
      </w:pPr>
      <w:bookmarkStart w:id="0" w:name="_Hlk218619821"/>
      <w:bookmarkStart w:id="1" w:name="_Hlk217638966"/>
      <w:bookmarkStart w:id="2" w:name="_Hlk195885702"/>
      <w:r w:rsidRPr="0004064F">
        <w:rPr>
          <w:rFonts w:cs="Times New Roman"/>
          <w:b/>
          <w:bCs/>
          <w:sz w:val="28"/>
          <w:szCs w:val="28"/>
          <w:lang w:val="id-ID"/>
        </w:rPr>
        <w:t xml:space="preserve">MANAJEMEN PROGRAM </w:t>
      </w:r>
      <w:r w:rsidR="005B0F36" w:rsidRPr="0004064F">
        <w:rPr>
          <w:rFonts w:cs="Times New Roman"/>
          <w:b/>
          <w:bCs/>
          <w:sz w:val="28"/>
          <w:szCs w:val="28"/>
          <w:lang w:val="id-ID"/>
        </w:rPr>
        <w:t>HABITUASI</w:t>
      </w:r>
      <w:r w:rsidR="005A2FE6" w:rsidRPr="0004064F">
        <w:rPr>
          <w:rFonts w:cs="Times New Roman"/>
          <w:b/>
          <w:bCs/>
          <w:sz w:val="28"/>
          <w:szCs w:val="28"/>
          <w:lang w:val="id-ID"/>
        </w:rPr>
        <w:t xml:space="preserve"> </w:t>
      </w:r>
      <w:r w:rsidRPr="0004064F">
        <w:rPr>
          <w:rFonts w:cs="Times New Roman"/>
          <w:b/>
          <w:bCs/>
          <w:sz w:val="28"/>
          <w:szCs w:val="28"/>
          <w:lang w:val="id-ID"/>
        </w:rPr>
        <w:t>KEAGAMAAN</w:t>
      </w:r>
      <w:r w:rsidR="00077DCC" w:rsidRPr="0004064F">
        <w:rPr>
          <w:rFonts w:cs="Times New Roman"/>
          <w:b/>
          <w:bCs/>
          <w:sz w:val="28"/>
          <w:szCs w:val="28"/>
          <w:lang w:val="id-ID"/>
        </w:rPr>
        <w:t xml:space="preserve"> </w:t>
      </w:r>
      <w:r w:rsidRPr="0004064F">
        <w:rPr>
          <w:rFonts w:cs="Times New Roman"/>
          <w:b/>
          <w:bCs/>
          <w:sz w:val="28"/>
          <w:szCs w:val="28"/>
          <w:lang w:val="id-ID"/>
        </w:rPr>
        <w:t>DALA</w:t>
      </w:r>
      <w:r w:rsidR="003930D8" w:rsidRPr="0004064F">
        <w:rPr>
          <w:rFonts w:cs="Times New Roman"/>
          <w:b/>
          <w:bCs/>
          <w:sz w:val="28"/>
          <w:szCs w:val="28"/>
          <w:lang w:val="id-ID"/>
        </w:rPr>
        <w:t>M</w:t>
      </w:r>
      <w:r w:rsidR="001477E1" w:rsidRPr="0004064F">
        <w:rPr>
          <w:rFonts w:cs="Times New Roman"/>
          <w:b/>
          <w:bCs/>
          <w:sz w:val="28"/>
          <w:szCs w:val="28"/>
          <w:lang w:val="id-ID"/>
        </w:rPr>
        <w:t xml:space="preserve"> </w:t>
      </w:r>
      <w:r w:rsidR="005B0F36" w:rsidRPr="0004064F">
        <w:rPr>
          <w:rFonts w:cs="Times New Roman"/>
          <w:b/>
          <w:bCs/>
          <w:sz w:val="28"/>
          <w:szCs w:val="28"/>
          <w:lang w:val="id-ID"/>
        </w:rPr>
        <w:t xml:space="preserve">MENINGKATKAN AKHLAK  </w:t>
      </w:r>
      <w:r w:rsidR="005A37A6" w:rsidRPr="0004064F">
        <w:rPr>
          <w:rFonts w:cs="Times New Roman"/>
          <w:b/>
          <w:bCs/>
          <w:sz w:val="28"/>
          <w:szCs w:val="28"/>
          <w:lang w:val="id-ID"/>
        </w:rPr>
        <w:t>SISWA</w:t>
      </w:r>
      <w:bookmarkEnd w:id="0"/>
      <w:r w:rsidR="0060290F">
        <w:rPr>
          <w:rFonts w:cs="Times New Roman"/>
          <w:b/>
          <w:bCs/>
          <w:sz w:val="28"/>
          <w:szCs w:val="28"/>
          <w:lang w:val="id-ID"/>
        </w:rPr>
        <w:t xml:space="preserve"> </w:t>
      </w:r>
    </w:p>
    <w:p w14:paraId="17C37FC2" w14:textId="171FE369" w:rsidR="00280289" w:rsidRPr="0004064F" w:rsidRDefault="0060290F" w:rsidP="0004064F">
      <w:pPr>
        <w:spacing w:line="240" w:lineRule="auto"/>
        <w:jc w:val="center"/>
        <w:rPr>
          <w:rFonts w:cs="Times New Roman"/>
          <w:b/>
          <w:bCs/>
          <w:sz w:val="28"/>
          <w:szCs w:val="28"/>
          <w:lang w:val="id-ID"/>
        </w:rPr>
      </w:pPr>
      <w:r>
        <w:rPr>
          <w:rFonts w:cs="Times New Roman"/>
          <w:b/>
          <w:bCs/>
          <w:sz w:val="28"/>
          <w:szCs w:val="28"/>
          <w:lang w:val="id-ID"/>
        </w:rPr>
        <w:t>SEKOLAH MENENGAH PERTAMA</w:t>
      </w:r>
    </w:p>
    <w:bookmarkEnd w:id="1"/>
    <w:p w14:paraId="1AA7E88A" w14:textId="77777777" w:rsidR="003930D8" w:rsidRPr="0004064F" w:rsidRDefault="003930D8" w:rsidP="007E5369">
      <w:pPr>
        <w:spacing w:line="240" w:lineRule="auto"/>
        <w:jc w:val="center"/>
        <w:rPr>
          <w:rFonts w:cs="Times New Roman"/>
          <w:szCs w:val="24"/>
          <w:lang w:val="id-ID"/>
        </w:rPr>
      </w:pPr>
      <w:r w:rsidRPr="0004064F">
        <w:rPr>
          <w:rFonts w:cs="Times New Roman"/>
          <w:szCs w:val="24"/>
          <w:lang w:val="id-ID"/>
        </w:rPr>
        <w:t xml:space="preserve">(Studi Kasus Di SMPN 2 Karangtengah Kabupaten Cianjur Dan </w:t>
      </w:r>
    </w:p>
    <w:p w14:paraId="3690BB11" w14:textId="77777777" w:rsidR="003930D8" w:rsidRPr="0004064F" w:rsidRDefault="003930D8" w:rsidP="007E5369">
      <w:pPr>
        <w:spacing w:line="240" w:lineRule="auto"/>
        <w:jc w:val="center"/>
        <w:rPr>
          <w:rFonts w:cs="Times New Roman"/>
          <w:szCs w:val="24"/>
          <w:lang w:val="id-ID"/>
        </w:rPr>
      </w:pPr>
      <w:r w:rsidRPr="0004064F">
        <w:rPr>
          <w:rFonts w:cs="Times New Roman"/>
          <w:szCs w:val="24"/>
          <w:lang w:val="id-ID"/>
        </w:rPr>
        <w:t>SMPN 1 Purwakarta Kabupaten Purwakarta)</w:t>
      </w:r>
    </w:p>
    <w:p w14:paraId="3A5DC755" w14:textId="77777777" w:rsidR="00A05218" w:rsidRPr="00A113C1" w:rsidRDefault="00A05218" w:rsidP="007E5369">
      <w:pPr>
        <w:spacing w:line="240" w:lineRule="auto"/>
        <w:jc w:val="center"/>
        <w:rPr>
          <w:rFonts w:cs="Times New Roman"/>
          <w:b/>
          <w:bCs/>
          <w:sz w:val="32"/>
          <w:szCs w:val="32"/>
          <w:lang w:val="id-ID"/>
        </w:rPr>
      </w:pPr>
    </w:p>
    <w:p w14:paraId="3B5F73A2" w14:textId="77777777" w:rsidR="00FF09BE" w:rsidRDefault="00FF09BE" w:rsidP="007E5369">
      <w:pPr>
        <w:spacing w:line="240" w:lineRule="auto"/>
        <w:jc w:val="center"/>
        <w:rPr>
          <w:rFonts w:cs="Times New Roman"/>
          <w:b/>
          <w:bCs/>
          <w:i/>
          <w:iCs/>
          <w:sz w:val="28"/>
          <w:szCs w:val="28"/>
        </w:rPr>
      </w:pPr>
      <w:r w:rsidRPr="00FF09BE">
        <w:rPr>
          <w:rFonts w:cs="Times New Roman"/>
          <w:b/>
          <w:bCs/>
          <w:i/>
          <w:iCs/>
          <w:sz w:val="28"/>
          <w:szCs w:val="28"/>
        </w:rPr>
        <w:t xml:space="preserve">MANAGEMENT OF RELIGIOUS HABITUATION PROGRAMS TO ENHANCE THE MORAL CHARACTER </w:t>
      </w:r>
    </w:p>
    <w:p w14:paraId="487A5CF3" w14:textId="2670404C" w:rsidR="00FF09BE" w:rsidRDefault="00FF09BE" w:rsidP="007E5369">
      <w:pPr>
        <w:spacing w:line="240" w:lineRule="auto"/>
        <w:jc w:val="center"/>
        <w:rPr>
          <w:rFonts w:cs="Times New Roman"/>
          <w:b/>
          <w:bCs/>
          <w:i/>
          <w:iCs/>
          <w:sz w:val="28"/>
          <w:szCs w:val="28"/>
        </w:rPr>
      </w:pPr>
      <w:r w:rsidRPr="00FF09BE">
        <w:rPr>
          <w:rFonts w:cs="Times New Roman"/>
          <w:b/>
          <w:bCs/>
          <w:i/>
          <w:iCs/>
          <w:sz w:val="28"/>
          <w:szCs w:val="28"/>
        </w:rPr>
        <w:t xml:space="preserve">OF JUNIOR HIGH SCHOOL STUDENTS </w:t>
      </w:r>
    </w:p>
    <w:p w14:paraId="084E3C29" w14:textId="53B100D9" w:rsidR="00077DCC" w:rsidRPr="0004064F" w:rsidRDefault="00A05218" w:rsidP="007E5369">
      <w:pPr>
        <w:spacing w:line="240" w:lineRule="auto"/>
        <w:jc w:val="center"/>
        <w:rPr>
          <w:rFonts w:cs="Times New Roman"/>
          <w:b/>
          <w:bCs/>
          <w:i/>
          <w:iCs/>
          <w:szCs w:val="24"/>
          <w:lang w:val="id-ID"/>
        </w:rPr>
      </w:pPr>
      <w:r w:rsidRPr="0004064F">
        <w:rPr>
          <w:rFonts w:cs="Times New Roman"/>
          <w:i/>
          <w:iCs/>
          <w:szCs w:val="24"/>
          <w:lang w:val="id-ID"/>
        </w:rPr>
        <w:t>(Case Studies at SMPN 2 Karangtengah, Cianjur Regency and</w:t>
      </w:r>
    </w:p>
    <w:p w14:paraId="47FF249F" w14:textId="46961FC9" w:rsidR="00A05218" w:rsidRPr="0004064F" w:rsidRDefault="00A05218" w:rsidP="007E5369">
      <w:pPr>
        <w:spacing w:line="240" w:lineRule="auto"/>
        <w:jc w:val="center"/>
        <w:rPr>
          <w:rFonts w:cs="Times New Roman"/>
          <w:i/>
          <w:iCs/>
          <w:szCs w:val="24"/>
          <w:lang w:val="id-ID"/>
        </w:rPr>
      </w:pPr>
      <w:r w:rsidRPr="0004064F">
        <w:rPr>
          <w:rFonts w:cs="Times New Roman"/>
          <w:i/>
          <w:iCs/>
          <w:szCs w:val="24"/>
          <w:lang w:val="id-ID"/>
        </w:rPr>
        <w:t xml:space="preserve"> SMPN 1 Purwakarta, Purwakarta Regency)</w:t>
      </w:r>
    </w:p>
    <w:p w14:paraId="4208E774" w14:textId="77777777" w:rsidR="00280289" w:rsidRPr="00A113C1" w:rsidRDefault="00280289" w:rsidP="007E5369">
      <w:pPr>
        <w:spacing w:line="240" w:lineRule="auto"/>
        <w:jc w:val="center"/>
        <w:rPr>
          <w:rFonts w:cs="Times New Roman"/>
          <w:b/>
          <w:bCs/>
          <w:lang w:val="id-ID"/>
        </w:rPr>
      </w:pPr>
    </w:p>
    <w:p w14:paraId="04135BD0" w14:textId="77777777" w:rsidR="007E5369" w:rsidRPr="00A113C1" w:rsidRDefault="007E5369" w:rsidP="007E5369">
      <w:pPr>
        <w:spacing w:line="240" w:lineRule="auto"/>
        <w:jc w:val="center"/>
        <w:rPr>
          <w:rFonts w:cs="Times New Roman"/>
          <w:b/>
          <w:bCs/>
          <w:lang w:val="id-ID"/>
        </w:rPr>
      </w:pPr>
    </w:p>
    <w:p w14:paraId="351D04FC" w14:textId="57694CA4" w:rsidR="00280289" w:rsidRPr="00A113C1" w:rsidRDefault="00A05218" w:rsidP="007E5369">
      <w:pPr>
        <w:spacing w:line="240" w:lineRule="auto"/>
        <w:jc w:val="center"/>
        <w:rPr>
          <w:rFonts w:cs="Times New Roman"/>
          <w:b/>
          <w:bCs/>
          <w:szCs w:val="24"/>
          <w:lang w:val="id-ID"/>
        </w:rPr>
      </w:pPr>
      <w:r w:rsidRPr="00A113C1">
        <w:rPr>
          <w:rFonts w:cs="Times New Roman"/>
          <w:b/>
          <w:bCs/>
          <w:szCs w:val="24"/>
          <w:lang w:val="id-ID"/>
        </w:rPr>
        <w:t>TESIS</w:t>
      </w:r>
    </w:p>
    <w:p w14:paraId="17ECA49A" w14:textId="77777777" w:rsidR="001F3177" w:rsidRPr="00A113C1" w:rsidRDefault="001F3177" w:rsidP="007E5369">
      <w:pPr>
        <w:spacing w:line="240" w:lineRule="auto"/>
        <w:jc w:val="center"/>
        <w:rPr>
          <w:rFonts w:cs="Times New Roman"/>
          <w:b/>
          <w:bCs/>
          <w:szCs w:val="24"/>
          <w:lang w:val="id-ID"/>
        </w:rPr>
      </w:pPr>
    </w:p>
    <w:p w14:paraId="67D06226" w14:textId="77777777" w:rsidR="005A2FE6" w:rsidRPr="00A113C1" w:rsidRDefault="005A2FE6" w:rsidP="007E5369">
      <w:pPr>
        <w:spacing w:line="240" w:lineRule="auto"/>
        <w:jc w:val="center"/>
        <w:rPr>
          <w:rFonts w:cs="Times New Roman"/>
          <w:sz w:val="22"/>
          <w:lang w:val="id-ID"/>
        </w:rPr>
      </w:pPr>
      <w:r w:rsidRPr="00A113C1">
        <w:rPr>
          <w:rFonts w:cs="Times New Roman"/>
          <w:sz w:val="22"/>
          <w:lang w:val="id-ID"/>
        </w:rPr>
        <w:t xml:space="preserve"> Untuk Memenuhi Salah Satu Syarat Ujian </w:t>
      </w:r>
    </w:p>
    <w:p w14:paraId="40523DB2" w14:textId="7D7967FE" w:rsidR="005A2FE6" w:rsidRPr="00A113C1" w:rsidRDefault="005A2FE6" w:rsidP="007E5369">
      <w:pPr>
        <w:spacing w:line="240" w:lineRule="auto"/>
        <w:jc w:val="center"/>
        <w:rPr>
          <w:rFonts w:cs="Times New Roman"/>
          <w:sz w:val="22"/>
          <w:lang w:val="id-ID"/>
        </w:rPr>
      </w:pPr>
      <w:r w:rsidRPr="00A113C1">
        <w:rPr>
          <w:rFonts w:cs="Times New Roman"/>
          <w:sz w:val="22"/>
          <w:lang w:val="id-ID"/>
        </w:rPr>
        <w:t>Guna Memperoleh Gelar Magister Bidang Administrasi</w:t>
      </w:r>
      <w:r w:rsidR="00D245B2" w:rsidRPr="00A113C1">
        <w:rPr>
          <w:rFonts w:cs="Times New Roman"/>
          <w:sz w:val="22"/>
          <w:lang w:val="id-ID"/>
        </w:rPr>
        <w:t xml:space="preserve"> </w:t>
      </w:r>
      <w:r w:rsidRPr="00A113C1">
        <w:rPr>
          <w:rFonts w:cs="Times New Roman"/>
          <w:sz w:val="22"/>
          <w:lang w:val="id-ID"/>
        </w:rPr>
        <w:t xml:space="preserve">Pendidikan </w:t>
      </w:r>
    </w:p>
    <w:p w14:paraId="355512F6" w14:textId="109ED35B" w:rsidR="00280289" w:rsidRPr="00A113C1" w:rsidRDefault="005A2FE6" w:rsidP="007E5369">
      <w:pPr>
        <w:spacing w:line="240" w:lineRule="auto"/>
        <w:jc w:val="center"/>
        <w:rPr>
          <w:rFonts w:cs="Times New Roman"/>
          <w:sz w:val="28"/>
          <w:szCs w:val="28"/>
          <w:lang w:val="id-ID"/>
        </w:rPr>
      </w:pPr>
      <w:r w:rsidRPr="00A113C1">
        <w:rPr>
          <w:rFonts w:cs="Times New Roman"/>
          <w:sz w:val="22"/>
          <w:lang w:val="id-ID"/>
        </w:rPr>
        <w:t>Program Studi Administrasi Pendidikan</w:t>
      </w:r>
      <w:r w:rsidRPr="00A113C1">
        <w:rPr>
          <w:rFonts w:cs="Times New Roman"/>
          <w:sz w:val="28"/>
          <w:szCs w:val="28"/>
          <w:lang w:val="id-ID"/>
        </w:rPr>
        <w:t xml:space="preserve"> </w:t>
      </w:r>
    </w:p>
    <w:p w14:paraId="5CBF46BB" w14:textId="77777777" w:rsidR="007E5369" w:rsidRPr="00A113C1" w:rsidRDefault="007E5369" w:rsidP="007E5369">
      <w:pPr>
        <w:spacing w:line="240" w:lineRule="auto"/>
        <w:jc w:val="center"/>
        <w:rPr>
          <w:rFonts w:cs="Times New Roman"/>
          <w:sz w:val="28"/>
          <w:szCs w:val="28"/>
          <w:lang w:val="id-ID"/>
        </w:rPr>
      </w:pPr>
    </w:p>
    <w:p w14:paraId="4D837065" w14:textId="77777777" w:rsidR="007E5369" w:rsidRPr="00A113C1" w:rsidRDefault="007E5369" w:rsidP="007E5369">
      <w:pPr>
        <w:spacing w:line="240" w:lineRule="auto"/>
        <w:jc w:val="center"/>
        <w:rPr>
          <w:rFonts w:cs="Times New Roman"/>
          <w:b/>
          <w:bCs/>
          <w:sz w:val="28"/>
          <w:szCs w:val="28"/>
          <w:lang w:val="id-ID"/>
        </w:rPr>
      </w:pPr>
    </w:p>
    <w:p w14:paraId="5A886ECF" w14:textId="381EF239" w:rsidR="001F3177" w:rsidRPr="00A113C1" w:rsidRDefault="00D245B2" w:rsidP="007E5369">
      <w:pPr>
        <w:spacing w:line="240" w:lineRule="auto"/>
        <w:jc w:val="center"/>
        <w:rPr>
          <w:rFonts w:cs="Times New Roman"/>
          <w:b/>
          <w:bCs/>
          <w:sz w:val="28"/>
          <w:szCs w:val="28"/>
          <w:lang w:val="id-ID"/>
        </w:rPr>
      </w:pPr>
      <w:r w:rsidRPr="00A113C1">
        <w:rPr>
          <w:rFonts w:cs="Times New Roman"/>
          <w:b/>
          <w:bCs/>
          <w:noProof/>
          <w:lang w:val="id-ID"/>
        </w:rPr>
        <w:drawing>
          <wp:inline distT="0" distB="0" distL="0" distR="0" wp14:anchorId="696ED4F0" wp14:editId="56AA1BF0">
            <wp:extent cx="1652905" cy="1957070"/>
            <wp:effectExtent l="0" t="0" r="0" b="0"/>
            <wp:docPr id="1233258471" name="Picture 2" descr="P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58471" name="Picture 2" descr="P17#yI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2905" cy="1957070"/>
                    </a:xfrm>
                    <a:prstGeom prst="rect">
                      <a:avLst/>
                    </a:prstGeom>
                    <a:noFill/>
                    <a:ln>
                      <a:noFill/>
                    </a:ln>
                  </pic:spPr>
                </pic:pic>
              </a:graphicData>
            </a:graphic>
          </wp:inline>
        </w:drawing>
      </w:r>
    </w:p>
    <w:p w14:paraId="0CB63CC3" w14:textId="77777777" w:rsidR="00D245B2" w:rsidRPr="00A113C1" w:rsidRDefault="00D245B2" w:rsidP="007E5369">
      <w:pPr>
        <w:tabs>
          <w:tab w:val="center" w:pos="3968"/>
          <w:tab w:val="right" w:pos="7937"/>
        </w:tabs>
        <w:spacing w:line="240" w:lineRule="auto"/>
        <w:rPr>
          <w:rFonts w:cs="Times New Roman"/>
          <w:lang w:val="id-ID"/>
        </w:rPr>
      </w:pPr>
    </w:p>
    <w:p w14:paraId="109F7A34" w14:textId="77777777" w:rsidR="007E5369" w:rsidRPr="00A113C1" w:rsidRDefault="007E5369" w:rsidP="007E5369">
      <w:pPr>
        <w:tabs>
          <w:tab w:val="center" w:pos="3968"/>
          <w:tab w:val="right" w:pos="7937"/>
        </w:tabs>
        <w:spacing w:line="240" w:lineRule="auto"/>
        <w:rPr>
          <w:rFonts w:cs="Times New Roman"/>
          <w:lang w:val="id-ID"/>
        </w:rPr>
      </w:pPr>
    </w:p>
    <w:p w14:paraId="48EF62A6" w14:textId="18D3B43D" w:rsidR="00280289" w:rsidRPr="00A113C1" w:rsidRDefault="00280289" w:rsidP="007E5369">
      <w:pPr>
        <w:tabs>
          <w:tab w:val="center" w:pos="3968"/>
          <w:tab w:val="right" w:pos="7937"/>
        </w:tabs>
        <w:spacing w:line="240" w:lineRule="auto"/>
        <w:jc w:val="center"/>
        <w:rPr>
          <w:rFonts w:cs="Times New Roman"/>
          <w:lang w:val="id-ID"/>
        </w:rPr>
      </w:pPr>
      <w:r w:rsidRPr="00A113C1">
        <w:rPr>
          <w:rFonts w:cs="Times New Roman"/>
          <w:lang w:val="id-ID"/>
        </w:rPr>
        <w:t>Oleh :</w:t>
      </w:r>
    </w:p>
    <w:p w14:paraId="22A84682" w14:textId="77777777" w:rsidR="00280289" w:rsidRPr="00A113C1" w:rsidRDefault="00280289" w:rsidP="007E5369">
      <w:pPr>
        <w:spacing w:line="240" w:lineRule="auto"/>
        <w:jc w:val="center"/>
        <w:rPr>
          <w:rFonts w:cs="Times New Roman"/>
          <w:b/>
          <w:bCs/>
          <w:lang w:val="id-ID"/>
        </w:rPr>
      </w:pPr>
      <w:r w:rsidRPr="00A113C1">
        <w:rPr>
          <w:rFonts w:cs="Times New Roman"/>
          <w:b/>
          <w:bCs/>
          <w:lang w:val="id-ID"/>
        </w:rPr>
        <w:t>ENDANG SAWITRI</w:t>
      </w:r>
    </w:p>
    <w:p w14:paraId="2CA5B8A7" w14:textId="77777777" w:rsidR="00280289" w:rsidRPr="00A113C1" w:rsidRDefault="00280289" w:rsidP="007E5369">
      <w:pPr>
        <w:spacing w:line="240" w:lineRule="auto"/>
        <w:jc w:val="center"/>
        <w:rPr>
          <w:rFonts w:cs="Times New Roman"/>
          <w:b/>
          <w:bCs/>
          <w:lang w:val="id-ID"/>
        </w:rPr>
      </w:pPr>
      <w:r w:rsidRPr="00A113C1">
        <w:rPr>
          <w:rFonts w:cs="Times New Roman"/>
          <w:b/>
          <w:bCs/>
          <w:lang w:val="id-ID"/>
        </w:rPr>
        <w:t>NIM : 41038103244068</w:t>
      </w:r>
    </w:p>
    <w:p w14:paraId="10A2442C" w14:textId="77777777" w:rsidR="005A2FE6" w:rsidRPr="00A113C1" w:rsidRDefault="005A2FE6" w:rsidP="007E5369">
      <w:pPr>
        <w:spacing w:line="240" w:lineRule="auto"/>
        <w:jc w:val="center"/>
        <w:rPr>
          <w:rFonts w:cs="Times New Roman"/>
          <w:lang w:val="id-ID"/>
        </w:rPr>
      </w:pPr>
    </w:p>
    <w:p w14:paraId="6CA9A6D2" w14:textId="77777777" w:rsidR="00280289" w:rsidRPr="00A113C1" w:rsidRDefault="00280289" w:rsidP="007E5369">
      <w:pPr>
        <w:spacing w:line="240" w:lineRule="auto"/>
        <w:jc w:val="center"/>
        <w:rPr>
          <w:rFonts w:cs="Times New Roman"/>
          <w:lang w:val="id-ID"/>
        </w:rPr>
      </w:pPr>
    </w:p>
    <w:p w14:paraId="368F802C" w14:textId="77777777" w:rsidR="005A2FE6" w:rsidRPr="00A113C1" w:rsidRDefault="005A2FE6" w:rsidP="007E5369">
      <w:pPr>
        <w:spacing w:line="240" w:lineRule="auto"/>
        <w:jc w:val="center"/>
        <w:rPr>
          <w:rFonts w:cs="Times New Roman"/>
          <w:b/>
          <w:bCs/>
          <w:sz w:val="28"/>
          <w:szCs w:val="28"/>
          <w:lang w:val="id-ID"/>
        </w:rPr>
      </w:pPr>
      <w:r w:rsidRPr="00A113C1">
        <w:rPr>
          <w:rFonts w:cs="Times New Roman"/>
          <w:b/>
          <w:bCs/>
          <w:sz w:val="28"/>
          <w:szCs w:val="28"/>
          <w:lang w:val="id-ID"/>
        </w:rPr>
        <w:t xml:space="preserve">SEKOLAH PASCA SARJANA </w:t>
      </w:r>
    </w:p>
    <w:p w14:paraId="61A687AD" w14:textId="6117B668" w:rsidR="00280289" w:rsidRPr="00A113C1" w:rsidRDefault="00280289" w:rsidP="007E5369">
      <w:pPr>
        <w:spacing w:line="240" w:lineRule="auto"/>
        <w:jc w:val="center"/>
        <w:rPr>
          <w:rFonts w:cs="Times New Roman"/>
          <w:b/>
          <w:bCs/>
          <w:sz w:val="28"/>
          <w:szCs w:val="28"/>
          <w:lang w:val="id-ID"/>
        </w:rPr>
      </w:pPr>
      <w:r w:rsidRPr="00A113C1">
        <w:rPr>
          <w:rFonts w:cs="Times New Roman"/>
          <w:b/>
          <w:bCs/>
          <w:sz w:val="28"/>
          <w:szCs w:val="28"/>
          <w:lang w:val="id-ID"/>
        </w:rPr>
        <w:t>UNIVERSITAS ISLAM NUSANTARA (UNINUS)</w:t>
      </w:r>
    </w:p>
    <w:p w14:paraId="1B538728" w14:textId="1927A97E" w:rsidR="005A2FE6" w:rsidRPr="00A113C1" w:rsidRDefault="005A2FE6" w:rsidP="007E5369">
      <w:pPr>
        <w:spacing w:line="240" w:lineRule="auto"/>
        <w:jc w:val="center"/>
        <w:rPr>
          <w:rFonts w:cs="Times New Roman"/>
          <w:b/>
          <w:bCs/>
          <w:sz w:val="28"/>
          <w:szCs w:val="28"/>
          <w:lang w:val="id-ID"/>
        </w:rPr>
      </w:pPr>
      <w:r w:rsidRPr="00A113C1">
        <w:rPr>
          <w:rFonts w:cs="Times New Roman"/>
          <w:b/>
          <w:bCs/>
          <w:sz w:val="28"/>
          <w:szCs w:val="28"/>
          <w:lang w:val="id-ID"/>
        </w:rPr>
        <w:t>BANDUNG</w:t>
      </w:r>
    </w:p>
    <w:p w14:paraId="6F33101E" w14:textId="2202CFF0" w:rsidR="00C87A11" w:rsidRPr="00A113C1" w:rsidRDefault="001F3177" w:rsidP="007E5369">
      <w:pPr>
        <w:spacing w:line="240" w:lineRule="auto"/>
        <w:jc w:val="center"/>
        <w:rPr>
          <w:rFonts w:cs="Times New Roman"/>
          <w:b/>
          <w:bCs/>
          <w:sz w:val="28"/>
          <w:szCs w:val="28"/>
          <w:lang w:val="id-ID"/>
        </w:rPr>
        <w:sectPr w:rsidR="00C87A11" w:rsidRPr="00A113C1" w:rsidSect="00914727">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9" w:footer="709" w:gutter="0"/>
          <w:pgNumType w:start="0"/>
          <w:cols w:space="708"/>
          <w:docGrid w:linePitch="360"/>
        </w:sectPr>
      </w:pPr>
      <w:r w:rsidRPr="00A113C1">
        <w:rPr>
          <w:rFonts w:cs="Times New Roman"/>
          <w:b/>
          <w:bCs/>
          <w:sz w:val="28"/>
          <w:szCs w:val="28"/>
          <w:lang w:val="id-ID"/>
        </w:rPr>
        <w:t xml:space="preserve"> </w:t>
      </w:r>
      <w:r w:rsidR="00280289" w:rsidRPr="00A113C1">
        <w:rPr>
          <w:rFonts w:cs="Times New Roman"/>
          <w:b/>
          <w:bCs/>
          <w:sz w:val="28"/>
          <w:szCs w:val="28"/>
          <w:lang w:val="id-ID"/>
        </w:rPr>
        <w:t>202</w:t>
      </w:r>
      <w:r w:rsidR="005A2FE6" w:rsidRPr="00A113C1">
        <w:rPr>
          <w:rFonts w:cs="Times New Roman"/>
          <w:b/>
          <w:bCs/>
          <w:sz w:val="28"/>
          <w:szCs w:val="28"/>
          <w:lang w:val="id-ID"/>
        </w:rPr>
        <w:t>6</w:t>
      </w:r>
    </w:p>
    <w:p w14:paraId="0466723D" w14:textId="77777777" w:rsidR="00DF3952" w:rsidRPr="00A113C1" w:rsidRDefault="00DF3952" w:rsidP="00914727">
      <w:pPr>
        <w:pStyle w:val="Heading1"/>
        <w:rPr>
          <w:lang w:val="id-ID"/>
        </w:rPr>
      </w:pPr>
      <w:bookmarkStart w:id="3" w:name="_Toc229762612"/>
      <w:bookmarkStart w:id="4" w:name="_Hlk219118285"/>
      <w:bookmarkStart w:id="5" w:name="_Toc209874903"/>
      <w:bookmarkEnd w:id="2"/>
      <w:r w:rsidRPr="00A113C1">
        <w:rPr>
          <w:lang w:val="id-ID"/>
        </w:rPr>
        <w:lastRenderedPageBreak/>
        <w:t>SURAT PERNYATAAN</w:t>
      </w:r>
      <w:bookmarkEnd w:id="3"/>
    </w:p>
    <w:p w14:paraId="69394E4C" w14:textId="77777777" w:rsidR="00DF3952" w:rsidRPr="00A113C1" w:rsidRDefault="00DF3952" w:rsidP="00DF3952">
      <w:pPr>
        <w:pStyle w:val="NoSpacing"/>
        <w:spacing w:line="360" w:lineRule="auto"/>
        <w:jc w:val="both"/>
        <w:rPr>
          <w:rFonts w:ascii="Times New Roman" w:hAnsi="Times New Roman" w:cs="Times New Roman"/>
          <w:sz w:val="24"/>
          <w:szCs w:val="24"/>
          <w:lang w:val="id-ID"/>
        </w:rPr>
      </w:pPr>
    </w:p>
    <w:p w14:paraId="567DA608" w14:textId="77777777" w:rsidR="00DF3952" w:rsidRPr="00A113C1" w:rsidRDefault="00DF3952" w:rsidP="00DF3952">
      <w:pPr>
        <w:pStyle w:val="NoSpacing"/>
        <w:spacing w:line="360" w:lineRule="auto"/>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Saya yang bertanda tangan di bawah ini:</w:t>
      </w:r>
    </w:p>
    <w:tbl>
      <w:tblPr>
        <w:tblStyle w:val="TableGrid"/>
        <w:tblW w:w="81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84"/>
        <w:gridCol w:w="6066"/>
      </w:tblGrid>
      <w:tr w:rsidR="00DF3952" w:rsidRPr="009C08AF" w14:paraId="1EDD9819" w14:textId="77777777" w:rsidTr="00CA094C">
        <w:tc>
          <w:tcPr>
            <w:tcW w:w="1838" w:type="dxa"/>
          </w:tcPr>
          <w:p w14:paraId="2D575461"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Nama</w:t>
            </w:r>
          </w:p>
        </w:tc>
        <w:tc>
          <w:tcPr>
            <w:tcW w:w="284" w:type="dxa"/>
          </w:tcPr>
          <w:p w14:paraId="0A4CCE0E"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w:t>
            </w:r>
          </w:p>
        </w:tc>
        <w:tc>
          <w:tcPr>
            <w:tcW w:w="6066" w:type="dxa"/>
          </w:tcPr>
          <w:p w14:paraId="3F89A722"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Endang Sawitri</w:t>
            </w:r>
          </w:p>
        </w:tc>
      </w:tr>
      <w:tr w:rsidR="00DF3952" w:rsidRPr="009C08AF" w14:paraId="1167259D" w14:textId="77777777" w:rsidTr="00CA094C">
        <w:tc>
          <w:tcPr>
            <w:tcW w:w="1838" w:type="dxa"/>
          </w:tcPr>
          <w:p w14:paraId="3620BB45"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NIM</w:t>
            </w:r>
          </w:p>
        </w:tc>
        <w:tc>
          <w:tcPr>
            <w:tcW w:w="284" w:type="dxa"/>
          </w:tcPr>
          <w:p w14:paraId="20BD04C9"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w:t>
            </w:r>
          </w:p>
        </w:tc>
        <w:tc>
          <w:tcPr>
            <w:tcW w:w="6066" w:type="dxa"/>
          </w:tcPr>
          <w:p w14:paraId="0E6D47C6" w14:textId="77777777" w:rsidR="00DF3952" w:rsidRPr="009C08AF" w:rsidRDefault="00DF3952" w:rsidP="00CA094C">
            <w:pPr>
              <w:tabs>
                <w:tab w:val="left" w:pos="2552"/>
                <w:tab w:val="left" w:pos="2694"/>
              </w:tabs>
              <w:rPr>
                <w:rFonts w:cs="Times New Roman"/>
                <w:sz w:val="24"/>
                <w:szCs w:val="24"/>
                <w:lang w:val="id-ID"/>
              </w:rPr>
            </w:pPr>
            <w:r w:rsidRPr="009C08AF">
              <w:rPr>
                <w:rFonts w:cs="Times New Roman"/>
                <w:sz w:val="24"/>
                <w:szCs w:val="24"/>
                <w:lang w:val="id-ID"/>
              </w:rPr>
              <w:t>41038103244068</w:t>
            </w:r>
          </w:p>
        </w:tc>
      </w:tr>
      <w:tr w:rsidR="00DF3952" w:rsidRPr="009C08AF" w14:paraId="7067EDFC" w14:textId="77777777" w:rsidTr="00CA094C">
        <w:tc>
          <w:tcPr>
            <w:tcW w:w="1838" w:type="dxa"/>
          </w:tcPr>
          <w:p w14:paraId="3D1AB1BB"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Fakultas</w:t>
            </w:r>
          </w:p>
        </w:tc>
        <w:tc>
          <w:tcPr>
            <w:tcW w:w="284" w:type="dxa"/>
          </w:tcPr>
          <w:p w14:paraId="44212787"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w:t>
            </w:r>
          </w:p>
        </w:tc>
        <w:tc>
          <w:tcPr>
            <w:tcW w:w="6066" w:type="dxa"/>
          </w:tcPr>
          <w:p w14:paraId="46F642A7"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Sekolah Pascasarjana Uninus Bandung</w:t>
            </w:r>
          </w:p>
        </w:tc>
      </w:tr>
      <w:tr w:rsidR="00DF3952" w:rsidRPr="009C08AF" w14:paraId="072F908E" w14:textId="77777777" w:rsidTr="00CA094C">
        <w:tc>
          <w:tcPr>
            <w:tcW w:w="1838" w:type="dxa"/>
          </w:tcPr>
          <w:p w14:paraId="5E21DD46"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Program Studi</w:t>
            </w:r>
          </w:p>
        </w:tc>
        <w:tc>
          <w:tcPr>
            <w:tcW w:w="284" w:type="dxa"/>
          </w:tcPr>
          <w:p w14:paraId="5432A2AA"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w:t>
            </w:r>
          </w:p>
        </w:tc>
        <w:tc>
          <w:tcPr>
            <w:tcW w:w="6066" w:type="dxa"/>
          </w:tcPr>
          <w:p w14:paraId="3597449A"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Administrasi Pendidikan</w:t>
            </w:r>
          </w:p>
        </w:tc>
      </w:tr>
      <w:tr w:rsidR="00DF3952" w:rsidRPr="006C3B0C" w14:paraId="296DC3EE" w14:textId="77777777" w:rsidTr="00CA094C">
        <w:tc>
          <w:tcPr>
            <w:tcW w:w="1838" w:type="dxa"/>
          </w:tcPr>
          <w:p w14:paraId="46C94B70"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Judul Tesis</w:t>
            </w:r>
          </w:p>
        </w:tc>
        <w:tc>
          <w:tcPr>
            <w:tcW w:w="284" w:type="dxa"/>
          </w:tcPr>
          <w:p w14:paraId="335FD5D7" w14:textId="77777777" w:rsidR="00DF3952" w:rsidRPr="009C08AF" w:rsidRDefault="00DF3952" w:rsidP="00CA094C">
            <w:pPr>
              <w:pStyle w:val="NoSpacing"/>
              <w:spacing w:line="276" w:lineRule="auto"/>
              <w:jc w:val="both"/>
              <w:rPr>
                <w:rFonts w:ascii="Times New Roman" w:hAnsi="Times New Roman" w:cs="Times New Roman"/>
                <w:sz w:val="24"/>
                <w:szCs w:val="24"/>
                <w:lang w:val="id-ID"/>
              </w:rPr>
            </w:pPr>
            <w:r w:rsidRPr="009C08AF">
              <w:rPr>
                <w:rFonts w:ascii="Times New Roman" w:hAnsi="Times New Roman" w:cs="Times New Roman"/>
                <w:sz w:val="24"/>
                <w:szCs w:val="24"/>
                <w:lang w:val="id-ID"/>
              </w:rPr>
              <w:t>:</w:t>
            </w:r>
          </w:p>
        </w:tc>
        <w:tc>
          <w:tcPr>
            <w:tcW w:w="6066" w:type="dxa"/>
          </w:tcPr>
          <w:p w14:paraId="7E9B5DE3" w14:textId="34057572" w:rsidR="00DF3952" w:rsidRPr="009C08AF" w:rsidRDefault="00DF3952" w:rsidP="009C08AF">
            <w:pPr>
              <w:spacing w:line="276" w:lineRule="auto"/>
              <w:jc w:val="both"/>
              <w:rPr>
                <w:rFonts w:cs="Times New Roman"/>
                <w:sz w:val="24"/>
                <w:szCs w:val="24"/>
                <w:lang w:val="id-ID"/>
              </w:rPr>
            </w:pPr>
            <w:r w:rsidRPr="009C08AF">
              <w:rPr>
                <w:rFonts w:cs="Times New Roman"/>
                <w:sz w:val="24"/>
                <w:szCs w:val="24"/>
                <w:lang w:val="id-ID"/>
              </w:rPr>
              <w:t>Manajemen Program  Habituasi Keagamaan Dalam Meningkatkan Akhlak  Siswa</w:t>
            </w:r>
            <w:r w:rsidR="001F23FE" w:rsidRPr="009C08AF">
              <w:rPr>
                <w:rFonts w:cs="Times New Roman"/>
                <w:sz w:val="24"/>
                <w:szCs w:val="24"/>
                <w:lang w:val="id-ID"/>
              </w:rPr>
              <w:t xml:space="preserve"> Sekolah Menengah Pertama</w:t>
            </w:r>
            <w:r w:rsidRPr="009C08AF">
              <w:rPr>
                <w:rFonts w:cs="Times New Roman"/>
                <w:sz w:val="24"/>
                <w:szCs w:val="24"/>
                <w:lang w:val="id-ID"/>
              </w:rPr>
              <w:t xml:space="preserve"> (Studi Kasus Di SMPN 2 Karangtengah Kabupaten Cianjur Dan SMPN 1 Purwakarta Kabupaten Purwakarta)</w:t>
            </w:r>
          </w:p>
        </w:tc>
      </w:tr>
    </w:tbl>
    <w:p w14:paraId="73023BAD" w14:textId="77777777" w:rsidR="00DF3952" w:rsidRPr="00A113C1" w:rsidRDefault="00DF3952" w:rsidP="00DF3952">
      <w:pPr>
        <w:pStyle w:val="NoSpacing"/>
        <w:spacing w:line="360" w:lineRule="auto"/>
        <w:jc w:val="both"/>
        <w:rPr>
          <w:rFonts w:ascii="Times New Roman" w:hAnsi="Times New Roman" w:cs="Times New Roman"/>
          <w:sz w:val="24"/>
          <w:szCs w:val="24"/>
          <w:lang w:val="id-ID"/>
        </w:rPr>
      </w:pPr>
    </w:p>
    <w:p w14:paraId="37B86139" w14:textId="77777777" w:rsidR="00DF3952" w:rsidRPr="00A113C1" w:rsidRDefault="00DF3952" w:rsidP="00DF3952">
      <w:pPr>
        <w:pStyle w:val="NoSpacing"/>
        <w:spacing w:line="276" w:lineRule="auto"/>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Dengan ini saya menyatakan bahwa:</w:t>
      </w:r>
    </w:p>
    <w:p w14:paraId="37768779" w14:textId="77777777" w:rsidR="00DF3952" w:rsidRPr="00A113C1" w:rsidRDefault="00DF3952">
      <w:pPr>
        <w:pStyle w:val="NoSpacing"/>
        <w:numPr>
          <w:ilvl w:val="0"/>
          <w:numId w:val="16"/>
        </w:numPr>
        <w:spacing w:line="276" w:lineRule="auto"/>
        <w:ind w:left="360"/>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Hasil karya yang saya serahkan ini adalah hasil penelitian dan belum pernah diajukan untuk mendapatkan gelar Magister dalam Studi Administrasi Pendidikan Universitas Islam Nusantara Bandung maupun di institusi pendidikan lainnya.</w:t>
      </w:r>
    </w:p>
    <w:p w14:paraId="5937F689" w14:textId="77777777" w:rsidR="00DF3952" w:rsidRPr="00A113C1" w:rsidRDefault="00DF3952">
      <w:pPr>
        <w:pStyle w:val="NoSpacing"/>
        <w:numPr>
          <w:ilvl w:val="0"/>
          <w:numId w:val="16"/>
        </w:numPr>
        <w:spacing w:line="276" w:lineRule="auto"/>
        <w:ind w:left="360"/>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Hasil kaya saya ini bukan saduran/terjemahan melainkan merupakan gagasan, rumusan dan penelitian pelaksanaan/implementasi saya sendiri, tanpa bantuan pihak lain, kecuali arahan pembimbing.</w:t>
      </w:r>
    </w:p>
    <w:p w14:paraId="52F9CDD8" w14:textId="77777777" w:rsidR="00DF3952" w:rsidRPr="00A113C1" w:rsidRDefault="00DF3952">
      <w:pPr>
        <w:pStyle w:val="NoSpacing"/>
        <w:numPr>
          <w:ilvl w:val="0"/>
          <w:numId w:val="16"/>
        </w:numPr>
        <w:spacing w:line="276" w:lineRule="auto"/>
        <w:ind w:left="360"/>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Hasil karya saya ini tidak terdapat karya atau pendapat yang telah ditulis atau di publikasikan orang lain, kecuali yang digunakan sebagai acuan dalam naskah dengan menyebutkan nama pengarang dan dicantumkan dalam daftar pustaka.</w:t>
      </w:r>
    </w:p>
    <w:p w14:paraId="545ABCC5" w14:textId="77777777" w:rsidR="00DF3952" w:rsidRPr="00A113C1" w:rsidRDefault="00DF3952" w:rsidP="00DF3952">
      <w:pPr>
        <w:pStyle w:val="NoSpacing"/>
        <w:spacing w:line="276" w:lineRule="auto"/>
        <w:jc w:val="both"/>
        <w:rPr>
          <w:rFonts w:ascii="Times New Roman" w:hAnsi="Times New Roman" w:cs="Times New Roman"/>
          <w:sz w:val="24"/>
          <w:szCs w:val="24"/>
          <w:lang w:val="id-ID"/>
        </w:rPr>
      </w:pPr>
    </w:p>
    <w:p w14:paraId="3808C196" w14:textId="77777777" w:rsidR="00DF3952" w:rsidRPr="00A113C1" w:rsidRDefault="00DF3952" w:rsidP="00DF3952">
      <w:pPr>
        <w:pStyle w:val="NoSpacing"/>
        <w:spacing w:line="276" w:lineRule="auto"/>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Pernyataan ini saya buat dengan sesungguhnya. Apabila dikemudian hari terbukti ada penyimpangan atau hasil jiplakan dari karya tulis orang lain, maka saya bersedia menerima sanksi sesuai dengan ketentuan yang berlaku.</w:t>
      </w:r>
    </w:p>
    <w:p w14:paraId="42F7602C" w14:textId="77777777" w:rsidR="00DF3952" w:rsidRPr="00A113C1" w:rsidRDefault="00DF3952" w:rsidP="00DF3952">
      <w:pPr>
        <w:pStyle w:val="NoSpacing"/>
        <w:spacing w:line="276" w:lineRule="auto"/>
        <w:jc w:val="both"/>
        <w:rPr>
          <w:rFonts w:ascii="Times New Roman" w:hAnsi="Times New Roman" w:cs="Times New Roman"/>
          <w:sz w:val="24"/>
          <w:szCs w:val="24"/>
          <w:lang w:val="id-ID"/>
        </w:rPr>
      </w:pPr>
    </w:p>
    <w:p w14:paraId="2731592B" w14:textId="77777777" w:rsidR="00DF3952" w:rsidRPr="00A113C1" w:rsidRDefault="00DF3952" w:rsidP="00DF3952">
      <w:pPr>
        <w:pStyle w:val="NoSpacing"/>
        <w:spacing w:line="276" w:lineRule="auto"/>
        <w:ind w:left="4320"/>
        <w:jc w:val="both"/>
        <w:rPr>
          <w:rFonts w:ascii="Times New Roman" w:hAnsi="Times New Roman" w:cs="Times New Roman"/>
          <w:sz w:val="24"/>
          <w:szCs w:val="24"/>
          <w:lang w:val="id-ID"/>
        </w:rPr>
      </w:pPr>
    </w:p>
    <w:p w14:paraId="68729AD8" w14:textId="77777777" w:rsidR="000778D5" w:rsidRPr="00A113C1" w:rsidRDefault="000778D5" w:rsidP="000778D5">
      <w:pPr>
        <w:pStyle w:val="NoSpacing"/>
        <w:ind w:left="4820"/>
        <w:jc w:val="both"/>
        <w:rPr>
          <w:rFonts w:ascii="Times New Roman" w:hAnsi="Times New Roman" w:cs="Times New Roman"/>
          <w:sz w:val="24"/>
          <w:szCs w:val="24"/>
          <w:lang w:val="id-ID"/>
        </w:rPr>
      </w:pPr>
    </w:p>
    <w:p w14:paraId="2B3690A7" w14:textId="64BD2CC1" w:rsidR="00DF3952" w:rsidRPr="00A113C1" w:rsidRDefault="00DF3952" w:rsidP="000778D5">
      <w:pPr>
        <w:pStyle w:val="NoSpacing"/>
        <w:ind w:left="4820"/>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 xml:space="preserve">Bandung,     </w:t>
      </w:r>
      <w:r w:rsidR="009C08AF">
        <w:rPr>
          <w:rFonts w:ascii="Times New Roman" w:hAnsi="Times New Roman" w:cs="Times New Roman"/>
          <w:sz w:val="24"/>
          <w:szCs w:val="24"/>
          <w:lang w:val="id-ID"/>
        </w:rPr>
        <w:t>Juni</w:t>
      </w:r>
      <w:r w:rsidRPr="00A113C1">
        <w:rPr>
          <w:rFonts w:ascii="Times New Roman" w:hAnsi="Times New Roman" w:cs="Times New Roman"/>
          <w:sz w:val="24"/>
          <w:szCs w:val="24"/>
          <w:lang w:val="id-ID"/>
        </w:rPr>
        <w:t xml:space="preserve">  2026 </w:t>
      </w:r>
    </w:p>
    <w:p w14:paraId="67581BD3" w14:textId="77777777" w:rsidR="00DF3952" w:rsidRPr="00A113C1" w:rsidRDefault="00DF3952" w:rsidP="000778D5">
      <w:pPr>
        <w:pStyle w:val="NoSpacing"/>
        <w:ind w:left="4820"/>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Yang membuat pernyataan,</w:t>
      </w:r>
    </w:p>
    <w:p w14:paraId="0558F996" w14:textId="77777777" w:rsidR="00DF3952" w:rsidRPr="00A113C1" w:rsidRDefault="00DF3952" w:rsidP="000778D5">
      <w:pPr>
        <w:pStyle w:val="NoSpacing"/>
        <w:ind w:left="4820"/>
        <w:jc w:val="both"/>
        <w:rPr>
          <w:rFonts w:ascii="Times New Roman" w:hAnsi="Times New Roman" w:cs="Times New Roman"/>
          <w:sz w:val="24"/>
          <w:szCs w:val="24"/>
          <w:lang w:val="id-ID"/>
        </w:rPr>
      </w:pPr>
    </w:p>
    <w:p w14:paraId="416B9F39" w14:textId="0D8E4FB8" w:rsidR="00DF3952" w:rsidRPr="00A113C1" w:rsidRDefault="000778D5" w:rsidP="000778D5">
      <w:pPr>
        <w:pStyle w:val="NoSpacing"/>
        <w:ind w:left="4820"/>
        <w:jc w:val="both"/>
        <w:rPr>
          <w:rFonts w:ascii="Times New Roman" w:hAnsi="Times New Roman" w:cs="Times New Roman"/>
          <w:sz w:val="24"/>
          <w:szCs w:val="24"/>
          <w:lang w:val="id-ID"/>
        </w:rPr>
      </w:pPr>
      <w:r w:rsidRPr="00A113C1">
        <w:rPr>
          <w:rFonts w:ascii="Times New Roman" w:hAnsi="Times New Roman" w:cs="Times New Roman"/>
          <w:sz w:val="24"/>
          <w:szCs w:val="24"/>
          <w:lang w:val="id-ID"/>
        </w:rPr>
        <w:t>M</w:t>
      </w:r>
      <w:r w:rsidR="00DF3952" w:rsidRPr="00A113C1">
        <w:rPr>
          <w:rFonts w:ascii="Times New Roman" w:hAnsi="Times New Roman" w:cs="Times New Roman"/>
          <w:sz w:val="24"/>
          <w:szCs w:val="24"/>
          <w:lang w:val="id-ID"/>
        </w:rPr>
        <w:t>aterai</w:t>
      </w:r>
    </w:p>
    <w:p w14:paraId="7F7C88E7" w14:textId="77777777" w:rsidR="000778D5" w:rsidRDefault="000778D5" w:rsidP="000778D5">
      <w:pPr>
        <w:pStyle w:val="NoSpacing"/>
        <w:ind w:left="4820"/>
        <w:jc w:val="both"/>
        <w:rPr>
          <w:rFonts w:ascii="Times New Roman" w:hAnsi="Times New Roman" w:cs="Times New Roman"/>
          <w:sz w:val="24"/>
          <w:szCs w:val="24"/>
          <w:lang w:val="id-ID"/>
        </w:rPr>
      </w:pPr>
    </w:p>
    <w:p w14:paraId="09C08D9A" w14:textId="77777777" w:rsidR="006231A2" w:rsidRDefault="006231A2" w:rsidP="000778D5">
      <w:pPr>
        <w:pStyle w:val="NoSpacing"/>
        <w:ind w:left="4820"/>
        <w:jc w:val="both"/>
        <w:rPr>
          <w:rFonts w:ascii="Times New Roman" w:hAnsi="Times New Roman" w:cs="Times New Roman"/>
          <w:sz w:val="24"/>
          <w:szCs w:val="24"/>
          <w:lang w:val="id-ID"/>
        </w:rPr>
      </w:pPr>
    </w:p>
    <w:p w14:paraId="4B441184" w14:textId="77777777" w:rsidR="006231A2" w:rsidRPr="00A113C1" w:rsidRDefault="006231A2" w:rsidP="000778D5">
      <w:pPr>
        <w:pStyle w:val="NoSpacing"/>
        <w:ind w:left="4820"/>
        <w:jc w:val="both"/>
        <w:rPr>
          <w:rFonts w:ascii="Times New Roman" w:hAnsi="Times New Roman" w:cs="Times New Roman"/>
          <w:sz w:val="24"/>
          <w:szCs w:val="24"/>
          <w:lang w:val="id-ID"/>
        </w:rPr>
      </w:pPr>
    </w:p>
    <w:p w14:paraId="1AFC5BA4" w14:textId="77777777" w:rsidR="000778D5" w:rsidRPr="00A113C1" w:rsidRDefault="000778D5" w:rsidP="000778D5">
      <w:pPr>
        <w:pStyle w:val="NoSpacing"/>
        <w:ind w:left="4820"/>
        <w:jc w:val="both"/>
        <w:rPr>
          <w:rFonts w:ascii="Times New Roman" w:hAnsi="Times New Roman" w:cs="Times New Roman"/>
          <w:sz w:val="24"/>
          <w:szCs w:val="24"/>
          <w:lang w:val="id-ID"/>
        </w:rPr>
      </w:pPr>
    </w:p>
    <w:p w14:paraId="29B13B14" w14:textId="0B7B64B9" w:rsidR="00DF3952" w:rsidRPr="00A113C1" w:rsidRDefault="00DF3952" w:rsidP="007D473D">
      <w:pPr>
        <w:tabs>
          <w:tab w:val="center" w:pos="4820"/>
        </w:tabs>
        <w:spacing w:line="240" w:lineRule="auto"/>
        <w:ind w:left="4820"/>
        <w:rPr>
          <w:rFonts w:cs="Times New Roman"/>
          <w:noProof/>
          <w:lang w:val="id-ID"/>
        </w:rPr>
      </w:pPr>
      <w:r w:rsidRPr="00A113C1">
        <w:rPr>
          <w:rFonts w:cs="Times New Roman"/>
          <w:noProof/>
          <w:lang w:val="id-ID"/>
        </w:rPr>
        <w:t xml:space="preserve"> Endang Sawitri</w:t>
      </w:r>
    </w:p>
    <w:p w14:paraId="0F342CD6" w14:textId="0BD52BFD" w:rsidR="00DF3952" w:rsidRPr="00A113C1" w:rsidRDefault="007D473D" w:rsidP="007D473D">
      <w:pPr>
        <w:tabs>
          <w:tab w:val="left" w:pos="2552"/>
          <w:tab w:val="left" w:pos="2694"/>
          <w:tab w:val="center" w:pos="4820"/>
        </w:tabs>
        <w:spacing w:line="240" w:lineRule="auto"/>
        <w:ind w:left="4820"/>
        <w:rPr>
          <w:rFonts w:cs="Times New Roman"/>
          <w:lang w:val="id-ID"/>
        </w:rPr>
      </w:pPr>
      <w:r w:rsidRPr="00A113C1">
        <w:rPr>
          <w:rFonts w:cs="Times New Roman"/>
          <w:noProof/>
          <w:lang w:val="id-ID"/>
        </w:rPr>
        <w:t xml:space="preserve"> </w:t>
      </w:r>
      <w:r w:rsidR="00DF3952" w:rsidRPr="00A113C1">
        <w:rPr>
          <w:rFonts w:cs="Times New Roman"/>
          <w:noProof/>
          <w:lang w:val="id-ID"/>
        </w:rPr>
        <w:t xml:space="preserve">NIM. </w:t>
      </w:r>
      <w:r w:rsidR="00DF3952" w:rsidRPr="00A113C1">
        <w:rPr>
          <w:rFonts w:cs="Times New Roman"/>
          <w:lang w:val="id-ID"/>
        </w:rPr>
        <w:t>41038103244068</w:t>
      </w:r>
    </w:p>
    <w:p w14:paraId="503FC09E" w14:textId="77777777" w:rsidR="00E85905" w:rsidRPr="00A113C1" w:rsidRDefault="00DA715B" w:rsidP="00914727">
      <w:pPr>
        <w:pStyle w:val="Heading1"/>
        <w:rPr>
          <w:lang w:val="id-ID"/>
        </w:rPr>
      </w:pPr>
      <w:bookmarkStart w:id="6" w:name="_Toc229762613"/>
      <w:bookmarkEnd w:id="4"/>
      <w:r w:rsidRPr="00A113C1">
        <w:rPr>
          <w:lang w:val="id-ID"/>
        </w:rPr>
        <w:lastRenderedPageBreak/>
        <w:t>ABSTRAK</w:t>
      </w:r>
      <w:bookmarkEnd w:id="6"/>
    </w:p>
    <w:p w14:paraId="4D9D5C06" w14:textId="4984239B" w:rsidR="00CD3913" w:rsidRDefault="00926E0C" w:rsidP="007E5369">
      <w:pPr>
        <w:spacing w:line="240" w:lineRule="auto"/>
        <w:rPr>
          <w:lang w:val="sv-SE"/>
        </w:rPr>
      </w:pPr>
      <w:r w:rsidRPr="00926E0C">
        <w:rPr>
          <w:lang w:val="id-ID"/>
        </w:rPr>
        <w:t>Penelitian ini dilatarbelakangi oleh semakin kompleksnya tantangan pembinaan akhlak siswa di era digital yang ditandai dengan menurunnya kedisiplinan, sikap sopan santun, dan meningkatnya perilaku perundungan (</w:t>
      </w:r>
      <w:r w:rsidRPr="00926E0C">
        <w:rPr>
          <w:i/>
          <w:iCs/>
          <w:lang w:val="id-ID"/>
        </w:rPr>
        <w:t>bullying</w:t>
      </w:r>
      <w:r w:rsidRPr="00926E0C">
        <w:rPr>
          <w:lang w:val="id-ID"/>
        </w:rPr>
        <w:t>) di lingkungan sekolah. Kondisi tersebut menuntut adanya pengelolaan program pembinaan akhlak yang sistematis, adaptif, dan berkelanjutan melalui habituasi keagamaan. Penelitian ini bertujuan untuk mendeskripsikan dan menganalisis manajemen program habituasi keagamaan dalam meningkatkan akhlak siswa di SMP Negeri 2 Karangtengah Kabupaten Cianjur dan SMP Negeri 1 Purwakarta Kabupaten Purwakarta yang meliputi aspek perencanaan, pengorganisasian, pelaksanaan, pengendalian, faktor penghambat, dan strategi solusi program. Penelitian menggunakan pendekatan kualitatif dengan metode studi kasus komparatif. Data diperoleh melalui wawancara, observasi, dan studi dokumentasi terhadap kepala sekolah, wakil kepala sekolah, guru Pendidikan Agama Islam, wali kelas, komite sekolah, dan peserta didik. Hasil penelitian menunjukkan bahwa kedua sekolah telah melaksanakan fungsi manajemen</w:t>
      </w:r>
      <w:r w:rsidR="006231A2">
        <w:rPr>
          <w:lang w:val="id-ID"/>
        </w:rPr>
        <w:t xml:space="preserve"> </w:t>
      </w:r>
      <w:r w:rsidR="006231A2" w:rsidRPr="00926E0C">
        <w:rPr>
          <w:i/>
          <w:iCs/>
          <w:lang w:val="id-ID"/>
        </w:rPr>
        <w:t>Planning, Organizing, Actuating, Controlling</w:t>
      </w:r>
      <w:r w:rsidR="006231A2">
        <w:rPr>
          <w:i/>
          <w:iCs/>
          <w:lang w:val="id-ID"/>
        </w:rPr>
        <w:t xml:space="preserve"> </w:t>
      </w:r>
      <w:r w:rsidR="006231A2" w:rsidRPr="006231A2">
        <w:rPr>
          <w:lang w:val="id-ID"/>
        </w:rPr>
        <w:t>(P</w:t>
      </w:r>
      <w:r w:rsidR="006231A2" w:rsidRPr="00926E0C">
        <w:rPr>
          <w:lang w:val="id-ID"/>
        </w:rPr>
        <w:t>OAC</w:t>
      </w:r>
      <w:r w:rsidRPr="00926E0C">
        <w:rPr>
          <w:lang w:val="id-ID"/>
        </w:rPr>
        <w:t xml:space="preserve">) dalam program habituasi keagamaan, namun dengan karakteristik yang berbeda. </w:t>
      </w:r>
      <w:r w:rsidRPr="00926E0C">
        <w:rPr>
          <w:lang w:val="sv-SE"/>
        </w:rPr>
        <w:t>SMP Negeri 2 Karangtengah menerapkan pendekatan humanis-kontekstual berbasis kedekatan personal, sedangkan SMP Negeri 1 Purwakarta menerapkan pendekatan sistemis-struktural berbasis regulasi dan budaya sekolah. Program habituasi keagamaan terbukti memberikan dampak positif terhadap peningkatan perilaku religius, kedisiplinan, dan sikap sosial siswa, meskipun masih memerlukan penguatan pada aspek pengendalian dan internalisasi nilai. Penelitian ini menghasilkan kebaruan berupa integrasi pendekatan sistemis dan humanis dalam manajemen program habituasi keagamaan yang adaptif terhadap konteks sekolah.</w:t>
      </w:r>
    </w:p>
    <w:p w14:paraId="292610D4" w14:textId="77777777" w:rsidR="00926E0C" w:rsidRPr="00926E0C" w:rsidRDefault="00926E0C" w:rsidP="007E5369">
      <w:pPr>
        <w:spacing w:line="240" w:lineRule="auto"/>
        <w:rPr>
          <w:rFonts w:eastAsia="Times New Roman" w:cs="Times New Roman"/>
          <w:kern w:val="0"/>
          <w:szCs w:val="24"/>
          <w:lang w:val="sv-SE" w:eastAsia="en-ID"/>
          <w14:ligatures w14:val="none"/>
        </w:rPr>
      </w:pPr>
    </w:p>
    <w:p w14:paraId="47E7476B" w14:textId="01AA998F" w:rsidR="00E85905" w:rsidRPr="00A113C1" w:rsidRDefault="00E85905" w:rsidP="007E5369">
      <w:pPr>
        <w:spacing w:line="240" w:lineRule="auto"/>
        <w:rPr>
          <w:rFonts w:eastAsia="Times New Roman" w:cs="Times New Roman"/>
          <w:kern w:val="0"/>
          <w:szCs w:val="24"/>
          <w:lang w:val="id-ID" w:eastAsia="en-ID"/>
          <w14:ligatures w14:val="none"/>
        </w:rPr>
      </w:pPr>
      <w:r w:rsidRPr="00A113C1">
        <w:rPr>
          <w:rFonts w:eastAsia="Times New Roman" w:cs="Times New Roman"/>
          <w:b/>
          <w:bCs/>
          <w:kern w:val="0"/>
          <w:szCs w:val="24"/>
          <w:lang w:val="id-ID" w:eastAsia="en-ID"/>
          <w14:ligatures w14:val="none"/>
        </w:rPr>
        <w:t>Kata kunci:</w:t>
      </w:r>
      <w:r w:rsidRPr="00A113C1">
        <w:rPr>
          <w:rFonts w:eastAsia="Times New Roman" w:cs="Times New Roman"/>
          <w:kern w:val="0"/>
          <w:szCs w:val="24"/>
          <w:lang w:val="id-ID" w:eastAsia="en-ID"/>
          <w14:ligatures w14:val="none"/>
        </w:rPr>
        <w:t xml:space="preserve"> manajemen</w:t>
      </w:r>
      <w:r w:rsidR="001F3175" w:rsidRPr="00A113C1">
        <w:rPr>
          <w:rFonts w:eastAsia="Times New Roman" w:cs="Times New Roman"/>
          <w:kern w:val="0"/>
          <w:szCs w:val="24"/>
          <w:lang w:val="id-ID" w:eastAsia="en-ID"/>
          <w14:ligatures w14:val="none"/>
        </w:rPr>
        <w:t>,</w:t>
      </w:r>
      <w:r w:rsidRPr="00A113C1">
        <w:rPr>
          <w:rFonts w:eastAsia="Times New Roman" w:cs="Times New Roman"/>
          <w:kern w:val="0"/>
          <w:szCs w:val="24"/>
          <w:lang w:val="id-ID" w:eastAsia="en-ID"/>
          <w14:ligatures w14:val="none"/>
        </w:rPr>
        <w:t xml:space="preserve"> pendidikan, habituasi keagamaan, akhlak siswa, </w:t>
      </w:r>
    </w:p>
    <w:p w14:paraId="39F89561" w14:textId="77777777" w:rsidR="00E85905" w:rsidRPr="00A113C1" w:rsidRDefault="00E85905" w:rsidP="007E5369">
      <w:pPr>
        <w:rPr>
          <w:rFonts w:cs="Times New Roman"/>
          <w:b/>
          <w:bCs/>
          <w:szCs w:val="24"/>
          <w:lang w:val="id-ID"/>
        </w:rPr>
      </w:pPr>
    </w:p>
    <w:p w14:paraId="537B08B7" w14:textId="77777777" w:rsidR="001264C3" w:rsidRPr="00A113C1" w:rsidRDefault="001264C3" w:rsidP="001264C3">
      <w:pPr>
        <w:jc w:val="center"/>
        <w:rPr>
          <w:rFonts w:cs="Times New Roman"/>
          <w:b/>
          <w:bCs/>
          <w:sz w:val="28"/>
          <w:szCs w:val="28"/>
          <w:lang w:val="id-ID"/>
        </w:rPr>
      </w:pPr>
      <w:r w:rsidRPr="00A113C1">
        <w:rPr>
          <w:rFonts w:cs="Times New Roman"/>
          <w:b/>
          <w:bCs/>
          <w:sz w:val="28"/>
          <w:szCs w:val="28"/>
          <w:lang w:val="id-ID"/>
        </w:rPr>
        <w:br w:type="page"/>
      </w:r>
    </w:p>
    <w:p w14:paraId="7DCE6B22" w14:textId="4E3D8F36" w:rsidR="00DA715B" w:rsidRPr="00A113C1" w:rsidRDefault="00DA715B" w:rsidP="00914727">
      <w:pPr>
        <w:pStyle w:val="Heading1"/>
        <w:rPr>
          <w:i/>
          <w:iCs/>
          <w:lang w:val="id-ID"/>
        </w:rPr>
      </w:pPr>
      <w:bookmarkStart w:id="7" w:name="_Toc229762614"/>
      <w:r w:rsidRPr="00A113C1">
        <w:rPr>
          <w:i/>
          <w:iCs/>
          <w:lang w:val="id-ID"/>
        </w:rPr>
        <w:lastRenderedPageBreak/>
        <w:t>ABSTRACT</w:t>
      </w:r>
      <w:bookmarkEnd w:id="7"/>
    </w:p>
    <w:p w14:paraId="513C68BD" w14:textId="05882E7F" w:rsidR="00B806C7" w:rsidRDefault="00926E0C" w:rsidP="00B806C7">
      <w:pPr>
        <w:spacing w:line="240" w:lineRule="auto"/>
        <w:rPr>
          <w:rFonts w:eastAsia="Times New Roman" w:cs="Times New Roman"/>
          <w:i/>
          <w:iCs/>
          <w:kern w:val="0"/>
          <w:szCs w:val="24"/>
          <w:lang w:eastAsia="en-ID"/>
          <w14:ligatures w14:val="none"/>
        </w:rPr>
      </w:pPr>
      <w:r w:rsidRPr="00926E0C">
        <w:rPr>
          <w:rFonts w:eastAsia="Times New Roman" w:cs="Times New Roman"/>
          <w:i/>
          <w:iCs/>
          <w:kern w:val="0"/>
          <w:szCs w:val="24"/>
          <w:lang w:eastAsia="en-ID"/>
          <w14:ligatures w14:val="none"/>
        </w:rPr>
        <w:t xml:space="preserve">This study was motivated by the increasingly complex challenges of students’ moral development in the digital era, characterized by declining discipline, reduced politeness, and the rise of bullying behavior in schools. These conditions indicate the need for a systematic, adaptive, and sustainable management of religious habituation programs as an effort to strengthen students’ morals. This study aimed to describe and analyze the management of religious habituation programs in improving students’ morals at SMP Negeri 2 Karangtengah and SMP Negeri 1 Purwakarta, focusing on planning, organizing, actuating, controlling, obstacles, and solution strategies. This research employed a qualitative approach using a comparative case study method. Data were collected through interviews, observations, and documentation involving principals, vice principals, Islamic education teachers, homeroom teachers, school committees, and students. The findings revealed that both schools implemented the management functions </w:t>
      </w:r>
      <w:r w:rsidR="006231A2" w:rsidRPr="00926E0C">
        <w:rPr>
          <w:rFonts w:eastAsia="Times New Roman" w:cs="Times New Roman"/>
          <w:i/>
          <w:iCs/>
          <w:kern w:val="0"/>
          <w:szCs w:val="24"/>
          <w:lang w:eastAsia="en-ID"/>
          <w14:ligatures w14:val="none"/>
        </w:rPr>
        <w:t>Planning, Organizing, Actuating, And Controlling</w:t>
      </w:r>
      <w:r w:rsidR="006231A2" w:rsidRPr="006231A2">
        <w:rPr>
          <w:rFonts w:eastAsia="Times New Roman" w:cs="Times New Roman"/>
          <w:i/>
          <w:iCs/>
          <w:kern w:val="0"/>
          <w:szCs w:val="24"/>
          <w:lang w:eastAsia="en-ID"/>
          <w14:ligatures w14:val="none"/>
        </w:rPr>
        <w:t xml:space="preserve"> </w:t>
      </w:r>
      <w:r w:rsidR="006231A2">
        <w:rPr>
          <w:rFonts w:eastAsia="Times New Roman" w:cs="Times New Roman"/>
          <w:i/>
          <w:iCs/>
          <w:kern w:val="0"/>
          <w:szCs w:val="24"/>
          <w:lang w:eastAsia="en-ID"/>
          <w14:ligatures w14:val="none"/>
        </w:rPr>
        <w:t>(</w:t>
      </w:r>
      <w:r w:rsidR="006231A2" w:rsidRPr="00926E0C">
        <w:rPr>
          <w:rFonts w:eastAsia="Times New Roman" w:cs="Times New Roman"/>
          <w:i/>
          <w:iCs/>
          <w:kern w:val="0"/>
          <w:szCs w:val="24"/>
          <w:lang w:eastAsia="en-ID"/>
          <w14:ligatures w14:val="none"/>
        </w:rPr>
        <w:t>POAC</w:t>
      </w:r>
      <w:r w:rsidRPr="00926E0C">
        <w:rPr>
          <w:rFonts w:eastAsia="Times New Roman" w:cs="Times New Roman"/>
          <w:i/>
          <w:iCs/>
          <w:kern w:val="0"/>
          <w:szCs w:val="24"/>
          <w:lang w:eastAsia="en-ID"/>
          <w14:ligatures w14:val="none"/>
        </w:rPr>
        <w:t>) in their religious habituation programs, although with different characteristics. SMP Negeri 2 Karangtengah applied a humanistic-contextual approach emphasizing personal relationships and intensive guidance, while SMP Negeri 1 Purwakarta implemented a systemic-structural approach through school regulations and character-based school culture. The programs positively contributed to improving students’ religious behavior, discipline, and social attitudes, although strengthening in evaluation and value internalization remains necessary. The novelty of this study lies in the integration of systemic and humanistic approaches within adaptive religious habituation management based on school context.</w:t>
      </w:r>
    </w:p>
    <w:p w14:paraId="2A80E5E8" w14:textId="77777777" w:rsidR="00926E0C" w:rsidRPr="00CD3913" w:rsidRDefault="00926E0C" w:rsidP="00B806C7">
      <w:pPr>
        <w:spacing w:line="240" w:lineRule="auto"/>
        <w:rPr>
          <w:rFonts w:eastAsia="Times New Roman" w:cs="Times New Roman"/>
          <w:i/>
          <w:iCs/>
          <w:kern w:val="0"/>
          <w:szCs w:val="24"/>
          <w:lang w:eastAsia="en-ID"/>
          <w14:ligatures w14:val="none"/>
        </w:rPr>
      </w:pPr>
    </w:p>
    <w:p w14:paraId="5647B148" w14:textId="49782156" w:rsidR="00F2664E" w:rsidRPr="00A113C1" w:rsidRDefault="00F2664E" w:rsidP="00D321FB">
      <w:pPr>
        <w:spacing w:line="240" w:lineRule="auto"/>
        <w:rPr>
          <w:rFonts w:eastAsiaTheme="majorEastAsia" w:cs="Times New Roman"/>
          <w:b/>
          <w:bCs/>
          <w:sz w:val="28"/>
          <w:szCs w:val="28"/>
          <w:lang w:val="id-ID"/>
        </w:rPr>
      </w:pPr>
      <w:r w:rsidRPr="00A113C1">
        <w:rPr>
          <w:rFonts w:eastAsia="Times New Roman" w:cs="Times New Roman"/>
          <w:b/>
          <w:bCs/>
          <w:i/>
          <w:iCs/>
          <w:kern w:val="0"/>
          <w:szCs w:val="24"/>
          <w:lang w:val="id-ID" w:eastAsia="en-ID"/>
          <w14:ligatures w14:val="none"/>
        </w:rPr>
        <w:t>Keywords:</w:t>
      </w:r>
      <w:r w:rsidRPr="00A113C1">
        <w:rPr>
          <w:rFonts w:eastAsia="Times New Roman" w:cs="Times New Roman"/>
          <w:i/>
          <w:iCs/>
          <w:kern w:val="0"/>
          <w:szCs w:val="24"/>
          <w:lang w:val="id-ID" w:eastAsia="en-ID"/>
          <w14:ligatures w14:val="none"/>
        </w:rPr>
        <w:t xml:space="preserve"> educational</w:t>
      </w:r>
      <w:r w:rsidR="001F3175" w:rsidRPr="00A113C1">
        <w:rPr>
          <w:rFonts w:eastAsia="Times New Roman" w:cs="Times New Roman"/>
          <w:i/>
          <w:iCs/>
          <w:kern w:val="0"/>
          <w:szCs w:val="24"/>
          <w:lang w:val="id-ID" w:eastAsia="en-ID"/>
          <w14:ligatures w14:val="none"/>
        </w:rPr>
        <w:t>,</w:t>
      </w:r>
      <w:r w:rsidRPr="00A113C1">
        <w:rPr>
          <w:rFonts w:eastAsia="Times New Roman" w:cs="Times New Roman"/>
          <w:i/>
          <w:iCs/>
          <w:kern w:val="0"/>
          <w:szCs w:val="24"/>
          <w:lang w:val="id-ID" w:eastAsia="en-ID"/>
          <w14:ligatures w14:val="none"/>
        </w:rPr>
        <w:t xml:space="preserve"> management, religious habituation, students’ moral character</w:t>
      </w:r>
    </w:p>
    <w:p w14:paraId="1A21EDCB" w14:textId="77777777" w:rsidR="00DA715B" w:rsidRPr="00A113C1" w:rsidRDefault="00DA715B">
      <w:pPr>
        <w:rPr>
          <w:rFonts w:eastAsiaTheme="majorEastAsia" w:cs="Times New Roman"/>
          <w:b/>
          <w:bCs/>
          <w:sz w:val="28"/>
          <w:szCs w:val="28"/>
          <w:lang w:val="id-ID"/>
        </w:rPr>
      </w:pPr>
      <w:r w:rsidRPr="00A113C1">
        <w:rPr>
          <w:rFonts w:cs="Times New Roman"/>
          <w:b/>
          <w:bCs/>
          <w:sz w:val="28"/>
          <w:szCs w:val="28"/>
          <w:lang w:val="id-ID"/>
        </w:rPr>
        <w:br w:type="page"/>
      </w:r>
    </w:p>
    <w:p w14:paraId="06A3687A" w14:textId="592F26FD" w:rsidR="007642C2" w:rsidRPr="00A113C1" w:rsidRDefault="007642C2" w:rsidP="007642C2">
      <w:pPr>
        <w:pStyle w:val="Heading1"/>
        <w:rPr>
          <w:b w:val="0"/>
          <w:sz w:val="28"/>
          <w:szCs w:val="44"/>
          <w:lang w:val="id-ID"/>
        </w:rPr>
      </w:pPr>
      <w:bookmarkStart w:id="8" w:name="_Toc229762615"/>
      <w:r w:rsidRPr="00A113C1">
        <w:rPr>
          <w:sz w:val="28"/>
          <w:szCs w:val="44"/>
          <w:lang w:val="id-ID"/>
        </w:rPr>
        <w:lastRenderedPageBreak/>
        <w:t>LEMBAR</w:t>
      </w:r>
      <w:r w:rsidRPr="00A113C1">
        <w:rPr>
          <w:spacing w:val="-6"/>
          <w:sz w:val="28"/>
          <w:szCs w:val="44"/>
          <w:lang w:val="id-ID"/>
        </w:rPr>
        <w:t xml:space="preserve"> </w:t>
      </w:r>
      <w:r w:rsidRPr="00A113C1">
        <w:rPr>
          <w:sz w:val="28"/>
          <w:szCs w:val="44"/>
          <w:lang w:val="id-ID"/>
        </w:rPr>
        <w:t>PERSETUJUAN</w:t>
      </w:r>
      <w:bookmarkEnd w:id="8"/>
    </w:p>
    <w:p w14:paraId="45EBC811" w14:textId="77777777" w:rsidR="007642C2" w:rsidRPr="00A113C1" w:rsidRDefault="007642C2" w:rsidP="007642C2">
      <w:pPr>
        <w:rPr>
          <w:lang w:val="id-ID"/>
        </w:rPr>
      </w:pPr>
    </w:p>
    <w:p w14:paraId="112881CD" w14:textId="77777777" w:rsidR="00A109F3" w:rsidRDefault="00A109F3" w:rsidP="00A109F3">
      <w:pPr>
        <w:spacing w:line="240" w:lineRule="auto"/>
        <w:jc w:val="center"/>
        <w:rPr>
          <w:rFonts w:cs="Times New Roman"/>
          <w:b/>
          <w:bCs/>
          <w:sz w:val="28"/>
          <w:szCs w:val="28"/>
          <w:lang w:val="id-ID"/>
        </w:rPr>
      </w:pPr>
      <w:r w:rsidRPr="0004064F">
        <w:rPr>
          <w:rFonts w:cs="Times New Roman"/>
          <w:b/>
          <w:bCs/>
          <w:sz w:val="28"/>
          <w:szCs w:val="28"/>
          <w:lang w:val="id-ID"/>
        </w:rPr>
        <w:t>MANAJEMEN PROGRAM HABITUASI KEAGAMAAN DALAM MENINGKATKAN AKHLAK  SISWA</w:t>
      </w:r>
      <w:r>
        <w:rPr>
          <w:rFonts w:cs="Times New Roman"/>
          <w:b/>
          <w:bCs/>
          <w:sz w:val="28"/>
          <w:szCs w:val="28"/>
          <w:lang w:val="id-ID"/>
        </w:rPr>
        <w:t xml:space="preserve"> </w:t>
      </w:r>
    </w:p>
    <w:p w14:paraId="5A085DED" w14:textId="77777777" w:rsidR="00A109F3" w:rsidRPr="0004064F" w:rsidRDefault="00A109F3" w:rsidP="00A109F3">
      <w:pPr>
        <w:spacing w:line="240" w:lineRule="auto"/>
        <w:jc w:val="center"/>
        <w:rPr>
          <w:rFonts w:cs="Times New Roman"/>
          <w:b/>
          <w:bCs/>
          <w:sz w:val="28"/>
          <w:szCs w:val="28"/>
          <w:lang w:val="id-ID"/>
        </w:rPr>
      </w:pPr>
      <w:r>
        <w:rPr>
          <w:rFonts w:cs="Times New Roman"/>
          <w:b/>
          <w:bCs/>
          <w:sz w:val="28"/>
          <w:szCs w:val="28"/>
          <w:lang w:val="id-ID"/>
        </w:rPr>
        <w:t>SEKOLAH MENENGAH PERTAMA</w:t>
      </w:r>
    </w:p>
    <w:p w14:paraId="0E083FBE" w14:textId="77777777" w:rsidR="00A109F3" w:rsidRPr="0004064F" w:rsidRDefault="00A109F3" w:rsidP="00A109F3">
      <w:pPr>
        <w:spacing w:line="240" w:lineRule="auto"/>
        <w:jc w:val="center"/>
        <w:rPr>
          <w:rFonts w:cs="Times New Roman"/>
          <w:szCs w:val="24"/>
          <w:lang w:val="id-ID"/>
        </w:rPr>
      </w:pPr>
      <w:r w:rsidRPr="0004064F">
        <w:rPr>
          <w:rFonts w:cs="Times New Roman"/>
          <w:szCs w:val="24"/>
          <w:lang w:val="id-ID"/>
        </w:rPr>
        <w:t xml:space="preserve">(Studi Kasus Di SMPN 2 Karangtengah Kabupaten Cianjur Dan </w:t>
      </w:r>
    </w:p>
    <w:p w14:paraId="6D820C0D" w14:textId="77777777" w:rsidR="00A109F3" w:rsidRPr="0004064F" w:rsidRDefault="00A109F3" w:rsidP="00A109F3">
      <w:pPr>
        <w:spacing w:line="240" w:lineRule="auto"/>
        <w:jc w:val="center"/>
        <w:rPr>
          <w:rFonts w:cs="Times New Roman"/>
          <w:szCs w:val="24"/>
          <w:lang w:val="id-ID"/>
        </w:rPr>
      </w:pPr>
      <w:r w:rsidRPr="0004064F">
        <w:rPr>
          <w:rFonts w:cs="Times New Roman"/>
          <w:szCs w:val="24"/>
          <w:lang w:val="id-ID"/>
        </w:rPr>
        <w:t>SMPN 1 Purwakarta Kabupaten Purwakarta)</w:t>
      </w:r>
    </w:p>
    <w:p w14:paraId="3115391F" w14:textId="77777777" w:rsidR="00A109F3" w:rsidRPr="00A113C1" w:rsidRDefault="00A109F3" w:rsidP="00A109F3">
      <w:pPr>
        <w:spacing w:line="240" w:lineRule="auto"/>
        <w:jc w:val="center"/>
        <w:rPr>
          <w:rFonts w:cs="Times New Roman"/>
          <w:b/>
          <w:bCs/>
          <w:sz w:val="32"/>
          <w:szCs w:val="32"/>
          <w:lang w:val="id-ID"/>
        </w:rPr>
      </w:pPr>
    </w:p>
    <w:p w14:paraId="163D3168" w14:textId="77777777" w:rsidR="00A109F3" w:rsidRDefault="00A109F3" w:rsidP="00A109F3">
      <w:pPr>
        <w:spacing w:line="240" w:lineRule="auto"/>
        <w:jc w:val="center"/>
        <w:rPr>
          <w:rFonts w:cs="Times New Roman"/>
          <w:b/>
          <w:bCs/>
          <w:i/>
          <w:iCs/>
          <w:sz w:val="28"/>
          <w:szCs w:val="28"/>
        </w:rPr>
      </w:pPr>
      <w:r w:rsidRPr="00FF09BE">
        <w:rPr>
          <w:rFonts w:cs="Times New Roman"/>
          <w:b/>
          <w:bCs/>
          <w:i/>
          <w:iCs/>
          <w:sz w:val="28"/>
          <w:szCs w:val="28"/>
        </w:rPr>
        <w:t xml:space="preserve">MANAGEMENT OF RELIGIOUS HABITUATION PROGRAMS TO ENHANCE THE MORAL CHARACTER </w:t>
      </w:r>
    </w:p>
    <w:p w14:paraId="449D1FC6" w14:textId="77777777" w:rsidR="00A109F3" w:rsidRDefault="00A109F3" w:rsidP="00A109F3">
      <w:pPr>
        <w:spacing w:line="240" w:lineRule="auto"/>
        <w:jc w:val="center"/>
        <w:rPr>
          <w:rFonts w:cs="Times New Roman"/>
          <w:b/>
          <w:bCs/>
          <w:i/>
          <w:iCs/>
          <w:sz w:val="28"/>
          <w:szCs w:val="28"/>
        </w:rPr>
      </w:pPr>
      <w:r w:rsidRPr="00FF09BE">
        <w:rPr>
          <w:rFonts w:cs="Times New Roman"/>
          <w:b/>
          <w:bCs/>
          <w:i/>
          <w:iCs/>
          <w:sz w:val="28"/>
          <w:szCs w:val="28"/>
        </w:rPr>
        <w:t xml:space="preserve">OF JUNIOR HIGH SCHOOL STUDENTS </w:t>
      </w:r>
    </w:p>
    <w:p w14:paraId="5AD8C339" w14:textId="77777777" w:rsidR="00A109F3" w:rsidRPr="0004064F" w:rsidRDefault="00A109F3" w:rsidP="00A109F3">
      <w:pPr>
        <w:spacing w:line="240" w:lineRule="auto"/>
        <w:jc w:val="center"/>
        <w:rPr>
          <w:rFonts w:cs="Times New Roman"/>
          <w:b/>
          <w:bCs/>
          <w:i/>
          <w:iCs/>
          <w:szCs w:val="24"/>
          <w:lang w:val="id-ID"/>
        </w:rPr>
      </w:pPr>
      <w:r w:rsidRPr="0004064F">
        <w:rPr>
          <w:rFonts w:cs="Times New Roman"/>
          <w:i/>
          <w:iCs/>
          <w:szCs w:val="24"/>
          <w:lang w:val="id-ID"/>
        </w:rPr>
        <w:t>(Case Studies at SMPN 2 Karangtengah, Cianjur Regency and</w:t>
      </w:r>
    </w:p>
    <w:p w14:paraId="48C648CF" w14:textId="77777777" w:rsidR="00A109F3" w:rsidRPr="0004064F" w:rsidRDefault="00A109F3" w:rsidP="00A109F3">
      <w:pPr>
        <w:spacing w:line="240" w:lineRule="auto"/>
        <w:jc w:val="center"/>
        <w:rPr>
          <w:rFonts w:cs="Times New Roman"/>
          <w:i/>
          <w:iCs/>
          <w:szCs w:val="24"/>
          <w:lang w:val="id-ID"/>
        </w:rPr>
      </w:pPr>
      <w:r w:rsidRPr="0004064F">
        <w:rPr>
          <w:rFonts w:cs="Times New Roman"/>
          <w:i/>
          <w:iCs/>
          <w:szCs w:val="24"/>
          <w:lang w:val="id-ID"/>
        </w:rPr>
        <w:t xml:space="preserve"> SMPN 1 Purwakarta, Purwakarta Regency)</w:t>
      </w:r>
    </w:p>
    <w:p w14:paraId="7D40E9A6" w14:textId="77777777" w:rsidR="007642C2" w:rsidRPr="00A113C1" w:rsidRDefault="007642C2" w:rsidP="007642C2">
      <w:pPr>
        <w:pStyle w:val="BodyText"/>
        <w:spacing w:before="147"/>
        <w:rPr>
          <w:lang w:val="id-ID"/>
        </w:rPr>
      </w:pPr>
    </w:p>
    <w:p w14:paraId="3E509312" w14:textId="77777777" w:rsidR="007642C2" w:rsidRPr="00A113C1" w:rsidRDefault="007642C2" w:rsidP="007642C2">
      <w:pPr>
        <w:pStyle w:val="BodyText"/>
        <w:spacing w:before="147"/>
        <w:rPr>
          <w:lang w:val="id-ID"/>
        </w:rPr>
      </w:pPr>
    </w:p>
    <w:p w14:paraId="3426E67E" w14:textId="77777777" w:rsidR="007642C2" w:rsidRPr="00A113C1" w:rsidRDefault="007642C2" w:rsidP="007642C2">
      <w:pPr>
        <w:tabs>
          <w:tab w:val="center" w:pos="3968"/>
          <w:tab w:val="right" w:pos="7937"/>
        </w:tabs>
        <w:spacing w:line="276" w:lineRule="auto"/>
        <w:jc w:val="center"/>
        <w:rPr>
          <w:rFonts w:cs="Times New Roman"/>
          <w:lang w:val="id-ID"/>
        </w:rPr>
      </w:pPr>
      <w:r w:rsidRPr="00A113C1">
        <w:rPr>
          <w:rFonts w:cs="Times New Roman"/>
          <w:lang w:val="id-ID"/>
        </w:rPr>
        <w:t>Oleh :</w:t>
      </w:r>
    </w:p>
    <w:p w14:paraId="53653827" w14:textId="77777777" w:rsidR="007642C2" w:rsidRPr="00A113C1" w:rsidRDefault="007642C2" w:rsidP="007642C2">
      <w:pPr>
        <w:spacing w:line="276" w:lineRule="auto"/>
        <w:jc w:val="center"/>
        <w:rPr>
          <w:rFonts w:cs="Times New Roman"/>
          <w:lang w:val="id-ID"/>
        </w:rPr>
      </w:pPr>
      <w:r w:rsidRPr="00A113C1">
        <w:rPr>
          <w:rFonts w:cs="Times New Roman"/>
          <w:lang w:val="id-ID"/>
        </w:rPr>
        <w:t>ENDANG SAWITRI</w:t>
      </w:r>
    </w:p>
    <w:p w14:paraId="6D281BD6" w14:textId="77777777" w:rsidR="007642C2" w:rsidRPr="00A113C1" w:rsidRDefault="007642C2" w:rsidP="007642C2">
      <w:pPr>
        <w:spacing w:line="276" w:lineRule="auto"/>
        <w:jc w:val="center"/>
        <w:rPr>
          <w:rFonts w:cs="Times New Roman"/>
          <w:lang w:val="id-ID"/>
        </w:rPr>
      </w:pPr>
      <w:r w:rsidRPr="00A113C1">
        <w:rPr>
          <w:rFonts w:cs="Times New Roman"/>
          <w:lang w:val="id-ID"/>
        </w:rPr>
        <w:t>NIM : 41038103244068</w:t>
      </w:r>
    </w:p>
    <w:p w14:paraId="36C0E19F" w14:textId="77777777" w:rsidR="007642C2" w:rsidRPr="00A113C1" w:rsidRDefault="007642C2" w:rsidP="007642C2">
      <w:pPr>
        <w:spacing w:line="276" w:lineRule="auto"/>
        <w:jc w:val="center"/>
        <w:rPr>
          <w:rFonts w:cs="Times New Roman"/>
          <w:lang w:val="id-ID"/>
        </w:rPr>
      </w:pPr>
    </w:p>
    <w:p w14:paraId="209C546D" w14:textId="77777777" w:rsidR="007642C2" w:rsidRPr="00A113C1" w:rsidRDefault="007642C2" w:rsidP="007642C2">
      <w:pPr>
        <w:pStyle w:val="BodyText"/>
        <w:rPr>
          <w:lang w:val="id-ID"/>
        </w:rPr>
      </w:pPr>
    </w:p>
    <w:p w14:paraId="285F8DE6" w14:textId="3887692C" w:rsidR="007642C2" w:rsidRPr="00E20CD4" w:rsidRDefault="007642C2" w:rsidP="007642C2">
      <w:pPr>
        <w:pStyle w:val="BodyText"/>
        <w:jc w:val="center"/>
        <w:rPr>
          <w:lang w:val="id-ID"/>
        </w:rPr>
      </w:pPr>
      <w:r w:rsidRPr="00E20CD4">
        <w:rPr>
          <w:lang w:val="id-ID"/>
        </w:rPr>
        <w:t>Bandung</w:t>
      </w:r>
      <w:r w:rsidRPr="00E20CD4">
        <w:rPr>
          <w:spacing w:val="-1"/>
          <w:lang w:val="id-ID"/>
        </w:rPr>
        <w:t xml:space="preserve">,  </w:t>
      </w:r>
      <w:r w:rsidR="00FF09BE" w:rsidRPr="00E20CD4">
        <w:rPr>
          <w:spacing w:val="-1"/>
          <w:lang w:val="id-ID"/>
        </w:rPr>
        <w:t>22 Juni</w:t>
      </w:r>
      <w:r w:rsidRPr="00E20CD4">
        <w:rPr>
          <w:spacing w:val="-1"/>
          <w:lang w:val="id-ID"/>
        </w:rPr>
        <w:t xml:space="preserve">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3816"/>
      </w:tblGrid>
      <w:tr w:rsidR="00FF09BE" w:rsidRPr="00E20CD4" w14:paraId="3F00DDC8" w14:textId="77777777" w:rsidTr="00E20CD4">
        <w:trPr>
          <w:trHeight w:val="2370"/>
        </w:trPr>
        <w:tc>
          <w:tcPr>
            <w:tcW w:w="4111" w:type="dxa"/>
            <w:vAlign w:val="center"/>
          </w:tcPr>
          <w:p w14:paraId="38C72B3E" w14:textId="77777777" w:rsidR="00FF09BE" w:rsidRPr="00E20CD4" w:rsidRDefault="00FF09BE" w:rsidP="007E75AB">
            <w:pPr>
              <w:pStyle w:val="BodyText"/>
              <w:jc w:val="center"/>
              <w:rPr>
                <w:sz w:val="24"/>
                <w:lang w:val="id-ID"/>
              </w:rPr>
            </w:pPr>
            <w:r w:rsidRPr="00E20CD4">
              <w:rPr>
                <w:sz w:val="24"/>
                <w:lang w:val="id-ID"/>
              </w:rPr>
              <w:t>Dosen</w:t>
            </w:r>
            <w:r w:rsidRPr="00E20CD4">
              <w:rPr>
                <w:spacing w:val="-4"/>
                <w:sz w:val="24"/>
                <w:lang w:val="id-ID"/>
              </w:rPr>
              <w:t xml:space="preserve"> </w:t>
            </w:r>
            <w:r w:rsidRPr="00E20CD4">
              <w:rPr>
                <w:sz w:val="24"/>
                <w:lang w:val="id-ID"/>
              </w:rPr>
              <w:t>Pembimbing I</w:t>
            </w:r>
          </w:p>
          <w:p w14:paraId="4BD2BA5F" w14:textId="77777777" w:rsidR="00FF09BE" w:rsidRPr="00E20CD4" w:rsidRDefault="00FF09BE" w:rsidP="007E75AB">
            <w:pPr>
              <w:pStyle w:val="BodyText"/>
              <w:jc w:val="center"/>
              <w:rPr>
                <w:sz w:val="24"/>
                <w:lang w:val="id-ID"/>
              </w:rPr>
            </w:pPr>
          </w:p>
          <w:p w14:paraId="6E44A7F9" w14:textId="77777777" w:rsidR="00FF09BE" w:rsidRPr="00E20CD4" w:rsidRDefault="00FF09BE" w:rsidP="007E75AB">
            <w:pPr>
              <w:pStyle w:val="BodyText"/>
              <w:jc w:val="center"/>
              <w:rPr>
                <w:sz w:val="24"/>
                <w:lang w:val="id-ID"/>
              </w:rPr>
            </w:pPr>
          </w:p>
          <w:p w14:paraId="5AECF703" w14:textId="77777777" w:rsidR="00FF09BE" w:rsidRPr="00E20CD4" w:rsidRDefault="00FF09BE" w:rsidP="007E75AB">
            <w:pPr>
              <w:pStyle w:val="BodyText"/>
              <w:jc w:val="center"/>
              <w:rPr>
                <w:sz w:val="24"/>
                <w:lang w:val="id-ID"/>
              </w:rPr>
            </w:pPr>
          </w:p>
          <w:p w14:paraId="4FCD1C29" w14:textId="77777777" w:rsidR="00FF09BE" w:rsidRPr="00E20CD4" w:rsidRDefault="00FF09BE" w:rsidP="007E75AB">
            <w:pPr>
              <w:pStyle w:val="BodyText"/>
              <w:jc w:val="center"/>
              <w:rPr>
                <w:sz w:val="24"/>
                <w:lang w:val="id-ID"/>
              </w:rPr>
            </w:pPr>
          </w:p>
          <w:p w14:paraId="0ABE2438" w14:textId="77777777" w:rsidR="00FF09BE" w:rsidRPr="00E20CD4" w:rsidRDefault="00FF09BE" w:rsidP="007E75AB">
            <w:pPr>
              <w:pStyle w:val="BodyText"/>
              <w:jc w:val="center"/>
              <w:rPr>
                <w:b/>
                <w:bCs/>
                <w:sz w:val="24"/>
                <w:lang w:val="id-ID"/>
              </w:rPr>
            </w:pPr>
            <w:r w:rsidRPr="00E20CD4">
              <w:rPr>
                <w:b/>
                <w:bCs/>
                <w:sz w:val="24"/>
                <w:lang w:val="id-ID"/>
              </w:rPr>
              <w:t>Dr.</w:t>
            </w:r>
            <w:r w:rsidRPr="00E20CD4">
              <w:rPr>
                <w:b/>
                <w:bCs/>
                <w:spacing w:val="-3"/>
                <w:sz w:val="24"/>
                <w:lang w:val="id-ID"/>
              </w:rPr>
              <w:t xml:space="preserve"> </w:t>
            </w:r>
            <w:r w:rsidRPr="00E20CD4">
              <w:rPr>
                <w:b/>
                <w:bCs/>
                <w:sz w:val="24"/>
                <w:lang w:val="id-ID"/>
              </w:rPr>
              <w:t>Maman Suherman, S.Pd.,M.M.Pd</w:t>
            </w:r>
          </w:p>
          <w:p w14:paraId="3B802B38" w14:textId="77777777" w:rsidR="00FF09BE" w:rsidRPr="00E20CD4" w:rsidRDefault="00FF09BE" w:rsidP="007E75AB">
            <w:pPr>
              <w:pStyle w:val="BodyText"/>
              <w:jc w:val="center"/>
              <w:rPr>
                <w:spacing w:val="-1"/>
                <w:sz w:val="24"/>
                <w:lang w:val="id-ID"/>
              </w:rPr>
            </w:pPr>
            <w:r w:rsidRPr="00E20CD4">
              <w:rPr>
                <w:spacing w:val="-10"/>
                <w:sz w:val="24"/>
                <w:lang w:val="id-ID"/>
              </w:rPr>
              <w:t>NIDN. 0406040704</w:t>
            </w:r>
          </w:p>
        </w:tc>
        <w:tc>
          <w:tcPr>
            <w:tcW w:w="3816" w:type="dxa"/>
            <w:vAlign w:val="center"/>
          </w:tcPr>
          <w:p w14:paraId="3F06E9FF" w14:textId="77777777" w:rsidR="00FF09BE" w:rsidRPr="00E20CD4" w:rsidRDefault="00FF09BE" w:rsidP="007E75AB">
            <w:pPr>
              <w:pStyle w:val="BodyText"/>
              <w:spacing w:before="136"/>
              <w:jc w:val="center"/>
              <w:rPr>
                <w:sz w:val="24"/>
                <w:lang w:val="id-ID"/>
              </w:rPr>
            </w:pPr>
            <w:r w:rsidRPr="00E20CD4">
              <w:rPr>
                <w:sz w:val="24"/>
                <w:lang w:val="id-ID"/>
              </w:rPr>
              <w:t>Dosen</w:t>
            </w:r>
            <w:r w:rsidRPr="00E20CD4">
              <w:rPr>
                <w:spacing w:val="-4"/>
                <w:sz w:val="24"/>
                <w:lang w:val="id-ID"/>
              </w:rPr>
              <w:t xml:space="preserve"> </w:t>
            </w:r>
            <w:r w:rsidRPr="00E20CD4">
              <w:rPr>
                <w:sz w:val="24"/>
                <w:lang w:val="id-ID"/>
              </w:rPr>
              <w:t>Pembimbing II</w:t>
            </w:r>
          </w:p>
          <w:p w14:paraId="074BAFA3" w14:textId="77777777" w:rsidR="00FF09BE" w:rsidRPr="00E20CD4" w:rsidRDefault="00FF09BE" w:rsidP="007E75AB">
            <w:pPr>
              <w:pStyle w:val="BodyText"/>
              <w:jc w:val="center"/>
              <w:rPr>
                <w:sz w:val="24"/>
                <w:lang w:val="id-ID"/>
              </w:rPr>
            </w:pPr>
          </w:p>
          <w:p w14:paraId="7D9DA513" w14:textId="77777777" w:rsidR="00FF09BE" w:rsidRPr="00E20CD4" w:rsidRDefault="00FF09BE" w:rsidP="007E75AB">
            <w:pPr>
              <w:pStyle w:val="BodyText"/>
              <w:jc w:val="center"/>
              <w:rPr>
                <w:sz w:val="24"/>
                <w:lang w:val="id-ID"/>
              </w:rPr>
            </w:pPr>
          </w:p>
          <w:p w14:paraId="23D2D831" w14:textId="77777777" w:rsidR="00FF09BE" w:rsidRPr="00E20CD4" w:rsidRDefault="00FF09BE" w:rsidP="007E75AB">
            <w:pPr>
              <w:pStyle w:val="BodyText"/>
              <w:jc w:val="center"/>
              <w:rPr>
                <w:sz w:val="24"/>
                <w:lang w:val="id-ID"/>
              </w:rPr>
            </w:pPr>
          </w:p>
          <w:p w14:paraId="6ABCA73D" w14:textId="77777777" w:rsidR="00FF09BE" w:rsidRPr="00E20CD4" w:rsidRDefault="00FF09BE" w:rsidP="007E75AB">
            <w:pPr>
              <w:pStyle w:val="BodyText"/>
              <w:jc w:val="center"/>
              <w:rPr>
                <w:b/>
                <w:bCs/>
                <w:sz w:val="24"/>
                <w:lang w:val="id-ID"/>
              </w:rPr>
            </w:pPr>
          </w:p>
          <w:p w14:paraId="6268CE63" w14:textId="77777777" w:rsidR="00FF09BE" w:rsidRPr="00E20CD4" w:rsidRDefault="00FF09BE" w:rsidP="007E75AB">
            <w:pPr>
              <w:jc w:val="center"/>
              <w:rPr>
                <w:rFonts w:cs="Times New Roman"/>
                <w:b/>
                <w:bCs/>
                <w:spacing w:val="-10"/>
                <w:sz w:val="24"/>
                <w:szCs w:val="24"/>
                <w:lang w:val="id-ID"/>
              </w:rPr>
            </w:pPr>
            <w:r w:rsidRPr="00E20CD4">
              <w:rPr>
                <w:rFonts w:cs="Times New Roman"/>
                <w:b/>
                <w:bCs/>
                <w:spacing w:val="-10"/>
                <w:sz w:val="24"/>
                <w:szCs w:val="24"/>
                <w:lang w:val="id-ID"/>
              </w:rPr>
              <w:t>Dr. Helmawati, M.Pd.I</w:t>
            </w:r>
          </w:p>
          <w:p w14:paraId="69C29623" w14:textId="77777777" w:rsidR="00FF09BE" w:rsidRPr="00E20CD4" w:rsidRDefault="00FF09BE" w:rsidP="007E75AB">
            <w:pPr>
              <w:jc w:val="center"/>
              <w:rPr>
                <w:rFonts w:cs="Times New Roman"/>
                <w:spacing w:val="-10"/>
                <w:sz w:val="24"/>
                <w:szCs w:val="24"/>
                <w:lang w:val="id-ID"/>
              </w:rPr>
            </w:pPr>
            <w:r w:rsidRPr="00E20CD4">
              <w:rPr>
                <w:rFonts w:cs="Times New Roman"/>
                <w:spacing w:val="-10"/>
                <w:sz w:val="24"/>
                <w:szCs w:val="24"/>
                <w:lang w:val="id-ID"/>
              </w:rPr>
              <w:t>NIDN. 0431077606</w:t>
            </w:r>
          </w:p>
          <w:p w14:paraId="6906A550" w14:textId="77777777" w:rsidR="00FF09BE" w:rsidRPr="00E20CD4" w:rsidRDefault="00FF09BE" w:rsidP="007E75AB">
            <w:pPr>
              <w:pStyle w:val="BodyText"/>
              <w:jc w:val="center"/>
              <w:rPr>
                <w:spacing w:val="-1"/>
                <w:sz w:val="24"/>
                <w:lang w:val="id-ID"/>
              </w:rPr>
            </w:pPr>
          </w:p>
        </w:tc>
      </w:tr>
      <w:tr w:rsidR="00FF09BE" w:rsidRPr="00E20CD4" w14:paraId="4213534A" w14:textId="77777777" w:rsidTr="007E75AB">
        <w:tc>
          <w:tcPr>
            <w:tcW w:w="7927" w:type="dxa"/>
            <w:gridSpan w:val="2"/>
          </w:tcPr>
          <w:p w14:paraId="0B9ECA45" w14:textId="77777777" w:rsidR="00721290" w:rsidRDefault="00721290" w:rsidP="007E75AB">
            <w:pPr>
              <w:jc w:val="center"/>
              <w:rPr>
                <w:rFonts w:cs="Times New Roman"/>
                <w:spacing w:val="-10"/>
                <w:sz w:val="24"/>
                <w:szCs w:val="24"/>
                <w:lang w:val="id-ID"/>
              </w:rPr>
            </w:pPr>
          </w:p>
          <w:p w14:paraId="1F4914D4" w14:textId="34892009" w:rsidR="00FF09BE" w:rsidRPr="00E20CD4" w:rsidRDefault="00FF09BE" w:rsidP="007E75AB">
            <w:pPr>
              <w:jc w:val="center"/>
              <w:rPr>
                <w:rFonts w:cs="Times New Roman"/>
                <w:spacing w:val="-10"/>
                <w:sz w:val="24"/>
                <w:szCs w:val="24"/>
                <w:lang w:val="id-ID"/>
              </w:rPr>
            </w:pPr>
            <w:r w:rsidRPr="00E20CD4">
              <w:rPr>
                <w:rFonts w:cs="Times New Roman"/>
                <w:spacing w:val="-10"/>
                <w:sz w:val="24"/>
                <w:szCs w:val="24"/>
                <w:lang w:val="id-ID"/>
              </w:rPr>
              <w:t>Kaprodi</w:t>
            </w:r>
          </w:p>
          <w:p w14:paraId="51B0D451" w14:textId="77777777" w:rsidR="00FF09BE" w:rsidRPr="00E20CD4" w:rsidRDefault="00FF09BE" w:rsidP="007E75AB">
            <w:pPr>
              <w:jc w:val="center"/>
              <w:rPr>
                <w:rFonts w:cs="Times New Roman"/>
                <w:spacing w:val="-10"/>
                <w:sz w:val="24"/>
                <w:szCs w:val="24"/>
                <w:lang w:val="id-ID"/>
              </w:rPr>
            </w:pPr>
          </w:p>
          <w:p w14:paraId="07CE1653" w14:textId="77777777" w:rsidR="00FF09BE" w:rsidRPr="00E20CD4" w:rsidRDefault="00FF09BE" w:rsidP="007E75AB">
            <w:pPr>
              <w:jc w:val="center"/>
              <w:rPr>
                <w:rFonts w:cs="Times New Roman"/>
                <w:spacing w:val="-10"/>
                <w:sz w:val="24"/>
                <w:szCs w:val="24"/>
                <w:lang w:val="id-ID"/>
              </w:rPr>
            </w:pPr>
          </w:p>
          <w:p w14:paraId="083B1B0A" w14:textId="77777777" w:rsidR="00FF09BE" w:rsidRPr="00E20CD4" w:rsidRDefault="00FF09BE" w:rsidP="007E75AB">
            <w:pPr>
              <w:jc w:val="center"/>
              <w:rPr>
                <w:rFonts w:cs="Times New Roman"/>
                <w:spacing w:val="-10"/>
                <w:sz w:val="24"/>
                <w:szCs w:val="24"/>
                <w:lang w:val="id-ID"/>
              </w:rPr>
            </w:pPr>
          </w:p>
          <w:p w14:paraId="5E88FA8A" w14:textId="77777777" w:rsidR="00FF09BE" w:rsidRPr="00E20CD4" w:rsidRDefault="00FF09BE" w:rsidP="007E75AB">
            <w:pPr>
              <w:jc w:val="center"/>
              <w:rPr>
                <w:rFonts w:cs="Times New Roman"/>
                <w:spacing w:val="-10"/>
                <w:sz w:val="24"/>
                <w:szCs w:val="24"/>
                <w:lang w:val="id-ID"/>
              </w:rPr>
            </w:pPr>
          </w:p>
          <w:p w14:paraId="5C68391C" w14:textId="2563BF97" w:rsidR="00A109F3" w:rsidRPr="00E20CD4" w:rsidRDefault="00A109F3" w:rsidP="007E75AB">
            <w:pPr>
              <w:jc w:val="center"/>
              <w:rPr>
                <w:rFonts w:cs="Times New Roman"/>
                <w:b/>
                <w:bCs/>
                <w:spacing w:val="-10"/>
                <w:sz w:val="24"/>
                <w:szCs w:val="24"/>
                <w:lang w:val="id-ID"/>
              </w:rPr>
            </w:pPr>
            <w:r w:rsidRPr="00E20CD4">
              <w:rPr>
                <w:rFonts w:cs="Times New Roman"/>
                <w:b/>
                <w:bCs/>
                <w:sz w:val="24"/>
                <w:szCs w:val="24"/>
                <w:lang w:val="sv-SE"/>
              </w:rPr>
              <w:t>Dr. Lilis Suwandari, S.Pd.,M.M.Pd</w:t>
            </w:r>
            <w:r w:rsidRPr="00E20CD4">
              <w:rPr>
                <w:rFonts w:cs="Times New Roman"/>
                <w:b/>
                <w:bCs/>
                <w:spacing w:val="-10"/>
                <w:sz w:val="24"/>
                <w:szCs w:val="24"/>
                <w:lang w:val="id-ID"/>
              </w:rPr>
              <w:t xml:space="preserve"> </w:t>
            </w:r>
          </w:p>
          <w:p w14:paraId="531219E6" w14:textId="28F9AE98" w:rsidR="00FF09BE" w:rsidRPr="00E20CD4" w:rsidRDefault="00FF09BE" w:rsidP="007E75AB">
            <w:pPr>
              <w:jc w:val="center"/>
              <w:rPr>
                <w:rFonts w:cs="Times New Roman"/>
                <w:spacing w:val="-10"/>
                <w:sz w:val="24"/>
                <w:szCs w:val="24"/>
                <w:lang w:val="id-ID"/>
              </w:rPr>
            </w:pPr>
            <w:r w:rsidRPr="00E20CD4">
              <w:rPr>
                <w:rFonts w:cs="Times New Roman"/>
                <w:spacing w:val="-10"/>
                <w:sz w:val="24"/>
                <w:szCs w:val="24"/>
                <w:lang w:val="id-ID"/>
              </w:rPr>
              <w:t>NID</w:t>
            </w:r>
            <w:r w:rsidR="0023413D" w:rsidRPr="00E20CD4">
              <w:rPr>
                <w:rFonts w:cs="Times New Roman"/>
                <w:spacing w:val="-10"/>
                <w:sz w:val="24"/>
                <w:szCs w:val="24"/>
                <w:lang w:val="id-ID"/>
              </w:rPr>
              <w:t>N</w:t>
            </w:r>
            <w:r w:rsidRPr="00E20CD4">
              <w:rPr>
                <w:rFonts w:cs="Times New Roman"/>
                <w:spacing w:val="-10"/>
                <w:sz w:val="24"/>
                <w:szCs w:val="24"/>
                <w:lang w:val="id-ID"/>
              </w:rPr>
              <w:t xml:space="preserve">. </w:t>
            </w:r>
            <w:r w:rsidR="0023413D" w:rsidRPr="00E20CD4">
              <w:rPr>
                <w:rFonts w:cs="Times New Roman"/>
                <w:spacing w:val="-10"/>
                <w:sz w:val="24"/>
                <w:szCs w:val="24"/>
                <w:lang w:val="id-ID"/>
              </w:rPr>
              <w:t xml:space="preserve"> 0412016902</w:t>
            </w:r>
          </w:p>
          <w:p w14:paraId="787881AA" w14:textId="77777777" w:rsidR="00FF09BE" w:rsidRPr="00E20CD4" w:rsidRDefault="00FF09BE" w:rsidP="007E75AB">
            <w:pPr>
              <w:pStyle w:val="BodyText"/>
              <w:rPr>
                <w:spacing w:val="-1"/>
                <w:sz w:val="24"/>
                <w:lang w:val="id-ID"/>
              </w:rPr>
            </w:pPr>
          </w:p>
        </w:tc>
      </w:tr>
    </w:tbl>
    <w:p w14:paraId="05A547F5" w14:textId="5D7AD9B6" w:rsidR="007642C2" w:rsidRDefault="007642C2" w:rsidP="007642C2">
      <w:pPr>
        <w:rPr>
          <w:rFonts w:eastAsiaTheme="majorEastAsia" w:cstheme="majorBidi"/>
          <w:b/>
          <w:sz w:val="28"/>
          <w:szCs w:val="44"/>
          <w:lang w:val="id-ID"/>
        </w:rPr>
      </w:pPr>
    </w:p>
    <w:p w14:paraId="6787A0C2" w14:textId="77777777" w:rsidR="007642C2" w:rsidRDefault="007642C2">
      <w:pPr>
        <w:rPr>
          <w:rFonts w:eastAsiaTheme="majorEastAsia" w:cstheme="majorBidi"/>
          <w:b/>
          <w:sz w:val="28"/>
          <w:szCs w:val="44"/>
          <w:lang w:val="id-ID"/>
        </w:rPr>
      </w:pPr>
      <w:r>
        <w:rPr>
          <w:sz w:val="28"/>
          <w:szCs w:val="44"/>
          <w:lang w:val="id-ID"/>
        </w:rPr>
        <w:br w:type="page"/>
      </w:r>
    </w:p>
    <w:p w14:paraId="5D0A6C46" w14:textId="70C8EF0C" w:rsidR="00C24B83" w:rsidRPr="00A113C1" w:rsidRDefault="00C24B83" w:rsidP="00914727">
      <w:pPr>
        <w:pStyle w:val="Heading1"/>
        <w:rPr>
          <w:b w:val="0"/>
          <w:sz w:val="28"/>
          <w:szCs w:val="44"/>
          <w:lang w:val="id-ID"/>
        </w:rPr>
      </w:pPr>
      <w:bookmarkStart w:id="9" w:name="_Toc229762616"/>
      <w:r w:rsidRPr="00A113C1">
        <w:rPr>
          <w:sz w:val="28"/>
          <w:szCs w:val="44"/>
          <w:lang w:val="id-ID"/>
        </w:rPr>
        <w:lastRenderedPageBreak/>
        <w:t>LEMBAR</w:t>
      </w:r>
      <w:r w:rsidRPr="00A113C1">
        <w:rPr>
          <w:spacing w:val="-6"/>
          <w:sz w:val="28"/>
          <w:szCs w:val="44"/>
          <w:lang w:val="id-ID"/>
        </w:rPr>
        <w:t xml:space="preserve"> </w:t>
      </w:r>
      <w:r w:rsidRPr="00A113C1">
        <w:rPr>
          <w:sz w:val="28"/>
          <w:szCs w:val="44"/>
          <w:lang w:val="id-ID"/>
        </w:rPr>
        <w:t>PE</w:t>
      </w:r>
      <w:bookmarkEnd w:id="5"/>
      <w:r w:rsidR="00B448C7">
        <w:rPr>
          <w:sz w:val="28"/>
          <w:szCs w:val="44"/>
          <w:lang w:val="id-ID"/>
        </w:rPr>
        <w:t>NGESAHAN</w:t>
      </w:r>
      <w:bookmarkEnd w:id="9"/>
    </w:p>
    <w:p w14:paraId="73612138" w14:textId="77777777" w:rsidR="00D245B2" w:rsidRPr="00A113C1" w:rsidRDefault="00D245B2" w:rsidP="00D245B2">
      <w:pPr>
        <w:rPr>
          <w:lang w:val="id-ID"/>
        </w:rPr>
      </w:pPr>
    </w:p>
    <w:p w14:paraId="79E404A3" w14:textId="77777777" w:rsidR="00A109F3" w:rsidRDefault="00A109F3" w:rsidP="00A109F3">
      <w:pPr>
        <w:spacing w:line="240" w:lineRule="auto"/>
        <w:jc w:val="center"/>
        <w:rPr>
          <w:rFonts w:cs="Times New Roman"/>
          <w:b/>
          <w:bCs/>
          <w:sz w:val="28"/>
          <w:szCs w:val="28"/>
          <w:lang w:val="id-ID"/>
        </w:rPr>
      </w:pPr>
      <w:r w:rsidRPr="0004064F">
        <w:rPr>
          <w:rFonts w:cs="Times New Roman"/>
          <w:b/>
          <w:bCs/>
          <w:sz w:val="28"/>
          <w:szCs w:val="28"/>
          <w:lang w:val="id-ID"/>
        </w:rPr>
        <w:t>MANAJEMEN PROGRAM HABITUASI KEAGAMAAN DALAM MENINGKATKAN AKHLAK  SISWA</w:t>
      </w:r>
      <w:r>
        <w:rPr>
          <w:rFonts w:cs="Times New Roman"/>
          <w:b/>
          <w:bCs/>
          <w:sz w:val="28"/>
          <w:szCs w:val="28"/>
          <w:lang w:val="id-ID"/>
        </w:rPr>
        <w:t xml:space="preserve"> </w:t>
      </w:r>
    </w:p>
    <w:p w14:paraId="3B92E072" w14:textId="77777777" w:rsidR="00A109F3" w:rsidRPr="0004064F" w:rsidRDefault="00A109F3" w:rsidP="00A109F3">
      <w:pPr>
        <w:spacing w:line="240" w:lineRule="auto"/>
        <w:jc w:val="center"/>
        <w:rPr>
          <w:rFonts w:cs="Times New Roman"/>
          <w:b/>
          <w:bCs/>
          <w:sz w:val="28"/>
          <w:szCs w:val="28"/>
          <w:lang w:val="id-ID"/>
        </w:rPr>
      </w:pPr>
      <w:r>
        <w:rPr>
          <w:rFonts w:cs="Times New Roman"/>
          <w:b/>
          <w:bCs/>
          <w:sz w:val="28"/>
          <w:szCs w:val="28"/>
          <w:lang w:val="id-ID"/>
        </w:rPr>
        <w:t>SEKOLAH MENENGAH PERTAMA</w:t>
      </w:r>
    </w:p>
    <w:p w14:paraId="0CB93961" w14:textId="77777777" w:rsidR="00A109F3" w:rsidRPr="0004064F" w:rsidRDefault="00A109F3" w:rsidP="00A109F3">
      <w:pPr>
        <w:spacing w:line="240" w:lineRule="auto"/>
        <w:jc w:val="center"/>
        <w:rPr>
          <w:rFonts w:cs="Times New Roman"/>
          <w:szCs w:val="24"/>
          <w:lang w:val="id-ID"/>
        </w:rPr>
      </w:pPr>
      <w:r w:rsidRPr="0004064F">
        <w:rPr>
          <w:rFonts w:cs="Times New Roman"/>
          <w:szCs w:val="24"/>
          <w:lang w:val="id-ID"/>
        </w:rPr>
        <w:t xml:space="preserve">(Studi Kasus Di SMPN 2 Karangtengah Kabupaten Cianjur Dan </w:t>
      </w:r>
    </w:p>
    <w:p w14:paraId="38DAE80D" w14:textId="77777777" w:rsidR="00A109F3" w:rsidRPr="0004064F" w:rsidRDefault="00A109F3" w:rsidP="00A109F3">
      <w:pPr>
        <w:spacing w:line="240" w:lineRule="auto"/>
        <w:jc w:val="center"/>
        <w:rPr>
          <w:rFonts w:cs="Times New Roman"/>
          <w:szCs w:val="24"/>
          <w:lang w:val="id-ID"/>
        </w:rPr>
      </w:pPr>
      <w:r w:rsidRPr="0004064F">
        <w:rPr>
          <w:rFonts w:cs="Times New Roman"/>
          <w:szCs w:val="24"/>
          <w:lang w:val="id-ID"/>
        </w:rPr>
        <w:t>SMPN 1 Purwakarta Kabupaten Purwakarta)</w:t>
      </w:r>
    </w:p>
    <w:p w14:paraId="4104FBD6" w14:textId="77777777" w:rsidR="00A109F3" w:rsidRPr="00A113C1" w:rsidRDefault="00A109F3" w:rsidP="00A109F3">
      <w:pPr>
        <w:spacing w:line="240" w:lineRule="auto"/>
        <w:jc w:val="center"/>
        <w:rPr>
          <w:rFonts w:cs="Times New Roman"/>
          <w:b/>
          <w:bCs/>
          <w:sz w:val="32"/>
          <w:szCs w:val="32"/>
          <w:lang w:val="id-ID"/>
        </w:rPr>
      </w:pPr>
    </w:p>
    <w:p w14:paraId="773E14A9" w14:textId="77777777" w:rsidR="00A109F3" w:rsidRDefault="00A109F3" w:rsidP="00A109F3">
      <w:pPr>
        <w:spacing w:line="240" w:lineRule="auto"/>
        <w:jc w:val="center"/>
        <w:rPr>
          <w:rFonts w:cs="Times New Roman"/>
          <w:b/>
          <w:bCs/>
          <w:i/>
          <w:iCs/>
          <w:sz w:val="28"/>
          <w:szCs w:val="28"/>
        </w:rPr>
      </w:pPr>
      <w:r w:rsidRPr="00FF09BE">
        <w:rPr>
          <w:rFonts w:cs="Times New Roman"/>
          <w:b/>
          <w:bCs/>
          <w:i/>
          <w:iCs/>
          <w:sz w:val="28"/>
          <w:szCs w:val="28"/>
        </w:rPr>
        <w:t xml:space="preserve">MANAGEMENT OF RELIGIOUS HABITUATION PROGRAMS TO ENHANCE THE MORAL CHARACTER </w:t>
      </w:r>
    </w:p>
    <w:p w14:paraId="23AB8205" w14:textId="77777777" w:rsidR="00A109F3" w:rsidRDefault="00A109F3" w:rsidP="00A109F3">
      <w:pPr>
        <w:spacing w:line="240" w:lineRule="auto"/>
        <w:jc w:val="center"/>
        <w:rPr>
          <w:rFonts w:cs="Times New Roman"/>
          <w:b/>
          <w:bCs/>
          <w:i/>
          <w:iCs/>
          <w:sz w:val="28"/>
          <w:szCs w:val="28"/>
        </w:rPr>
      </w:pPr>
      <w:r w:rsidRPr="00FF09BE">
        <w:rPr>
          <w:rFonts w:cs="Times New Roman"/>
          <w:b/>
          <w:bCs/>
          <w:i/>
          <w:iCs/>
          <w:sz w:val="28"/>
          <w:szCs w:val="28"/>
        </w:rPr>
        <w:t xml:space="preserve">OF JUNIOR HIGH SCHOOL STUDENTS </w:t>
      </w:r>
    </w:p>
    <w:p w14:paraId="05A7BF94" w14:textId="77777777" w:rsidR="00A109F3" w:rsidRPr="0004064F" w:rsidRDefault="00A109F3" w:rsidP="00A109F3">
      <w:pPr>
        <w:spacing w:line="240" w:lineRule="auto"/>
        <w:jc w:val="center"/>
        <w:rPr>
          <w:rFonts w:cs="Times New Roman"/>
          <w:b/>
          <w:bCs/>
          <w:i/>
          <w:iCs/>
          <w:szCs w:val="24"/>
          <w:lang w:val="id-ID"/>
        </w:rPr>
      </w:pPr>
      <w:r w:rsidRPr="0004064F">
        <w:rPr>
          <w:rFonts w:cs="Times New Roman"/>
          <w:i/>
          <w:iCs/>
          <w:szCs w:val="24"/>
          <w:lang w:val="id-ID"/>
        </w:rPr>
        <w:t>(Case Studies at SMPN 2 Karangtengah, Cianjur Regency and</w:t>
      </w:r>
    </w:p>
    <w:p w14:paraId="0F6D485E" w14:textId="77777777" w:rsidR="00A109F3" w:rsidRPr="0004064F" w:rsidRDefault="00A109F3" w:rsidP="00A109F3">
      <w:pPr>
        <w:spacing w:line="240" w:lineRule="auto"/>
        <w:jc w:val="center"/>
        <w:rPr>
          <w:rFonts w:cs="Times New Roman"/>
          <w:i/>
          <w:iCs/>
          <w:szCs w:val="24"/>
          <w:lang w:val="id-ID"/>
        </w:rPr>
      </w:pPr>
      <w:r w:rsidRPr="0004064F">
        <w:rPr>
          <w:rFonts w:cs="Times New Roman"/>
          <w:i/>
          <w:iCs/>
          <w:szCs w:val="24"/>
          <w:lang w:val="id-ID"/>
        </w:rPr>
        <w:t xml:space="preserve"> SMPN 1 Purwakarta, Purwakarta Regency)</w:t>
      </w:r>
    </w:p>
    <w:p w14:paraId="1837261F" w14:textId="77777777" w:rsidR="00D245B2" w:rsidRPr="00A113C1" w:rsidRDefault="00D245B2" w:rsidP="00C24B83">
      <w:pPr>
        <w:pStyle w:val="BodyText"/>
        <w:spacing w:before="147"/>
        <w:rPr>
          <w:lang w:val="id-ID"/>
        </w:rPr>
      </w:pPr>
    </w:p>
    <w:p w14:paraId="396B11DB" w14:textId="77777777" w:rsidR="000778D5" w:rsidRDefault="000778D5" w:rsidP="00C24B83">
      <w:pPr>
        <w:pStyle w:val="BodyText"/>
        <w:spacing w:before="147"/>
        <w:rPr>
          <w:lang w:val="id-ID"/>
        </w:rPr>
      </w:pPr>
    </w:p>
    <w:p w14:paraId="3AB2AB83" w14:textId="77777777" w:rsidR="008574E3" w:rsidRDefault="008574E3" w:rsidP="00C24B83">
      <w:pPr>
        <w:pStyle w:val="BodyText"/>
        <w:spacing w:before="147"/>
        <w:rPr>
          <w:lang w:val="id-ID"/>
        </w:rPr>
      </w:pPr>
    </w:p>
    <w:p w14:paraId="5BDE5DB1" w14:textId="77777777" w:rsidR="008574E3" w:rsidRPr="00A113C1" w:rsidRDefault="008574E3" w:rsidP="00C24B83">
      <w:pPr>
        <w:pStyle w:val="BodyText"/>
        <w:spacing w:before="147"/>
        <w:rPr>
          <w:lang w:val="id-ID"/>
        </w:rPr>
      </w:pPr>
    </w:p>
    <w:p w14:paraId="20581CE8" w14:textId="77777777" w:rsidR="00C24B83" w:rsidRPr="00A113C1" w:rsidRDefault="00C24B83" w:rsidP="00C24B83">
      <w:pPr>
        <w:tabs>
          <w:tab w:val="center" w:pos="3968"/>
          <w:tab w:val="right" w:pos="7937"/>
        </w:tabs>
        <w:spacing w:line="276" w:lineRule="auto"/>
        <w:jc w:val="center"/>
        <w:rPr>
          <w:rFonts w:cs="Times New Roman"/>
          <w:lang w:val="id-ID"/>
        </w:rPr>
      </w:pPr>
      <w:r w:rsidRPr="00A113C1">
        <w:rPr>
          <w:rFonts w:cs="Times New Roman"/>
          <w:lang w:val="id-ID"/>
        </w:rPr>
        <w:t>Oleh :</w:t>
      </w:r>
    </w:p>
    <w:p w14:paraId="6F59A45B" w14:textId="77777777" w:rsidR="00C24B83" w:rsidRPr="00A113C1" w:rsidRDefault="00C24B83" w:rsidP="00C24B83">
      <w:pPr>
        <w:spacing w:line="276" w:lineRule="auto"/>
        <w:jc w:val="center"/>
        <w:rPr>
          <w:rFonts w:cs="Times New Roman"/>
          <w:lang w:val="id-ID"/>
        </w:rPr>
      </w:pPr>
      <w:r w:rsidRPr="00A113C1">
        <w:rPr>
          <w:rFonts w:cs="Times New Roman"/>
          <w:lang w:val="id-ID"/>
        </w:rPr>
        <w:t>ENDANG SAWITRI</w:t>
      </w:r>
    </w:p>
    <w:p w14:paraId="5D031A1D" w14:textId="77777777" w:rsidR="00C24B83" w:rsidRPr="00A113C1" w:rsidRDefault="00C24B83" w:rsidP="00C24B83">
      <w:pPr>
        <w:spacing w:line="276" w:lineRule="auto"/>
        <w:jc w:val="center"/>
        <w:rPr>
          <w:rFonts w:cs="Times New Roman"/>
          <w:lang w:val="id-ID"/>
        </w:rPr>
      </w:pPr>
      <w:r w:rsidRPr="00A113C1">
        <w:rPr>
          <w:rFonts w:cs="Times New Roman"/>
          <w:lang w:val="id-ID"/>
        </w:rPr>
        <w:t>NIM : 41038103244068</w:t>
      </w:r>
    </w:p>
    <w:p w14:paraId="5F3C5043" w14:textId="77777777" w:rsidR="00D245B2" w:rsidRPr="00A113C1" w:rsidRDefault="00D245B2" w:rsidP="00C24B83">
      <w:pPr>
        <w:spacing w:line="276" w:lineRule="auto"/>
        <w:jc w:val="center"/>
        <w:rPr>
          <w:rFonts w:cs="Times New Roman"/>
          <w:lang w:val="id-ID"/>
        </w:rPr>
      </w:pPr>
    </w:p>
    <w:p w14:paraId="362B3FC1" w14:textId="77777777" w:rsidR="00C24B83" w:rsidRPr="00A113C1" w:rsidRDefault="00C24B83" w:rsidP="00C24B83">
      <w:pPr>
        <w:pStyle w:val="BodyText"/>
        <w:rPr>
          <w:lang w:val="id-ID"/>
        </w:rPr>
      </w:pPr>
    </w:p>
    <w:p w14:paraId="2654DBEA" w14:textId="77777777" w:rsidR="00B448C7" w:rsidRDefault="00B448C7" w:rsidP="00D245B2">
      <w:pPr>
        <w:pStyle w:val="BodyText"/>
        <w:jc w:val="center"/>
        <w:rPr>
          <w:sz w:val="22"/>
          <w:szCs w:val="22"/>
          <w:lang w:val="id-ID"/>
        </w:rPr>
      </w:pPr>
    </w:p>
    <w:p w14:paraId="36988571" w14:textId="77777777" w:rsidR="00B448C7" w:rsidRDefault="00B448C7" w:rsidP="00D245B2">
      <w:pPr>
        <w:pStyle w:val="BodyText"/>
        <w:jc w:val="center"/>
        <w:rPr>
          <w:sz w:val="22"/>
          <w:szCs w:val="22"/>
          <w:lang w:val="id-ID"/>
        </w:rPr>
      </w:pPr>
    </w:p>
    <w:p w14:paraId="1448CA01" w14:textId="77777777" w:rsidR="00B448C7" w:rsidRDefault="00B448C7" w:rsidP="00D245B2">
      <w:pPr>
        <w:pStyle w:val="BodyText"/>
        <w:jc w:val="center"/>
        <w:rPr>
          <w:sz w:val="22"/>
          <w:szCs w:val="22"/>
          <w:lang w:val="id-ID"/>
        </w:rPr>
      </w:pPr>
    </w:p>
    <w:p w14:paraId="4E11F89C" w14:textId="77777777" w:rsidR="00B448C7" w:rsidRDefault="00B448C7" w:rsidP="00D245B2">
      <w:pPr>
        <w:pStyle w:val="BodyText"/>
        <w:jc w:val="center"/>
        <w:rPr>
          <w:spacing w:val="-1"/>
          <w:sz w:val="22"/>
          <w:szCs w:val="22"/>
          <w:lang w:val="id-ID"/>
        </w:rPr>
      </w:pPr>
    </w:p>
    <w:tbl>
      <w:tblPr>
        <w:tblStyle w:val="TableGrid"/>
        <w:tblW w:w="8217" w:type="dxa"/>
        <w:tblLook w:val="04A0" w:firstRow="1" w:lastRow="0" w:firstColumn="1" w:lastColumn="0" w:noHBand="0" w:noVBand="1"/>
      </w:tblPr>
      <w:tblGrid>
        <w:gridCol w:w="704"/>
        <w:gridCol w:w="4252"/>
        <w:gridCol w:w="3261"/>
      </w:tblGrid>
      <w:tr w:rsidR="00B448C7" w:rsidRPr="00A308F5" w14:paraId="3D34B11F" w14:textId="77777777" w:rsidTr="00B448C7">
        <w:trPr>
          <w:trHeight w:val="737"/>
        </w:trPr>
        <w:tc>
          <w:tcPr>
            <w:tcW w:w="704" w:type="dxa"/>
            <w:vAlign w:val="center"/>
          </w:tcPr>
          <w:p w14:paraId="07B7515A" w14:textId="605B896D" w:rsidR="00B448C7" w:rsidRPr="00A308F5" w:rsidRDefault="00B448C7" w:rsidP="00B448C7">
            <w:pPr>
              <w:pStyle w:val="BodyText"/>
              <w:jc w:val="center"/>
              <w:rPr>
                <w:b/>
                <w:bCs/>
                <w:sz w:val="24"/>
                <w:lang w:val="id-ID"/>
              </w:rPr>
            </w:pPr>
            <w:r w:rsidRPr="00A308F5">
              <w:rPr>
                <w:b/>
                <w:bCs/>
                <w:sz w:val="24"/>
                <w:lang w:val="id-ID"/>
              </w:rPr>
              <w:t>NO</w:t>
            </w:r>
          </w:p>
        </w:tc>
        <w:tc>
          <w:tcPr>
            <w:tcW w:w="4252" w:type="dxa"/>
            <w:vAlign w:val="center"/>
          </w:tcPr>
          <w:p w14:paraId="1EB8A45E" w14:textId="375F4E13" w:rsidR="00B448C7" w:rsidRPr="00A308F5" w:rsidRDefault="00B448C7" w:rsidP="00B448C7">
            <w:pPr>
              <w:pStyle w:val="BodyText"/>
              <w:jc w:val="center"/>
              <w:rPr>
                <w:b/>
                <w:bCs/>
                <w:sz w:val="24"/>
                <w:lang w:val="id-ID"/>
              </w:rPr>
            </w:pPr>
            <w:r w:rsidRPr="00A308F5">
              <w:rPr>
                <w:b/>
                <w:bCs/>
                <w:sz w:val="24"/>
                <w:lang w:val="id-ID"/>
              </w:rPr>
              <w:t>PEMBIMBING / PENGUJI</w:t>
            </w:r>
          </w:p>
        </w:tc>
        <w:tc>
          <w:tcPr>
            <w:tcW w:w="3261" w:type="dxa"/>
            <w:vAlign w:val="center"/>
          </w:tcPr>
          <w:p w14:paraId="2C86749F" w14:textId="2FF57745" w:rsidR="00B448C7" w:rsidRPr="00A308F5" w:rsidRDefault="00B448C7" w:rsidP="00B448C7">
            <w:pPr>
              <w:pStyle w:val="BodyText"/>
              <w:jc w:val="center"/>
              <w:rPr>
                <w:b/>
                <w:bCs/>
                <w:sz w:val="24"/>
                <w:lang w:val="id-ID"/>
              </w:rPr>
            </w:pPr>
            <w:r w:rsidRPr="00A308F5">
              <w:rPr>
                <w:b/>
                <w:bCs/>
                <w:sz w:val="24"/>
                <w:lang w:val="id-ID"/>
              </w:rPr>
              <w:t>TANDA TANGAN</w:t>
            </w:r>
          </w:p>
        </w:tc>
      </w:tr>
      <w:tr w:rsidR="00B448C7" w:rsidRPr="00A308F5" w14:paraId="46CEE5E9" w14:textId="77777777" w:rsidTr="00B448C7">
        <w:trPr>
          <w:trHeight w:val="549"/>
        </w:trPr>
        <w:tc>
          <w:tcPr>
            <w:tcW w:w="704" w:type="dxa"/>
            <w:vAlign w:val="center"/>
          </w:tcPr>
          <w:p w14:paraId="297BBAAE" w14:textId="078E85A9" w:rsidR="00B448C7" w:rsidRPr="00A308F5" w:rsidRDefault="00B448C7" w:rsidP="00B448C7">
            <w:pPr>
              <w:pStyle w:val="BodyText"/>
              <w:jc w:val="center"/>
              <w:rPr>
                <w:sz w:val="24"/>
                <w:lang w:val="id-ID"/>
              </w:rPr>
            </w:pPr>
            <w:r w:rsidRPr="00A308F5">
              <w:rPr>
                <w:sz w:val="24"/>
                <w:lang w:val="id-ID"/>
              </w:rPr>
              <w:t>1</w:t>
            </w:r>
          </w:p>
        </w:tc>
        <w:tc>
          <w:tcPr>
            <w:tcW w:w="4252" w:type="dxa"/>
            <w:vAlign w:val="center"/>
          </w:tcPr>
          <w:p w14:paraId="0AB5813A" w14:textId="33F03552" w:rsidR="00B448C7" w:rsidRPr="00A308F5" w:rsidRDefault="00B448C7" w:rsidP="00B448C7">
            <w:pPr>
              <w:pStyle w:val="BodyText"/>
              <w:rPr>
                <w:sz w:val="24"/>
                <w:lang w:val="id-ID"/>
              </w:rPr>
            </w:pPr>
            <w:r w:rsidRPr="00A308F5">
              <w:rPr>
                <w:sz w:val="24"/>
              </w:rPr>
              <w:t>Dr.</w:t>
            </w:r>
            <w:r w:rsidRPr="00A308F5">
              <w:rPr>
                <w:spacing w:val="-3"/>
                <w:sz w:val="24"/>
              </w:rPr>
              <w:t xml:space="preserve"> </w:t>
            </w:r>
            <w:r w:rsidRPr="00A308F5">
              <w:rPr>
                <w:sz w:val="24"/>
              </w:rPr>
              <w:t>Maman Suherman, S.Pd.,M.M.Pd</w:t>
            </w:r>
          </w:p>
        </w:tc>
        <w:tc>
          <w:tcPr>
            <w:tcW w:w="3261" w:type="dxa"/>
            <w:vAlign w:val="center"/>
          </w:tcPr>
          <w:p w14:paraId="702B43A4" w14:textId="74C6D905" w:rsidR="00B448C7" w:rsidRPr="00A308F5" w:rsidRDefault="00B448C7" w:rsidP="00B448C7">
            <w:pPr>
              <w:pStyle w:val="BodyText"/>
              <w:rPr>
                <w:sz w:val="24"/>
                <w:lang w:val="id-ID"/>
              </w:rPr>
            </w:pPr>
            <w:r w:rsidRPr="00A308F5">
              <w:rPr>
                <w:sz w:val="24"/>
                <w:lang w:val="id-ID"/>
              </w:rPr>
              <w:t>1.</w:t>
            </w:r>
          </w:p>
        </w:tc>
      </w:tr>
      <w:tr w:rsidR="00B448C7" w:rsidRPr="00A308F5" w14:paraId="047A6567" w14:textId="77777777" w:rsidTr="00B448C7">
        <w:trPr>
          <w:trHeight w:val="557"/>
        </w:trPr>
        <w:tc>
          <w:tcPr>
            <w:tcW w:w="704" w:type="dxa"/>
            <w:vAlign w:val="center"/>
          </w:tcPr>
          <w:p w14:paraId="0A56F4E3" w14:textId="01AA5879" w:rsidR="00B448C7" w:rsidRPr="00A308F5" w:rsidRDefault="00B448C7" w:rsidP="00B448C7">
            <w:pPr>
              <w:pStyle w:val="BodyText"/>
              <w:jc w:val="center"/>
              <w:rPr>
                <w:sz w:val="24"/>
                <w:lang w:val="id-ID"/>
              </w:rPr>
            </w:pPr>
            <w:r w:rsidRPr="00A308F5">
              <w:rPr>
                <w:sz w:val="24"/>
                <w:lang w:val="id-ID"/>
              </w:rPr>
              <w:t>2</w:t>
            </w:r>
          </w:p>
        </w:tc>
        <w:tc>
          <w:tcPr>
            <w:tcW w:w="4252" w:type="dxa"/>
            <w:vAlign w:val="center"/>
          </w:tcPr>
          <w:p w14:paraId="44FD68C1" w14:textId="2B4A8513" w:rsidR="00B448C7" w:rsidRPr="00A308F5" w:rsidRDefault="00B448C7" w:rsidP="00B448C7">
            <w:pPr>
              <w:rPr>
                <w:rFonts w:cs="Times New Roman"/>
                <w:sz w:val="24"/>
                <w:szCs w:val="24"/>
                <w:lang w:val="id-ID"/>
              </w:rPr>
            </w:pPr>
            <w:r w:rsidRPr="00A308F5">
              <w:rPr>
                <w:rFonts w:cs="Times New Roman"/>
                <w:sz w:val="24"/>
                <w:szCs w:val="24"/>
                <w:lang w:val="id-ID"/>
              </w:rPr>
              <w:t>Dr. Helmawati, M.Pd.I</w:t>
            </w:r>
          </w:p>
        </w:tc>
        <w:tc>
          <w:tcPr>
            <w:tcW w:w="3261" w:type="dxa"/>
            <w:vAlign w:val="center"/>
          </w:tcPr>
          <w:p w14:paraId="48A8881C" w14:textId="5AB182E0" w:rsidR="00B448C7" w:rsidRPr="00A308F5" w:rsidRDefault="00B448C7" w:rsidP="00B448C7">
            <w:pPr>
              <w:pStyle w:val="BodyText"/>
              <w:jc w:val="center"/>
              <w:rPr>
                <w:sz w:val="24"/>
                <w:lang w:val="id-ID"/>
              </w:rPr>
            </w:pPr>
            <w:r w:rsidRPr="00A308F5">
              <w:rPr>
                <w:sz w:val="24"/>
                <w:lang w:val="id-ID"/>
              </w:rPr>
              <w:t>2.</w:t>
            </w:r>
          </w:p>
        </w:tc>
      </w:tr>
      <w:tr w:rsidR="00B448C7" w:rsidRPr="00A308F5" w14:paraId="4A562D31" w14:textId="77777777" w:rsidTr="00B448C7">
        <w:trPr>
          <w:trHeight w:val="565"/>
        </w:trPr>
        <w:tc>
          <w:tcPr>
            <w:tcW w:w="704" w:type="dxa"/>
            <w:vAlign w:val="center"/>
          </w:tcPr>
          <w:p w14:paraId="6690E1FA" w14:textId="7F10D6A5" w:rsidR="00B448C7" w:rsidRPr="00A308F5" w:rsidRDefault="00B448C7" w:rsidP="00B448C7">
            <w:pPr>
              <w:pStyle w:val="BodyText"/>
              <w:jc w:val="center"/>
              <w:rPr>
                <w:sz w:val="24"/>
                <w:lang w:val="id-ID"/>
              </w:rPr>
            </w:pPr>
            <w:r w:rsidRPr="00A308F5">
              <w:rPr>
                <w:sz w:val="24"/>
                <w:lang w:val="id-ID"/>
              </w:rPr>
              <w:t>3</w:t>
            </w:r>
          </w:p>
        </w:tc>
        <w:tc>
          <w:tcPr>
            <w:tcW w:w="4252" w:type="dxa"/>
            <w:vAlign w:val="center"/>
          </w:tcPr>
          <w:p w14:paraId="5F3A318C" w14:textId="64DFFBDF" w:rsidR="00B448C7" w:rsidRPr="00A308F5" w:rsidRDefault="00B448C7" w:rsidP="00B448C7">
            <w:pPr>
              <w:rPr>
                <w:rFonts w:cs="Times New Roman"/>
                <w:sz w:val="24"/>
                <w:szCs w:val="24"/>
              </w:rPr>
            </w:pPr>
            <w:r w:rsidRPr="00A308F5">
              <w:rPr>
                <w:rFonts w:cs="Times New Roman"/>
                <w:sz w:val="24"/>
                <w:szCs w:val="24"/>
              </w:rPr>
              <w:t>Dr. Dinny Mardiana, M.Si</w:t>
            </w:r>
          </w:p>
        </w:tc>
        <w:tc>
          <w:tcPr>
            <w:tcW w:w="3261" w:type="dxa"/>
            <w:vAlign w:val="center"/>
          </w:tcPr>
          <w:p w14:paraId="568BC01E" w14:textId="219704D9" w:rsidR="00B448C7" w:rsidRPr="00A308F5" w:rsidRDefault="00B448C7" w:rsidP="00B448C7">
            <w:pPr>
              <w:pStyle w:val="BodyText"/>
              <w:rPr>
                <w:sz w:val="24"/>
                <w:lang w:val="id-ID"/>
              </w:rPr>
            </w:pPr>
            <w:r w:rsidRPr="00A308F5">
              <w:rPr>
                <w:sz w:val="24"/>
                <w:lang w:val="id-ID"/>
              </w:rPr>
              <w:t>3.</w:t>
            </w:r>
          </w:p>
        </w:tc>
      </w:tr>
      <w:tr w:rsidR="00B448C7" w:rsidRPr="00A308F5" w14:paraId="343837BD" w14:textId="77777777" w:rsidTr="00B448C7">
        <w:trPr>
          <w:trHeight w:val="545"/>
        </w:trPr>
        <w:tc>
          <w:tcPr>
            <w:tcW w:w="704" w:type="dxa"/>
            <w:vAlign w:val="center"/>
          </w:tcPr>
          <w:p w14:paraId="67109906" w14:textId="44077D17" w:rsidR="00B448C7" w:rsidRPr="00A308F5" w:rsidRDefault="00B448C7" w:rsidP="00B448C7">
            <w:pPr>
              <w:pStyle w:val="BodyText"/>
              <w:jc w:val="center"/>
              <w:rPr>
                <w:sz w:val="24"/>
                <w:lang w:val="id-ID"/>
              </w:rPr>
            </w:pPr>
            <w:r w:rsidRPr="00A308F5">
              <w:rPr>
                <w:sz w:val="24"/>
                <w:lang w:val="id-ID"/>
              </w:rPr>
              <w:t>4</w:t>
            </w:r>
          </w:p>
        </w:tc>
        <w:tc>
          <w:tcPr>
            <w:tcW w:w="4252" w:type="dxa"/>
            <w:vAlign w:val="center"/>
          </w:tcPr>
          <w:p w14:paraId="02CB6E6C" w14:textId="7FCE8F45" w:rsidR="00B448C7" w:rsidRPr="00A308F5" w:rsidRDefault="00B448C7" w:rsidP="00B448C7">
            <w:pPr>
              <w:rPr>
                <w:rFonts w:cs="Times New Roman"/>
                <w:sz w:val="24"/>
                <w:szCs w:val="24"/>
                <w:lang w:val="sv-SE"/>
              </w:rPr>
            </w:pPr>
            <w:r w:rsidRPr="00A308F5">
              <w:rPr>
                <w:rFonts w:cs="Times New Roman"/>
                <w:sz w:val="24"/>
                <w:szCs w:val="24"/>
                <w:lang w:val="sv-SE"/>
              </w:rPr>
              <w:t>Dr. Lilis  Suwandari, S.Pd.,M.M.Pd</w:t>
            </w:r>
          </w:p>
        </w:tc>
        <w:tc>
          <w:tcPr>
            <w:tcW w:w="3261" w:type="dxa"/>
            <w:vAlign w:val="center"/>
          </w:tcPr>
          <w:p w14:paraId="5157E6A5" w14:textId="0F7DC946" w:rsidR="00B448C7" w:rsidRPr="00A308F5" w:rsidRDefault="00B448C7" w:rsidP="00B448C7">
            <w:pPr>
              <w:pStyle w:val="BodyText"/>
              <w:jc w:val="center"/>
              <w:rPr>
                <w:sz w:val="24"/>
                <w:lang w:val="id-ID"/>
              </w:rPr>
            </w:pPr>
            <w:r w:rsidRPr="00A308F5">
              <w:rPr>
                <w:sz w:val="24"/>
                <w:lang w:val="id-ID"/>
              </w:rPr>
              <w:t>4.</w:t>
            </w:r>
          </w:p>
        </w:tc>
      </w:tr>
    </w:tbl>
    <w:p w14:paraId="71D9A916" w14:textId="77777777" w:rsidR="00B448C7" w:rsidRPr="00A113C1" w:rsidRDefault="00B448C7" w:rsidP="00D245B2">
      <w:pPr>
        <w:pStyle w:val="BodyText"/>
        <w:jc w:val="center"/>
        <w:rPr>
          <w:sz w:val="22"/>
          <w:szCs w:val="22"/>
          <w:lang w:val="id-ID"/>
        </w:rPr>
      </w:pPr>
    </w:p>
    <w:p w14:paraId="31F7F42C" w14:textId="77777777" w:rsidR="00B448C7" w:rsidRDefault="00B448C7" w:rsidP="00B448C7">
      <w:pPr>
        <w:jc w:val="left"/>
        <w:rPr>
          <w:rFonts w:cs="Times New Roman"/>
          <w:b/>
          <w:bCs/>
          <w:lang w:val="id-ID"/>
        </w:rPr>
      </w:pPr>
      <w:r>
        <w:rPr>
          <w:rFonts w:cs="Times New Roman"/>
          <w:b/>
          <w:bCs/>
          <w:lang w:val="id-ID"/>
        </w:rPr>
        <w:br w:type="page"/>
      </w:r>
    </w:p>
    <w:p w14:paraId="00BAE973" w14:textId="6F9493D3" w:rsidR="00DA715B" w:rsidRPr="00257F66" w:rsidRDefault="00DA715B" w:rsidP="00257F66">
      <w:pPr>
        <w:pStyle w:val="Heading1"/>
        <w:rPr>
          <w:lang w:val="id-ID"/>
        </w:rPr>
      </w:pPr>
      <w:bookmarkStart w:id="10" w:name="_Toc229762617"/>
      <w:r w:rsidRPr="00257F66">
        <w:rPr>
          <w:lang w:val="id-ID"/>
        </w:rPr>
        <w:lastRenderedPageBreak/>
        <w:t>KATA PENGANTAR</w:t>
      </w:r>
      <w:bookmarkEnd w:id="10"/>
    </w:p>
    <w:p w14:paraId="1D9A95E7" w14:textId="77777777" w:rsidR="00DA715B" w:rsidRPr="00A113C1" w:rsidRDefault="00DA715B" w:rsidP="00DA715B">
      <w:pPr>
        <w:rPr>
          <w:rFonts w:cs="Times New Roman"/>
          <w:b/>
          <w:bCs/>
          <w:lang w:val="id-ID"/>
        </w:rPr>
      </w:pPr>
    </w:p>
    <w:p w14:paraId="4E759071" w14:textId="77777777" w:rsidR="00DA715B" w:rsidRPr="00A113C1" w:rsidRDefault="00DA715B" w:rsidP="00DA715B">
      <w:pPr>
        <w:ind w:firstLine="567"/>
        <w:rPr>
          <w:rFonts w:cs="Times New Roman"/>
          <w:i/>
          <w:lang w:val="id-ID"/>
        </w:rPr>
      </w:pPr>
      <w:r w:rsidRPr="00A113C1">
        <w:rPr>
          <w:rFonts w:cs="Times New Roman"/>
          <w:i/>
          <w:lang w:val="id-ID"/>
        </w:rPr>
        <w:t>Bismillaahirrahmaanirrahiim,</w:t>
      </w:r>
    </w:p>
    <w:p w14:paraId="58A45D43" w14:textId="48CD1C3B" w:rsidR="009F1D88" w:rsidRPr="009F1D88" w:rsidRDefault="009F1D88" w:rsidP="009F1D88">
      <w:pPr>
        <w:ind w:firstLine="709"/>
        <w:rPr>
          <w:rFonts w:cs="Times New Roman"/>
          <w:lang w:val="id-ID"/>
        </w:rPr>
      </w:pPr>
      <w:r w:rsidRPr="009F1D88">
        <w:rPr>
          <w:rFonts w:cs="Times New Roman"/>
          <w:lang w:val="id-ID"/>
        </w:rPr>
        <w:t xml:space="preserve">Puji syukur </w:t>
      </w:r>
      <w:r w:rsidR="006231A2">
        <w:rPr>
          <w:rFonts w:cs="Times New Roman"/>
          <w:lang w:val="id-ID"/>
        </w:rPr>
        <w:t>penulis</w:t>
      </w:r>
      <w:r w:rsidRPr="009F1D88">
        <w:rPr>
          <w:rFonts w:cs="Times New Roman"/>
          <w:lang w:val="id-ID"/>
        </w:rPr>
        <w:t xml:space="preserve"> panjatkan ke hadirat Allah SWT atas segala rahmat dan karunia-Nya, sehingga tesis yang berjudul </w:t>
      </w:r>
      <w:r w:rsidRPr="009F1D88">
        <w:rPr>
          <w:rFonts w:cs="Times New Roman"/>
          <w:i/>
          <w:iCs/>
          <w:lang w:val="id-ID"/>
        </w:rPr>
        <w:t>“</w:t>
      </w:r>
      <w:r w:rsidRPr="009F1D88">
        <w:rPr>
          <w:rFonts w:cs="Times New Roman"/>
          <w:lang w:val="id-ID"/>
        </w:rPr>
        <w:t xml:space="preserve">Manajemen Program Habituasi Keagamaan dalam Meningkatkan Akhlak Siswa </w:t>
      </w:r>
      <w:r w:rsidR="005548B9">
        <w:rPr>
          <w:rFonts w:cs="Times New Roman"/>
          <w:lang w:val="id-ID"/>
        </w:rPr>
        <w:t xml:space="preserve">Sekolah Menengah Pertama </w:t>
      </w:r>
      <w:r w:rsidRPr="009F1D88">
        <w:rPr>
          <w:rFonts w:cs="Times New Roman"/>
          <w:lang w:val="id-ID"/>
        </w:rPr>
        <w:t>(Studi Kasus di SMP Negeri 2 Karangtengah Kabupaten Cianjur dan SMP Negeri 1 Purwakarta Kabupaten Purwakarta)</w:t>
      </w:r>
      <w:r w:rsidRPr="009F1D88">
        <w:rPr>
          <w:rFonts w:cs="Times New Roman"/>
          <w:i/>
          <w:iCs/>
          <w:lang w:val="id-ID"/>
        </w:rPr>
        <w:t>”</w:t>
      </w:r>
      <w:r w:rsidRPr="009F1D88">
        <w:rPr>
          <w:rFonts w:cs="Times New Roman"/>
          <w:lang w:val="id-ID"/>
        </w:rPr>
        <w:t xml:space="preserve"> dapat diselesaikan dengan baik. Shalawat serta salam semoga senantiasa tercurah kepada Nabi Muhammad SAW, teladan utama dalam pembinaan akhlak mulia sepanjang zaman.</w:t>
      </w:r>
    </w:p>
    <w:p w14:paraId="349AB8A5" w14:textId="29BC738F" w:rsidR="009F1D88" w:rsidRPr="009F1D88" w:rsidRDefault="009F1D88" w:rsidP="009F1D88">
      <w:pPr>
        <w:ind w:firstLine="709"/>
        <w:rPr>
          <w:rFonts w:cs="Times New Roman"/>
          <w:lang w:val="sv-SE"/>
        </w:rPr>
      </w:pPr>
      <w:r w:rsidRPr="009F1D88">
        <w:rPr>
          <w:rFonts w:cs="Times New Roman"/>
          <w:lang w:val="sv-SE"/>
        </w:rPr>
        <w:t xml:space="preserve">Tesis ini disusun sebagai salah satu syarat untuk memperoleh gelar Magister dalam bidang Manajemen Pendidikan. </w:t>
      </w:r>
      <w:r w:rsidR="006231A2">
        <w:rPr>
          <w:rFonts w:cs="Times New Roman"/>
          <w:lang w:val="sv-SE"/>
        </w:rPr>
        <w:t>Penulis</w:t>
      </w:r>
      <w:r w:rsidRPr="009F1D88">
        <w:rPr>
          <w:rFonts w:cs="Times New Roman"/>
          <w:lang w:val="sv-SE"/>
        </w:rPr>
        <w:t xml:space="preserve"> menyadari sepenuhnya bahwa dalam penyusunan tesis ini masih terdapat keterbatasan dan kekurangan, baik dari segi substansi maupun penyajian. Oleh karena itu, </w:t>
      </w:r>
      <w:r w:rsidR="006231A2">
        <w:rPr>
          <w:rFonts w:cs="Times New Roman"/>
          <w:lang w:val="sv-SE"/>
        </w:rPr>
        <w:t>penulis</w:t>
      </w:r>
      <w:r w:rsidRPr="009F1D88">
        <w:rPr>
          <w:rFonts w:cs="Times New Roman"/>
          <w:lang w:val="sv-SE"/>
        </w:rPr>
        <w:t xml:space="preserve"> dengan terbuka mengharapkan kritik dan saran yang bersifat membangun dari berbagai pihak demi penyempurnaan karya ilmiah ini di masa yang akan datang. Akhir kata, </w:t>
      </w:r>
      <w:r w:rsidR="006231A2">
        <w:rPr>
          <w:rFonts w:cs="Times New Roman"/>
          <w:lang w:val="sv-SE"/>
        </w:rPr>
        <w:t>penulis</w:t>
      </w:r>
      <w:r w:rsidRPr="009F1D88">
        <w:rPr>
          <w:rFonts w:cs="Times New Roman"/>
          <w:lang w:val="sv-SE"/>
        </w:rPr>
        <w:t xml:space="preserve"> berharap semoga tesis ini dapat memberikan manfaat, khususnya bagi pengembangan ilmu manajemen pendidikan dan pembinaan akhlak peserta didik, serta bagi dunia pendidikan pada umumnya.</w:t>
      </w:r>
    </w:p>
    <w:p w14:paraId="39B3FD31" w14:textId="77777777" w:rsidR="00DA715B" w:rsidRPr="00A113C1" w:rsidRDefault="00DA715B" w:rsidP="00DA715B">
      <w:pPr>
        <w:rPr>
          <w:rFonts w:cs="Times New Roman"/>
          <w:lang w:val="id-ID"/>
        </w:rPr>
      </w:pPr>
    </w:p>
    <w:p w14:paraId="5D028B42" w14:textId="77777777" w:rsidR="000778D5" w:rsidRPr="00A113C1" w:rsidRDefault="000778D5" w:rsidP="00DA715B">
      <w:pPr>
        <w:ind w:left="5040"/>
        <w:jc w:val="center"/>
        <w:rPr>
          <w:rFonts w:cs="Times New Roman"/>
          <w:lang w:val="id-ID"/>
        </w:rPr>
      </w:pPr>
    </w:p>
    <w:p w14:paraId="4905213C" w14:textId="4B3635A1" w:rsidR="00DA715B" w:rsidRPr="00A113C1" w:rsidRDefault="00DA715B" w:rsidP="00DA715B">
      <w:pPr>
        <w:ind w:left="5040"/>
        <w:jc w:val="center"/>
        <w:rPr>
          <w:rFonts w:cs="Times New Roman"/>
          <w:lang w:val="id-ID"/>
        </w:rPr>
      </w:pPr>
      <w:r w:rsidRPr="00A113C1">
        <w:rPr>
          <w:rFonts w:cs="Times New Roman"/>
          <w:lang w:val="id-ID"/>
        </w:rPr>
        <w:t xml:space="preserve">Bandung, </w:t>
      </w:r>
      <w:r w:rsidR="009C08AF">
        <w:rPr>
          <w:rFonts w:cs="Times New Roman"/>
          <w:lang w:val="id-ID"/>
        </w:rPr>
        <w:t>Juni</w:t>
      </w:r>
      <w:r w:rsidR="006231A2">
        <w:rPr>
          <w:rFonts w:cs="Times New Roman"/>
          <w:lang w:val="id-ID"/>
        </w:rPr>
        <w:t xml:space="preserve"> </w:t>
      </w:r>
      <w:r w:rsidRPr="00A113C1">
        <w:rPr>
          <w:rFonts w:cs="Times New Roman"/>
          <w:lang w:val="id-ID"/>
        </w:rPr>
        <w:t>2026</w:t>
      </w:r>
    </w:p>
    <w:p w14:paraId="7EE7E78F" w14:textId="77777777" w:rsidR="000778D5" w:rsidRPr="00A113C1" w:rsidRDefault="000778D5" w:rsidP="00DA715B">
      <w:pPr>
        <w:ind w:left="5040"/>
        <w:jc w:val="center"/>
        <w:rPr>
          <w:rFonts w:cs="Times New Roman"/>
          <w:highlight w:val="yellow"/>
          <w:lang w:val="id-ID"/>
        </w:rPr>
      </w:pPr>
    </w:p>
    <w:p w14:paraId="436017BF" w14:textId="77777777" w:rsidR="000778D5" w:rsidRPr="00A113C1" w:rsidRDefault="000778D5" w:rsidP="00DA715B">
      <w:pPr>
        <w:ind w:left="5040"/>
        <w:jc w:val="center"/>
        <w:rPr>
          <w:rFonts w:cs="Times New Roman"/>
          <w:highlight w:val="yellow"/>
          <w:lang w:val="id-ID"/>
        </w:rPr>
      </w:pPr>
    </w:p>
    <w:p w14:paraId="64D8CBDE" w14:textId="3BC4BE12" w:rsidR="00DA715B" w:rsidRPr="00A113C1" w:rsidRDefault="006231A2" w:rsidP="00DA715B">
      <w:pPr>
        <w:ind w:left="5040"/>
        <w:jc w:val="center"/>
        <w:rPr>
          <w:rFonts w:cs="Times New Roman"/>
          <w:lang w:val="id-ID"/>
        </w:rPr>
      </w:pPr>
      <w:r>
        <w:rPr>
          <w:rFonts w:cs="Times New Roman"/>
          <w:lang w:val="id-ID"/>
        </w:rPr>
        <w:t>Penulis</w:t>
      </w:r>
    </w:p>
    <w:p w14:paraId="6C11F204" w14:textId="77777777" w:rsidR="00DA715B" w:rsidRPr="00A113C1" w:rsidRDefault="00DA715B" w:rsidP="00DA715B">
      <w:pPr>
        <w:jc w:val="center"/>
        <w:rPr>
          <w:rFonts w:cs="Times New Roman"/>
          <w:b/>
          <w:bCs/>
          <w:sz w:val="28"/>
          <w:szCs w:val="28"/>
          <w:lang w:val="id-ID"/>
        </w:rPr>
      </w:pPr>
    </w:p>
    <w:p w14:paraId="077E72A7" w14:textId="77777777" w:rsidR="00DA715B" w:rsidRPr="00A113C1" w:rsidRDefault="00DA715B" w:rsidP="00DA715B">
      <w:pPr>
        <w:jc w:val="center"/>
        <w:rPr>
          <w:rFonts w:cs="Times New Roman"/>
          <w:b/>
          <w:bCs/>
          <w:sz w:val="28"/>
          <w:szCs w:val="28"/>
          <w:lang w:val="id-ID"/>
        </w:rPr>
      </w:pPr>
    </w:p>
    <w:p w14:paraId="19011310" w14:textId="77777777" w:rsidR="00DA715B" w:rsidRPr="00A113C1" w:rsidRDefault="00DA715B" w:rsidP="00DA715B">
      <w:pPr>
        <w:jc w:val="center"/>
        <w:rPr>
          <w:rFonts w:cs="Times New Roman"/>
          <w:b/>
          <w:bCs/>
          <w:sz w:val="28"/>
          <w:szCs w:val="28"/>
          <w:lang w:val="id-ID"/>
        </w:rPr>
      </w:pPr>
    </w:p>
    <w:p w14:paraId="59450E99" w14:textId="77777777" w:rsidR="00DA715B" w:rsidRPr="00A113C1" w:rsidRDefault="00DA715B" w:rsidP="00DA715B">
      <w:pPr>
        <w:jc w:val="center"/>
        <w:rPr>
          <w:rFonts w:cs="Times New Roman"/>
          <w:b/>
          <w:bCs/>
          <w:sz w:val="28"/>
          <w:szCs w:val="28"/>
          <w:lang w:val="id-ID"/>
        </w:rPr>
      </w:pPr>
    </w:p>
    <w:p w14:paraId="494DEFDA" w14:textId="77777777" w:rsidR="00DA715B" w:rsidRPr="00A113C1" w:rsidRDefault="00DA715B" w:rsidP="00DA715B">
      <w:pPr>
        <w:jc w:val="center"/>
        <w:rPr>
          <w:rFonts w:cs="Times New Roman"/>
          <w:b/>
          <w:bCs/>
          <w:sz w:val="28"/>
          <w:szCs w:val="28"/>
          <w:lang w:val="id-ID"/>
        </w:rPr>
      </w:pPr>
    </w:p>
    <w:p w14:paraId="66B98CF9" w14:textId="77777777" w:rsidR="00DA715B" w:rsidRPr="00257F66" w:rsidRDefault="00DA715B" w:rsidP="00257F66">
      <w:pPr>
        <w:pStyle w:val="Heading1"/>
        <w:rPr>
          <w:lang w:val="id-ID"/>
        </w:rPr>
      </w:pPr>
      <w:bookmarkStart w:id="11" w:name="_Toc229762618"/>
      <w:r w:rsidRPr="00257F66">
        <w:rPr>
          <w:lang w:val="id-ID"/>
        </w:rPr>
        <w:lastRenderedPageBreak/>
        <w:t>UCAPAN TERIMA KASIH</w:t>
      </w:r>
      <w:bookmarkEnd w:id="11"/>
    </w:p>
    <w:p w14:paraId="77620DC9" w14:textId="77777777" w:rsidR="00DA715B" w:rsidRPr="00A113C1" w:rsidRDefault="00DA715B" w:rsidP="00DA715B">
      <w:pPr>
        <w:ind w:firstLine="709"/>
        <w:rPr>
          <w:rFonts w:cs="Times New Roman"/>
          <w:bCs/>
          <w:lang w:val="id-ID"/>
        </w:rPr>
      </w:pPr>
    </w:p>
    <w:p w14:paraId="07B7D65A" w14:textId="2C9098B3" w:rsidR="00DA715B" w:rsidRPr="00A113C1" w:rsidRDefault="00DA715B" w:rsidP="00906247">
      <w:pPr>
        <w:spacing w:after="160"/>
        <w:ind w:firstLine="851"/>
        <w:rPr>
          <w:rFonts w:cs="Times New Roman"/>
          <w:bCs/>
          <w:lang w:val="id-ID"/>
        </w:rPr>
      </w:pPr>
      <w:r w:rsidRPr="00A113C1">
        <w:rPr>
          <w:rFonts w:cs="Times New Roman"/>
          <w:bCs/>
          <w:spacing w:val="-2"/>
          <w:lang w:val="id-ID"/>
        </w:rPr>
        <w:t xml:space="preserve">Peneliti mengucapkan syukur </w:t>
      </w:r>
      <w:r w:rsidRPr="00A113C1">
        <w:rPr>
          <w:rFonts w:cs="Times New Roman"/>
          <w:bCs/>
          <w:i/>
          <w:iCs/>
          <w:spacing w:val="-2"/>
          <w:lang w:val="id-ID"/>
        </w:rPr>
        <w:t xml:space="preserve">alhamdulillahirobbil’alamin </w:t>
      </w:r>
      <w:r w:rsidRPr="00A113C1">
        <w:rPr>
          <w:rFonts w:cs="Times New Roman"/>
          <w:bCs/>
          <w:spacing w:val="-2"/>
          <w:lang w:val="id-ID"/>
        </w:rPr>
        <w:t>atas ridla Allah SWT yang masih memberi izin untuk tetap hidup dan bernafas hingga hari ini. Tak lupa ucapan terima kasih yang seluas-luasnya kepada</w:t>
      </w:r>
      <w:r w:rsidRPr="00A113C1">
        <w:rPr>
          <w:rFonts w:cs="Times New Roman"/>
          <w:bCs/>
          <w:lang w:val="id-ID"/>
        </w:rPr>
        <w:t xml:space="preserve"> semua pihak yang telah memberi kontribusi, arahan, bimbingan, dan dorongan untuk menyelesaikan </w:t>
      </w:r>
      <w:r w:rsidR="006231A2">
        <w:rPr>
          <w:rFonts w:cs="Times New Roman"/>
          <w:bCs/>
          <w:lang w:val="id-ID"/>
        </w:rPr>
        <w:t>penulis</w:t>
      </w:r>
      <w:r w:rsidRPr="00A113C1">
        <w:rPr>
          <w:rFonts w:cs="Times New Roman"/>
          <w:bCs/>
          <w:lang w:val="id-ID"/>
        </w:rPr>
        <w:t>an tesis ini, di tengah-tengah kesibukan masing-masing. Peneliti ingin menyampaikan penghargaan, apresiasi dan terima kasih kepada:</w:t>
      </w:r>
    </w:p>
    <w:p w14:paraId="32A6F7C3" w14:textId="77777777" w:rsidR="00DA715B" w:rsidRPr="00A113C1" w:rsidRDefault="00DA715B">
      <w:pPr>
        <w:pStyle w:val="ListParagraph"/>
        <w:numPr>
          <w:ilvl w:val="0"/>
          <w:numId w:val="2"/>
        </w:numPr>
        <w:spacing w:after="160"/>
        <w:ind w:left="284" w:hanging="283"/>
        <w:rPr>
          <w:rFonts w:cs="Times New Roman"/>
          <w:bCs/>
          <w:spacing w:val="-4"/>
          <w:lang w:val="id-ID"/>
        </w:rPr>
      </w:pPr>
      <w:r w:rsidRPr="00A113C1">
        <w:rPr>
          <w:rFonts w:cs="Times New Roman"/>
          <w:bCs/>
          <w:spacing w:val="-4"/>
          <w:lang w:val="id-ID"/>
        </w:rPr>
        <w:t xml:space="preserve">Prof. Dr. H. Endang Komara, M.Si., sebagai Rektor Universitas Islam Nusantara, sekaligus sebagai Promotor, yang selalu memberikan teladan dan bijak dalam menerapkan nilai-nilai akademis selama saya menjadi mahasiswa di Sekolah Pascasarjana (S2) Uninus, pada Program Magister Administrasi Pendidikan. </w:t>
      </w:r>
    </w:p>
    <w:p w14:paraId="4A7BCF1A" w14:textId="112FF60A" w:rsidR="00DA715B" w:rsidRDefault="00DA715B" w:rsidP="00DA715B">
      <w:pPr>
        <w:ind w:left="284" w:hanging="283"/>
        <w:rPr>
          <w:rFonts w:cs="Times New Roman"/>
          <w:bCs/>
          <w:spacing w:val="-4"/>
          <w:lang w:val="id-ID"/>
        </w:rPr>
      </w:pPr>
      <w:r w:rsidRPr="00A113C1">
        <w:rPr>
          <w:rFonts w:cs="Times New Roman"/>
          <w:bCs/>
          <w:spacing w:val="-4"/>
          <w:lang w:val="id-ID"/>
        </w:rPr>
        <w:t>2.</w:t>
      </w:r>
      <w:r w:rsidRPr="00A113C1">
        <w:rPr>
          <w:rFonts w:cs="Times New Roman"/>
          <w:bCs/>
          <w:spacing w:val="-4"/>
          <w:lang w:val="id-ID"/>
        </w:rPr>
        <w:tab/>
        <w:t>Prof. Dr. H</w:t>
      </w:r>
      <w:r w:rsidR="00875F83">
        <w:rPr>
          <w:rFonts w:cs="Times New Roman"/>
          <w:bCs/>
          <w:spacing w:val="-4"/>
          <w:lang w:val="id-ID"/>
        </w:rPr>
        <w:t>. Hanafiah</w:t>
      </w:r>
      <w:r w:rsidRPr="00A113C1">
        <w:rPr>
          <w:rFonts w:cs="Times New Roman"/>
          <w:bCs/>
          <w:spacing w:val="-4"/>
          <w:lang w:val="id-ID"/>
        </w:rPr>
        <w:t xml:space="preserve">., </w:t>
      </w:r>
      <w:r w:rsidR="00875F83">
        <w:rPr>
          <w:rFonts w:cs="Times New Roman"/>
          <w:bCs/>
          <w:spacing w:val="-4"/>
          <w:lang w:val="id-ID"/>
        </w:rPr>
        <w:t xml:space="preserve">M.M. </w:t>
      </w:r>
      <w:r w:rsidRPr="00A113C1">
        <w:rPr>
          <w:rFonts w:cs="Times New Roman"/>
          <w:bCs/>
          <w:spacing w:val="-4"/>
          <w:lang w:val="id-ID"/>
        </w:rPr>
        <w:t>sebagai Direktur Sekolah Pascasarjana Universitas Islam Nusantara, yang telah memberikan kesempatan kepada peneliti, untuk menyelesaikan studi di kampus yang terhormat ini.</w:t>
      </w:r>
    </w:p>
    <w:p w14:paraId="7B9EB603" w14:textId="77777777" w:rsidR="00875F83" w:rsidRPr="00875F83" w:rsidRDefault="00875F83" w:rsidP="00DA715B">
      <w:pPr>
        <w:ind w:left="284" w:hanging="283"/>
        <w:rPr>
          <w:rFonts w:cs="Times New Roman"/>
          <w:bCs/>
          <w:spacing w:val="-4"/>
          <w:sz w:val="10"/>
          <w:szCs w:val="10"/>
          <w:lang w:val="id-ID"/>
        </w:rPr>
      </w:pPr>
    </w:p>
    <w:p w14:paraId="0AC4FB6E" w14:textId="5D1F3BF6" w:rsidR="00DA715B" w:rsidRPr="00A113C1" w:rsidRDefault="00DA715B" w:rsidP="00DA715B">
      <w:pPr>
        <w:spacing w:after="160"/>
        <w:ind w:left="284" w:hanging="283"/>
        <w:rPr>
          <w:rFonts w:cs="Times New Roman"/>
          <w:bCs/>
          <w:spacing w:val="-4"/>
          <w:lang w:val="id-ID"/>
        </w:rPr>
      </w:pPr>
      <w:r w:rsidRPr="00A113C1">
        <w:rPr>
          <w:rFonts w:cs="Times New Roman"/>
          <w:bCs/>
          <w:spacing w:val="-4"/>
          <w:lang w:val="id-ID"/>
        </w:rPr>
        <w:t xml:space="preserve">3. </w:t>
      </w:r>
      <w:r w:rsidRPr="00A113C1">
        <w:rPr>
          <w:rFonts w:cs="Times New Roman"/>
          <w:bCs/>
          <w:spacing w:val="-4"/>
          <w:lang w:val="id-ID"/>
        </w:rPr>
        <w:tab/>
      </w:r>
      <w:r w:rsidR="00A109F3" w:rsidRPr="00A109F3">
        <w:rPr>
          <w:rFonts w:cs="Times New Roman"/>
          <w:szCs w:val="24"/>
          <w:lang w:val="id-ID"/>
        </w:rPr>
        <w:t>Dr. Lilis  Suwandari, S.Pd.,M.M.Pd</w:t>
      </w:r>
      <w:r w:rsidRPr="00A113C1">
        <w:rPr>
          <w:rFonts w:cs="Times New Roman"/>
          <w:bCs/>
          <w:lang w:val="id-ID"/>
        </w:rPr>
        <w:t>.</w:t>
      </w:r>
      <w:r w:rsidRPr="00A113C1">
        <w:rPr>
          <w:rFonts w:cs="Times New Roman"/>
          <w:bCs/>
          <w:spacing w:val="-4"/>
          <w:lang w:val="id-ID"/>
        </w:rPr>
        <w:t xml:space="preserve">, sebagai Kepala Prodi S2 Administrasi Pendidikan, yang telah memberikan arahan dan bimbingan, yang sangat berarti dalam penyelesaian penelitian dan </w:t>
      </w:r>
      <w:r w:rsidR="006231A2">
        <w:rPr>
          <w:rFonts w:cs="Times New Roman"/>
          <w:bCs/>
          <w:spacing w:val="-4"/>
          <w:lang w:val="id-ID"/>
        </w:rPr>
        <w:t>penulis</w:t>
      </w:r>
      <w:r w:rsidRPr="00A113C1">
        <w:rPr>
          <w:rFonts w:cs="Times New Roman"/>
          <w:bCs/>
          <w:spacing w:val="-4"/>
          <w:lang w:val="id-ID"/>
        </w:rPr>
        <w:t>an tesis ini.</w:t>
      </w:r>
    </w:p>
    <w:p w14:paraId="41EE5C6A" w14:textId="60F76109" w:rsidR="00DA715B" w:rsidRPr="00A113C1" w:rsidRDefault="00DA715B" w:rsidP="00DA715B">
      <w:pPr>
        <w:spacing w:after="160"/>
        <w:ind w:left="284" w:hanging="283"/>
        <w:rPr>
          <w:rFonts w:cs="Times New Roman"/>
          <w:bCs/>
          <w:spacing w:val="-4"/>
          <w:lang w:val="id-ID"/>
        </w:rPr>
      </w:pPr>
      <w:r w:rsidRPr="00A113C1">
        <w:rPr>
          <w:rFonts w:cs="Times New Roman"/>
          <w:bCs/>
          <w:spacing w:val="-4"/>
          <w:lang w:val="id-ID"/>
        </w:rPr>
        <w:t xml:space="preserve">4. </w:t>
      </w:r>
      <w:r w:rsidRPr="00A113C1">
        <w:rPr>
          <w:rFonts w:cs="Times New Roman"/>
          <w:bCs/>
          <w:spacing w:val="-4"/>
          <w:lang w:val="id-ID"/>
        </w:rPr>
        <w:tab/>
      </w:r>
      <w:r w:rsidRPr="00A113C1">
        <w:rPr>
          <w:rFonts w:cs="Times New Roman"/>
          <w:bCs/>
          <w:color w:val="000000" w:themeColor="text1"/>
          <w:lang w:val="id-ID"/>
        </w:rPr>
        <w:t xml:space="preserve">Dr. Maman Suherman, S.Pd.,M.M.Pd. dan Dr. </w:t>
      </w:r>
      <w:r w:rsidRPr="00641EEA">
        <w:rPr>
          <w:rFonts w:cs="Times New Roman"/>
          <w:bCs/>
          <w:color w:val="000000" w:themeColor="text1"/>
          <w:lang w:val="id-ID"/>
        </w:rPr>
        <w:t>Helmawati</w:t>
      </w:r>
      <w:r w:rsidRPr="00A113C1">
        <w:rPr>
          <w:rFonts w:cs="Times New Roman"/>
          <w:bCs/>
          <w:color w:val="000000" w:themeColor="text1"/>
          <w:lang w:val="id-ID"/>
        </w:rPr>
        <w:t xml:space="preserve">, M.Pd.I </w:t>
      </w:r>
      <w:r w:rsidRPr="00A113C1">
        <w:rPr>
          <w:rFonts w:cs="Times New Roman"/>
          <w:bCs/>
          <w:spacing w:val="-4"/>
          <w:lang w:val="id-ID"/>
        </w:rPr>
        <w:t>sebagai Dosen Pembimbing I dan II, yang telah memberikan motivasi, bimbingan, arahan dan masukan berharga untuk meningkatkan kualitas penelitian tesis ini.</w:t>
      </w:r>
    </w:p>
    <w:p w14:paraId="124B9209" w14:textId="77777777" w:rsidR="00686A38" w:rsidRDefault="00DA715B" w:rsidP="009B7292">
      <w:pPr>
        <w:spacing w:after="160"/>
        <w:ind w:left="284" w:hanging="283"/>
        <w:rPr>
          <w:rFonts w:cs="Times New Roman"/>
          <w:bCs/>
          <w:spacing w:val="-4"/>
          <w:lang w:val="id-ID"/>
        </w:rPr>
      </w:pPr>
      <w:r w:rsidRPr="00A113C1">
        <w:rPr>
          <w:rFonts w:cs="Times New Roman"/>
          <w:bCs/>
          <w:spacing w:val="-4"/>
          <w:lang w:val="id-ID"/>
        </w:rPr>
        <w:t>5.</w:t>
      </w:r>
      <w:r w:rsidRPr="00A113C1">
        <w:rPr>
          <w:rFonts w:cs="Times New Roman"/>
          <w:bCs/>
          <w:spacing w:val="-4"/>
          <w:lang w:val="id-ID"/>
        </w:rPr>
        <w:tab/>
      </w:r>
      <w:r w:rsidR="00686A38" w:rsidRPr="00686A38">
        <w:rPr>
          <w:rFonts w:cs="Times New Roman"/>
          <w:bCs/>
          <w:spacing w:val="-4"/>
          <w:lang w:val="id-ID"/>
        </w:rPr>
        <w:t>Seluruh dosen, staf tata usaha Program Magister, dan rekan-rekan sejawat di Sekolah Pascasarjana Universitas Islam Nusantara yang telah membimbing, mendukung, serta memberikan kontribusi yang berharga kepada penulis selama menempuh pendidikan dan proses penyusunan tesis ini.</w:t>
      </w:r>
    </w:p>
    <w:p w14:paraId="705C23D9" w14:textId="2A477476" w:rsidR="00DA715B" w:rsidRPr="00A113C1" w:rsidRDefault="009B7292" w:rsidP="009B7292">
      <w:pPr>
        <w:spacing w:after="160"/>
        <w:ind w:left="284" w:hanging="283"/>
        <w:rPr>
          <w:rFonts w:cs="Times New Roman"/>
          <w:bCs/>
          <w:spacing w:val="-4"/>
          <w:lang w:val="id-ID"/>
        </w:rPr>
      </w:pPr>
      <w:r w:rsidRPr="00A113C1">
        <w:rPr>
          <w:rFonts w:cs="Times New Roman"/>
          <w:bCs/>
          <w:spacing w:val="-4"/>
          <w:lang w:val="id-ID"/>
        </w:rPr>
        <w:t xml:space="preserve">6.  </w:t>
      </w:r>
      <w:r w:rsidR="00DA715B" w:rsidRPr="00A113C1">
        <w:rPr>
          <w:rFonts w:cs="Times New Roman"/>
          <w:bCs/>
          <w:spacing w:val="-4"/>
          <w:lang w:val="id-ID"/>
        </w:rPr>
        <w:t xml:space="preserve">Kepala sekolah dan Wakil, Karyawan Tata Usaha, Guru dan Pengurus </w:t>
      </w:r>
      <w:r w:rsidR="00DA715B" w:rsidRPr="00A113C1">
        <w:rPr>
          <w:rFonts w:cs="Times New Roman"/>
          <w:lang w:val="id-ID"/>
        </w:rPr>
        <w:t xml:space="preserve">SMP Negeri 2  Karangtengah Kabupaten Cianjur dan SMP Negeri 1 Purwakarta Kabupaten Purwakarta </w:t>
      </w:r>
      <w:r w:rsidR="00DA715B" w:rsidRPr="00A113C1">
        <w:rPr>
          <w:rFonts w:cs="Times New Roman"/>
          <w:bCs/>
          <w:spacing w:val="-4"/>
          <w:lang w:val="id-ID"/>
        </w:rPr>
        <w:t>yang tidak saya sebut satu-persatu, atas informasi dan data-data yang telah diberikan.</w:t>
      </w:r>
    </w:p>
    <w:p w14:paraId="19D837C4" w14:textId="2C13E3B2" w:rsidR="00DA715B" w:rsidRPr="00A113C1" w:rsidRDefault="009B7292" w:rsidP="00DA715B">
      <w:pPr>
        <w:spacing w:after="160"/>
        <w:ind w:left="284" w:hanging="283"/>
        <w:rPr>
          <w:rFonts w:cs="Times New Roman"/>
          <w:bCs/>
          <w:spacing w:val="-4"/>
          <w:lang w:val="id-ID"/>
        </w:rPr>
      </w:pPr>
      <w:r w:rsidRPr="00A113C1">
        <w:rPr>
          <w:rFonts w:cs="Times New Roman"/>
          <w:bCs/>
          <w:spacing w:val="-4"/>
          <w:lang w:val="id-ID"/>
        </w:rPr>
        <w:lastRenderedPageBreak/>
        <w:t>7</w:t>
      </w:r>
      <w:r w:rsidR="00DA715B" w:rsidRPr="00A113C1">
        <w:rPr>
          <w:rFonts w:cs="Times New Roman"/>
          <w:bCs/>
          <w:spacing w:val="-4"/>
          <w:lang w:val="id-ID"/>
        </w:rPr>
        <w:t>.</w:t>
      </w:r>
      <w:r w:rsidR="00DA715B" w:rsidRPr="00A113C1">
        <w:rPr>
          <w:rFonts w:cs="Times New Roman"/>
          <w:bCs/>
          <w:spacing w:val="-4"/>
          <w:lang w:val="id-ID"/>
        </w:rPr>
        <w:tab/>
        <w:t xml:space="preserve">Kepala Sekolah SMPN 2 Bojongpicung, </w:t>
      </w:r>
      <w:r w:rsidR="00A109F3">
        <w:rPr>
          <w:rFonts w:cs="Times New Roman"/>
          <w:bCs/>
          <w:spacing w:val="-4"/>
          <w:lang w:val="id-ID"/>
        </w:rPr>
        <w:t>Cep Hikmat</w:t>
      </w:r>
      <w:r w:rsidR="00DA715B" w:rsidRPr="00A113C1">
        <w:rPr>
          <w:rFonts w:cs="Times New Roman"/>
          <w:bCs/>
          <w:spacing w:val="-4"/>
          <w:lang w:val="id-ID"/>
        </w:rPr>
        <w:t xml:space="preserve">, M.Pd selaku Pimpinan tempat </w:t>
      </w:r>
      <w:r w:rsidR="006231A2">
        <w:rPr>
          <w:rFonts w:cs="Times New Roman"/>
          <w:bCs/>
          <w:spacing w:val="-4"/>
          <w:lang w:val="id-ID"/>
        </w:rPr>
        <w:t>Penulis</w:t>
      </w:r>
      <w:r w:rsidR="00DA715B" w:rsidRPr="00A113C1">
        <w:rPr>
          <w:rFonts w:cs="Times New Roman"/>
          <w:bCs/>
          <w:spacing w:val="-4"/>
          <w:lang w:val="id-ID"/>
        </w:rPr>
        <w:t xml:space="preserve"> bertugas yang telah memberi izin untuk melanjutkan studi, juga seluruh Wakil Kepala Sekolah,  seluruh Guru dan Karyawan Tata Usaha yang telah banyak memberikan dukungan moril.</w:t>
      </w:r>
    </w:p>
    <w:p w14:paraId="16E01E77" w14:textId="589A5474" w:rsidR="00DA715B" w:rsidRPr="00A113C1" w:rsidRDefault="009B7292" w:rsidP="00DA715B">
      <w:pPr>
        <w:spacing w:after="160"/>
        <w:ind w:left="284" w:hanging="283"/>
        <w:rPr>
          <w:rFonts w:cs="Times New Roman"/>
          <w:bCs/>
          <w:spacing w:val="-4"/>
          <w:lang w:val="id-ID"/>
        </w:rPr>
      </w:pPr>
      <w:r w:rsidRPr="00A113C1">
        <w:rPr>
          <w:rFonts w:cs="Times New Roman"/>
          <w:bCs/>
          <w:spacing w:val="-4"/>
          <w:lang w:val="id-ID"/>
        </w:rPr>
        <w:t>8</w:t>
      </w:r>
      <w:r w:rsidR="00DA715B" w:rsidRPr="00A113C1">
        <w:rPr>
          <w:rFonts w:cs="Times New Roman"/>
          <w:bCs/>
          <w:spacing w:val="-4"/>
          <w:lang w:val="id-ID"/>
        </w:rPr>
        <w:t xml:space="preserve">. </w:t>
      </w:r>
      <w:r w:rsidR="00DA715B" w:rsidRPr="00A113C1">
        <w:rPr>
          <w:rFonts w:cs="Times New Roman"/>
          <w:bCs/>
          <w:spacing w:val="-4"/>
          <w:lang w:val="id-ID"/>
        </w:rPr>
        <w:tab/>
        <w:t>Suamiku terkasih, Agus Komarudin dan anak-anakku, Yuridul Izzata Insanakaya dan Zaskia Aurellia Zeva, yang selalu memberikan energi semangat, energi dukungan moril dan do’a yang tulus, sejak Peneliti mulai menjalani perkuliahan, sampai dengan penyelesaian tesis ini.</w:t>
      </w:r>
    </w:p>
    <w:p w14:paraId="2EFD80EA" w14:textId="6126F362" w:rsidR="00DA715B" w:rsidRPr="00A113C1" w:rsidRDefault="009B7292" w:rsidP="00DA715B">
      <w:pPr>
        <w:spacing w:after="160"/>
        <w:ind w:left="284" w:hanging="283"/>
        <w:rPr>
          <w:rFonts w:cs="Times New Roman"/>
          <w:bCs/>
          <w:spacing w:val="-4"/>
          <w:lang w:val="id-ID"/>
        </w:rPr>
      </w:pPr>
      <w:r w:rsidRPr="00A113C1">
        <w:rPr>
          <w:rFonts w:cs="Times New Roman"/>
          <w:bCs/>
          <w:spacing w:val="-4"/>
          <w:lang w:val="id-ID"/>
        </w:rPr>
        <w:t>9</w:t>
      </w:r>
      <w:r w:rsidR="00DA715B" w:rsidRPr="00A113C1">
        <w:rPr>
          <w:rFonts w:cs="Times New Roman"/>
          <w:bCs/>
          <w:spacing w:val="-4"/>
          <w:lang w:val="id-ID"/>
        </w:rPr>
        <w:t xml:space="preserve">. </w:t>
      </w:r>
      <w:r w:rsidR="00DA715B" w:rsidRPr="00A113C1">
        <w:rPr>
          <w:rFonts w:cs="Times New Roman"/>
          <w:bCs/>
          <w:spacing w:val="-4"/>
          <w:lang w:val="id-ID"/>
        </w:rPr>
        <w:tab/>
        <w:t xml:space="preserve">Sahabat-sahabat tercinta, </w:t>
      </w:r>
      <w:r w:rsidR="00766506" w:rsidRPr="00A113C1">
        <w:rPr>
          <w:rFonts w:cs="Times New Roman"/>
          <w:bCs/>
          <w:spacing w:val="-4"/>
          <w:lang w:val="id-ID"/>
        </w:rPr>
        <w:t>Hera Asriana</w:t>
      </w:r>
      <w:r w:rsidR="00DA715B" w:rsidRPr="00A113C1">
        <w:rPr>
          <w:rFonts w:cs="Times New Roman"/>
          <w:bCs/>
          <w:spacing w:val="-4"/>
          <w:lang w:val="id-ID"/>
        </w:rPr>
        <w:t>, Linda Dewi Oktavriani, M. Abdurah</w:t>
      </w:r>
      <w:r w:rsidR="00906247" w:rsidRPr="00A113C1">
        <w:rPr>
          <w:rFonts w:cs="Times New Roman"/>
          <w:bCs/>
          <w:spacing w:val="-4"/>
          <w:lang w:val="id-ID"/>
        </w:rPr>
        <w:t>m</w:t>
      </w:r>
      <w:r w:rsidR="00DA715B" w:rsidRPr="00A113C1">
        <w:rPr>
          <w:rFonts w:cs="Times New Roman"/>
          <w:bCs/>
          <w:spacing w:val="-4"/>
          <w:lang w:val="id-ID"/>
        </w:rPr>
        <w:t>an,</w:t>
      </w:r>
      <w:r w:rsidR="00766506">
        <w:rPr>
          <w:rFonts w:cs="Times New Roman"/>
          <w:bCs/>
          <w:spacing w:val="-4"/>
          <w:lang w:val="id-ID"/>
        </w:rPr>
        <w:t xml:space="preserve"> </w:t>
      </w:r>
      <w:r w:rsidR="00766506" w:rsidRPr="00A113C1">
        <w:rPr>
          <w:rFonts w:cs="Times New Roman"/>
          <w:bCs/>
          <w:spacing w:val="-4"/>
          <w:lang w:val="id-ID"/>
        </w:rPr>
        <w:t xml:space="preserve">Meliana Fajarwati </w:t>
      </w:r>
      <w:r w:rsidR="00DA715B" w:rsidRPr="00A113C1">
        <w:rPr>
          <w:rFonts w:cs="Times New Roman"/>
          <w:bCs/>
          <w:spacing w:val="-4"/>
          <w:lang w:val="id-ID"/>
        </w:rPr>
        <w:t xml:space="preserve">dan seluruh sahabat lainnya yang tidak bisa saya sebutkan satu persatu, terimakasih atas segala bentuk dukungan, saran dan kritik membangun sehingga </w:t>
      </w:r>
      <w:r w:rsidR="006231A2">
        <w:rPr>
          <w:rFonts w:cs="Times New Roman"/>
          <w:bCs/>
          <w:spacing w:val="-4"/>
          <w:lang w:val="id-ID"/>
        </w:rPr>
        <w:t>Penulis</w:t>
      </w:r>
      <w:r w:rsidR="00DA715B" w:rsidRPr="00A113C1">
        <w:rPr>
          <w:rFonts w:cs="Times New Roman"/>
          <w:bCs/>
          <w:spacing w:val="-4"/>
          <w:lang w:val="id-ID"/>
        </w:rPr>
        <w:t xml:space="preserve"> bisa menyelesaikan Tesis ini dengan bahagia.</w:t>
      </w:r>
    </w:p>
    <w:p w14:paraId="246D9D6C" w14:textId="3106EE21" w:rsidR="00DA715B" w:rsidRPr="00A113C1" w:rsidRDefault="00DA715B" w:rsidP="009B7292">
      <w:pPr>
        <w:spacing w:after="160"/>
        <w:ind w:firstLine="709"/>
        <w:rPr>
          <w:rFonts w:cs="Times New Roman"/>
          <w:bCs/>
          <w:i/>
          <w:spacing w:val="-2"/>
          <w:lang w:val="id-ID"/>
        </w:rPr>
      </w:pPr>
      <w:r w:rsidRPr="00A113C1">
        <w:rPr>
          <w:rFonts w:cs="Times New Roman"/>
          <w:bCs/>
          <w:spacing w:val="-2"/>
          <w:lang w:val="id-ID"/>
        </w:rPr>
        <w:t xml:space="preserve">Akhirnya, semoga semua pihak yang telah berkontribusi dan memberikan arahan, bimbingan, dorongan, dan do’a, insya Allah, mendapatkan imbalan kebaikan dan kemuliaan dari Allah Swt. </w:t>
      </w:r>
    </w:p>
    <w:p w14:paraId="1C3CEE69" w14:textId="77777777" w:rsidR="00DA715B" w:rsidRPr="00A113C1" w:rsidRDefault="00DA715B" w:rsidP="00DA715B">
      <w:pPr>
        <w:spacing w:line="240" w:lineRule="auto"/>
        <w:rPr>
          <w:rFonts w:cs="Times New Roman"/>
          <w:bCs/>
          <w:lang w:val="id-ID"/>
        </w:rPr>
      </w:pPr>
    </w:p>
    <w:p w14:paraId="6892F222" w14:textId="0168AA6C" w:rsidR="00DA715B" w:rsidRPr="00A113C1" w:rsidRDefault="00DA715B" w:rsidP="00DA715B">
      <w:pPr>
        <w:spacing w:line="240" w:lineRule="auto"/>
        <w:ind w:left="4320" w:firstLine="720"/>
        <w:rPr>
          <w:rFonts w:cs="Times New Roman"/>
          <w:bCs/>
          <w:lang w:val="id-ID"/>
        </w:rPr>
      </w:pPr>
      <w:r w:rsidRPr="00A113C1">
        <w:rPr>
          <w:rFonts w:cs="Times New Roman"/>
          <w:bCs/>
          <w:lang w:val="id-ID"/>
        </w:rPr>
        <w:t xml:space="preserve">Bandung,   </w:t>
      </w:r>
      <w:r w:rsidR="00A109F3">
        <w:rPr>
          <w:rFonts w:cs="Times New Roman"/>
          <w:bCs/>
          <w:lang w:val="id-ID"/>
        </w:rPr>
        <w:t xml:space="preserve">Juni </w:t>
      </w:r>
      <w:r w:rsidRPr="00A113C1">
        <w:rPr>
          <w:rFonts w:cs="Times New Roman"/>
          <w:bCs/>
          <w:lang w:val="id-ID"/>
        </w:rPr>
        <w:t>2026</w:t>
      </w:r>
    </w:p>
    <w:p w14:paraId="685FE0D6" w14:textId="580C6A01" w:rsidR="00DA715B" w:rsidRPr="00A113C1" w:rsidRDefault="006231A2" w:rsidP="00DA715B">
      <w:pPr>
        <w:spacing w:line="240" w:lineRule="auto"/>
        <w:ind w:left="4320" w:firstLine="720"/>
        <w:rPr>
          <w:rFonts w:cs="Times New Roman"/>
          <w:bCs/>
          <w:lang w:val="id-ID"/>
        </w:rPr>
      </w:pPr>
      <w:r>
        <w:rPr>
          <w:rFonts w:cs="Times New Roman"/>
          <w:bCs/>
          <w:lang w:val="id-ID"/>
        </w:rPr>
        <w:t>Penulis</w:t>
      </w:r>
      <w:r w:rsidR="00DA715B" w:rsidRPr="00A113C1">
        <w:rPr>
          <w:rFonts w:cs="Times New Roman"/>
          <w:bCs/>
          <w:lang w:val="id-ID"/>
        </w:rPr>
        <w:t>,</w:t>
      </w:r>
    </w:p>
    <w:p w14:paraId="41414D74" w14:textId="77777777" w:rsidR="00DA715B" w:rsidRPr="00A113C1" w:rsidRDefault="00DA715B" w:rsidP="00DA715B">
      <w:pPr>
        <w:spacing w:line="240" w:lineRule="auto"/>
        <w:rPr>
          <w:rFonts w:cs="Times New Roman"/>
          <w:bCs/>
          <w:lang w:val="id-ID"/>
        </w:rPr>
      </w:pPr>
    </w:p>
    <w:p w14:paraId="3806150E" w14:textId="77777777" w:rsidR="001B5DCC" w:rsidRPr="00A113C1" w:rsidRDefault="001B5DCC" w:rsidP="00DA715B">
      <w:pPr>
        <w:spacing w:line="240" w:lineRule="auto"/>
        <w:ind w:left="4320" w:firstLine="720"/>
        <w:rPr>
          <w:rFonts w:eastAsia="Calibri" w:cs="Times New Roman"/>
          <w:lang w:val="id-ID"/>
        </w:rPr>
      </w:pPr>
    </w:p>
    <w:p w14:paraId="4E026F0F" w14:textId="77777777" w:rsidR="001B5DCC" w:rsidRPr="00A113C1" w:rsidRDefault="001B5DCC" w:rsidP="00DA715B">
      <w:pPr>
        <w:spacing w:line="240" w:lineRule="auto"/>
        <w:ind w:left="4320" w:firstLine="720"/>
        <w:rPr>
          <w:rFonts w:eastAsia="Calibri" w:cs="Times New Roman"/>
          <w:lang w:val="id-ID"/>
        </w:rPr>
      </w:pPr>
    </w:p>
    <w:p w14:paraId="0D9B7CBA" w14:textId="77777777" w:rsidR="001B5DCC" w:rsidRPr="00A113C1" w:rsidRDefault="001B5DCC" w:rsidP="00DA715B">
      <w:pPr>
        <w:spacing w:line="240" w:lineRule="auto"/>
        <w:ind w:left="4320" w:firstLine="720"/>
        <w:rPr>
          <w:rFonts w:eastAsia="Calibri" w:cs="Times New Roman"/>
          <w:lang w:val="id-ID"/>
        </w:rPr>
      </w:pPr>
    </w:p>
    <w:p w14:paraId="024AAED3" w14:textId="4E6B835E" w:rsidR="00DA715B" w:rsidRPr="00A113C1" w:rsidRDefault="001B5DCC" w:rsidP="00DA715B">
      <w:pPr>
        <w:spacing w:line="240" w:lineRule="auto"/>
        <w:ind w:left="4320" w:firstLine="720"/>
        <w:rPr>
          <w:rFonts w:eastAsia="Calibri" w:cs="Times New Roman"/>
          <w:lang w:val="id-ID"/>
        </w:rPr>
      </w:pPr>
      <w:r w:rsidRPr="00A113C1">
        <w:rPr>
          <w:rFonts w:eastAsia="Calibri" w:cs="Times New Roman"/>
          <w:lang w:val="id-ID"/>
        </w:rPr>
        <w:t>E</w:t>
      </w:r>
      <w:r w:rsidR="00DA715B" w:rsidRPr="00A113C1">
        <w:rPr>
          <w:rFonts w:eastAsia="Calibri" w:cs="Times New Roman"/>
          <w:lang w:val="id-ID"/>
        </w:rPr>
        <w:t>ndang Sawitri</w:t>
      </w:r>
    </w:p>
    <w:p w14:paraId="062186EF" w14:textId="77777777" w:rsidR="00DA715B" w:rsidRPr="00A113C1" w:rsidRDefault="00DA715B" w:rsidP="00DA715B">
      <w:pPr>
        <w:tabs>
          <w:tab w:val="left" w:pos="2552"/>
          <w:tab w:val="left" w:pos="2694"/>
          <w:tab w:val="left" w:pos="4536"/>
        </w:tabs>
        <w:spacing w:line="240" w:lineRule="auto"/>
        <w:ind w:hanging="284"/>
        <w:rPr>
          <w:rFonts w:cs="Times New Roman"/>
          <w:lang w:val="id-ID"/>
        </w:rPr>
      </w:pPr>
      <w:r w:rsidRPr="00A113C1">
        <w:rPr>
          <w:rFonts w:cs="Times New Roman"/>
          <w:lang w:val="id-ID"/>
        </w:rPr>
        <w:tab/>
      </w:r>
      <w:r w:rsidRPr="00A113C1">
        <w:rPr>
          <w:rFonts w:cs="Times New Roman"/>
          <w:lang w:val="id-ID"/>
        </w:rPr>
        <w:tab/>
      </w:r>
      <w:r w:rsidRPr="00A113C1">
        <w:rPr>
          <w:rFonts w:cs="Times New Roman"/>
          <w:lang w:val="id-ID"/>
        </w:rPr>
        <w:tab/>
      </w:r>
      <w:r w:rsidRPr="00A113C1">
        <w:rPr>
          <w:rFonts w:cs="Times New Roman"/>
          <w:lang w:val="id-ID"/>
        </w:rPr>
        <w:tab/>
      </w:r>
      <w:r w:rsidRPr="00A113C1">
        <w:rPr>
          <w:rFonts w:cs="Times New Roman"/>
          <w:lang w:val="id-ID"/>
        </w:rPr>
        <w:tab/>
        <w:t>NIM. 41038103244068</w:t>
      </w:r>
    </w:p>
    <w:p w14:paraId="4F422DBB" w14:textId="77777777" w:rsidR="00DA715B" w:rsidRPr="00A113C1" w:rsidRDefault="00DA715B" w:rsidP="00DA715B">
      <w:pPr>
        <w:ind w:left="4536"/>
        <w:jc w:val="left"/>
        <w:rPr>
          <w:rFonts w:cs="Times New Roman"/>
          <w:b/>
          <w:bCs/>
          <w:sz w:val="28"/>
          <w:szCs w:val="28"/>
          <w:lang w:val="id-ID"/>
        </w:rPr>
      </w:pPr>
    </w:p>
    <w:p w14:paraId="38E14487" w14:textId="77777777" w:rsidR="00DA715B" w:rsidRPr="00A113C1" w:rsidRDefault="00DA715B" w:rsidP="00DA715B">
      <w:pPr>
        <w:jc w:val="center"/>
        <w:rPr>
          <w:rFonts w:cs="Times New Roman"/>
          <w:b/>
          <w:bCs/>
          <w:sz w:val="28"/>
          <w:szCs w:val="28"/>
          <w:lang w:val="id-ID"/>
        </w:rPr>
      </w:pPr>
    </w:p>
    <w:p w14:paraId="350EC549" w14:textId="77777777" w:rsidR="00DA715B" w:rsidRDefault="00DA715B" w:rsidP="00DA715B">
      <w:pPr>
        <w:jc w:val="center"/>
        <w:rPr>
          <w:rFonts w:cs="Times New Roman"/>
          <w:b/>
          <w:bCs/>
          <w:sz w:val="28"/>
          <w:szCs w:val="28"/>
          <w:lang w:val="id-ID"/>
        </w:rPr>
      </w:pPr>
    </w:p>
    <w:p w14:paraId="066FE511" w14:textId="77777777" w:rsidR="009436E4" w:rsidRDefault="009436E4" w:rsidP="00DA715B">
      <w:pPr>
        <w:jc w:val="center"/>
        <w:rPr>
          <w:rFonts w:cs="Times New Roman"/>
          <w:b/>
          <w:bCs/>
          <w:sz w:val="28"/>
          <w:szCs w:val="28"/>
          <w:lang w:val="id-ID"/>
        </w:rPr>
      </w:pPr>
    </w:p>
    <w:p w14:paraId="39207AE4" w14:textId="77777777" w:rsidR="009436E4" w:rsidRPr="00A113C1" w:rsidRDefault="009436E4" w:rsidP="00DA715B">
      <w:pPr>
        <w:jc w:val="center"/>
        <w:rPr>
          <w:rFonts w:cs="Times New Roman"/>
          <w:b/>
          <w:bCs/>
          <w:sz w:val="28"/>
          <w:szCs w:val="28"/>
          <w:lang w:val="id-ID"/>
        </w:rPr>
      </w:pPr>
    </w:p>
    <w:p w14:paraId="12B35DFC" w14:textId="77777777" w:rsidR="00DA715B" w:rsidRPr="00A113C1" w:rsidRDefault="00DA715B" w:rsidP="00DA715B">
      <w:pPr>
        <w:jc w:val="center"/>
        <w:rPr>
          <w:rFonts w:cs="Times New Roman"/>
          <w:b/>
          <w:bCs/>
          <w:sz w:val="28"/>
          <w:szCs w:val="28"/>
          <w:lang w:val="id-ID"/>
        </w:rPr>
      </w:pPr>
    </w:p>
    <w:p w14:paraId="3F051EC6" w14:textId="77777777" w:rsidR="00DA715B" w:rsidRPr="00A113C1" w:rsidRDefault="00DA715B" w:rsidP="00914727">
      <w:pPr>
        <w:pStyle w:val="Heading1"/>
        <w:rPr>
          <w:lang w:val="id-ID"/>
        </w:rPr>
      </w:pPr>
      <w:bookmarkStart w:id="12" w:name="_Toc229762619"/>
      <w:r w:rsidRPr="00A113C1">
        <w:rPr>
          <w:lang w:val="id-ID"/>
        </w:rPr>
        <w:lastRenderedPageBreak/>
        <w:t>DAFTAR ISI</w:t>
      </w:r>
      <w:bookmarkEnd w:id="12"/>
    </w:p>
    <w:sdt>
      <w:sdtPr>
        <w:rPr>
          <w:rFonts w:ascii="Times New Roman" w:hAnsi="Times New Roman"/>
          <w:sz w:val="24"/>
        </w:rPr>
        <w:id w:val="-1594076479"/>
        <w:docPartObj>
          <w:docPartGallery w:val="Table of Contents"/>
          <w:docPartUnique/>
        </w:docPartObj>
      </w:sdtPr>
      <w:sdtEndPr>
        <w:rPr>
          <w:b/>
          <w:bCs/>
        </w:rPr>
      </w:sdtEndPr>
      <w:sdtContent>
        <w:p w14:paraId="74C9BBAA" w14:textId="7D70D651" w:rsidR="008357FE" w:rsidRDefault="008357FE" w:rsidP="008357FE">
          <w:pPr>
            <w:pStyle w:val="NoSpacing"/>
          </w:pPr>
        </w:p>
        <w:p w14:paraId="4658F4D8" w14:textId="12B6C4C0" w:rsidR="00C35A92" w:rsidRDefault="008357FE">
          <w:pPr>
            <w:pStyle w:val="TOC1"/>
            <w:rPr>
              <w:rFonts w:asciiTheme="minorHAnsi" w:eastAsiaTheme="minorEastAsia" w:hAnsiTheme="minorHAnsi" w:cstheme="minorBidi"/>
              <w:b w:val="0"/>
              <w:noProof/>
              <w:kern w:val="2"/>
              <w:sz w:val="22"/>
              <w:lang w:val="id-ID" w:eastAsia="id-ID"/>
              <w14:ligatures w14:val="standardContextual"/>
            </w:rPr>
          </w:pPr>
          <w:r>
            <w:fldChar w:fldCharType="begin"/>
          </w:r>
          <w:r>
            <w:instrText xml:space="preserve"> TOC \o "1-3" \h \z \u </w:instrText>
          </w:r>
          <w:r>
            <w:fldChar w:fldCharType="separate"/>
          </w:r>
          <w:hyperlink w:anchor="_Toc229762612" w:history="1">
            <w:r w:rsidR="00C35A92" w:rsidRPr="00D4735A">
              <w:rPr>
                <w:rStyle w:val="Hyperlink"/>
                <w:noProof/>
                <w:lang w:val="id-ID"/>
              </w:rPr>
              <w:t>SURAT PERNYATAAN</w:t>
            </w:r>
            <w:r w:rsidR="00C35A92">
              <w:rPr>
                <w:noProof/>
                <w:webHidden/>
              </w:rPr>
              <w:tab/>
            </w:r>
            <w:r w:rsidR="00C35A92">
              <w:rPr>
                <w:noProof/>
                <w:webHidden/>
              </w:rPr>
              <w:fldChar w:fldCharType="begin"/>
            </w:r>
            <w:r w:rsidR="00C35A92">
              <w:rPr>
                <w:noProof/>
                <w:webHidden/>
              </w:rPr>
              <w:instrText xml:space="preserve"> PAGEREF _Toc229762612 \h </w:instrText>
            </w:r>
            <w:r w:rsidR="00C35A92">
              <w:rPr>
                <w:noProof/>
                <w:webHidden/>
              </w:rPr>
            </w:r>
            <w:r w:rsidR="00C35A92">
              <w:rPr>
                <w:noProof/>
                <w:webHidden/>
              </w:rPr>
              <w:fldChar w:fldCharType="separate"/>
            </w:r>
            <w:r w:rsidR="006C3B0C">
              <w:rPr>
                <w:noProof/>
                <w:webHidden/>
              </w:rPr>
              <w:t>i</w:t>
            </w:r>
            <w:r w:rsidR="00C35A92">
              <w:rPr>
                <w:noProof/>
                <w:webHidden/>
              </w:rPr>
              <w:fldChar w:fldCharType="end"/>
            </w:r>
          </w:hyperlink>
        </w:p>
        <w:p w14:paraId="5DB5CDEC" w14:textId="5FF4989F"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13" w:history="1">
            <w:r w:rsidRPr="00D4735A">
              <w:rPr>
                <w:rStyle w:val="Hyperlink"/>
                <w:noProof/>
                <w:lang w:val="id-ID"/>
              </w:rPr>
              <w:t>ABSTRAK</w:t>
            </w:r>
            <w:r>
              <w:rPr>
                <w:noProof/>
                <w:webHidden/>
              </w:rPr>
              <w:tab/>
            </w:r>
            <w:r>
              <w:rPr>
                <w:noProof/>
                <w:webHidden/>
              </w:rPr>
              <w:fldChar w:fldCharType="begin"/>
            </w:r>
            <w:r>
              <w:rPr>
                <w:noProof/>
                <w:webHidden/>
              </w:rPr>
              <w:instrText xml:space="preserve"> PAGEREF _Toc229762613 \h </w:instrText>
            </w:r>
            <w:r>
              <w:rPr>
                <w:noProof/>
                <w:webHidden/>
              </w:rPr>
            </w:r>
            <w:r>
              <w:rPr>
                <w:noProof/>
                <w:webHidden/>
              </w:rPr>
              <w:fldChar w:fldCharType="separate"/>
            </w:r>
            <w:r w:rsidR="006C3B0C">
              <w:rPr>
                <w:noProof/>
                <w:webHidden/>
              </w:rPr>
              <w:t>ii</w:t>
            </w:r>
            <w:r>
              <w:rPr>
                <w:noProof/>
                <w:webHidden/>
              </w:rPr>
              <w:fldChar w:fldCharType="end"/>
            </w:r>
          </w:hyperlink>
        </w:p>
        <w:p w14:paraId="22A9AD34" w14:textId="3CF21069"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14" w:history="1">
            <w:r w:rsidRPr="00D4735A">
              <w:rPr>
                <w:rStyle w:val="Hyperlink"/>
                <w:i/>
                <w:iCs/>
                <w:noProof/>
                <w:lang w:val="id-ID"/>
              </w:rPr>
              <w:t>ABSTRACT</w:t>
            </w:r>
            <w:r>
              <w:rPr>
                <w:noProof/>
                <w:webHidden/>
              </w:rPr>
              <w:tab/>
            </w:r>
            <w:r>
              <w:rPr>
                <w:noProof/>
                <w:webHidden/>
              </w:rPr>
              <w:fldChar w:fldCharType="begin"/>
            </w:r>
            <w:r>
              <w:rPr>
                <w:noProof/>
                <w:webHidden/>
              </w:rPr>
              <w:instrText xml:space="preserve"> PAGEREF _Toc229762614 \h </w:instrText>
            </w:r>
            <w:r>
              <w:rPr>
                <w:noProof/>
                <w:webHidden/>
              </w:rPr>
            </w:r>
            <w:r>
              <w:rPr>
                <w:noProof/>
                <w:webHidden/>
              </w:rPr>
              <w:fldChar w:fldCharType="separate"/>
            </w:r>
            <w:r w:rsidR="006C3B0C">
              <w:rPr>
                <w:noProof/>
                <w:webHidden/>
              </w:rPr>
              <w:t>iii</w:t>
            </w:r>
            <w:r>
              <w:rPr>
                <w:noProof/>
                <w:webHidden/>
              </w:rPr>
              <w:fldChar w:fldCharType="end"/>
            </w:r>
          </w:hyperlink>
        </w:p>
        <w:p w14:paraId="62666EE4" w14:textId="319A1158"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15" w:history="1">
            <w:r w:rsidRPr="00D4735A">
              <w:rPr>
                <w:rStyle w:val="Hyperlink"/>
                <w:noProof/>
                <w:lang w:val="id-ID"/>
              </w:rPr>
              <w:t>LEMBAR</w:t>
            </w:r>
            <w:r w:rsidRPr="00D4735A">
              <w:rPr>
                <w:rStyle w:val="Hyperlink"/>
                <w:noProof/>
                <w:spacing w:val="-6"/>
                <w:lang w:val="id-ID"/>
              </w:rPr>
              <w:t xml:space="preserve"> </w:t>
            </w:r>
            <w:r w:rsidRPr="00D4735A">
              <w:rPr>
                <w:rStyle w:val="Hyperlink"/>
                <w:noProof/>
                <w:lang w:val="id-ID"/>
              </w:rPr>
              <w:t>PERSETUJUAN</w:t>
            </w:r>
            <w:r>
              <w:rPr>
                <w:noProof/>
                <w:webHidden/>
              </w:rPr>
              <w:tab/>
            </w:r>
            <w:r>
              <w:rPr>
                <w:noProof/>
                <w:webHidden/>
              </w:rPr>
              <w:fldChar w:fldCharType="begin"/>
            </w:r>
            <w:r>
              <w:rPr>
                <w:noProof/>
                <w:webHidden/>
              </w:rPr>
              <w:instrText xml:space="preserve"> PAGEREF _Toc229762615 \h </w:instrText>
            </w:r>
            <w:r>
              <w:rPr>
                <w:noProof/>
                <w:webHidden/>
              </w:rPr>
            </w:r>
            <w:r>
              <w:rPr>
                <w:noProof/>
                <w:webHidden/>
              </w:rPr>
              <w:fldChar w:fldCharType="separate"/>
            </w:r>
            <w:r w:rsidR="006C3B0C">
              <w:rPr>
                <w:noProof/>
                <w:webHidden/>
              </w:rPr>
              <w:t>iv</w:t>
            </w:r>
            <w:r>
              <w:rPr>
                <w:noProof/>
                <w:webHidden/>
              </w:rPr>
              <w:fldChar w:fldCharType="end"/>
            </w:r>
          </w:hyperlink>
        </w:p>
        <w:p w14:paraId="0EB91A37" w14:textId="2C092816"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16" w:history="1">
            <w:r w:rsidRPr="00D4735A">
              <w:rPr>
                <w:rStyle w:val="Hyperlink"/>
                <w:noProof/>
                <w:lang w:val="id-ID"/>
              </w:rPr>
              <w:t>LEMBAR</w:t>
            </w:r>
            <w:r w:rsidRPr="00D4735A">
              <w:rPr>
                <w:rStyle w:val="Hyperlink"/>
                <w:noProof/>
                <w:spacing w:val="-6"/>
                <w:lang w:val="id-ID"/>
              </w:rPr>
              <w:t xml:space="preserve"> </w:t>
            </w:r>
            <w:r w:rsidRPr="00D4735A">
              <w:rPr>
                <w:rStyle w:val="Hyperlink"/>
                <w:noProof/>
                <w:lang w:val="id-ID"/>
              </w:rPr>
              <w:t>PENGESAHAN</w:t>
            </w:r>
            <w:r>
              <w:rPr>
                <w:noProof/>
                <w:webHidden/>
              </w:rPr>
              <w:tab/>
            </w:r>
            <w:r>
              <w:rPr>
                <w:noProof/>
                <w:webHidden/>
              </w:rPr>
              <w:fldChar w:fldCharType="begin"/>
            </w:r>
            <w:r>
              <w:rPr>
                <w:noProof/>
                <w:webHidden/>
              </w:rPr>
              <w:instrText xml:space="preserve"> PAGEREF _Toc229762616 \h </w:instrText>
            </w:r>
            <w:r>
              <w:rPr>
                <w:noProof/>
                <w:webHidden/>
              </w:rPr>
            </w:r>
            <w:r>
              <w:rPr>
                <w:noProof/>
                <w:webHidden/>
              </w:rPr>
              <w:fldChar w:fldCharType="separate"/>
            </w:r>
            <w:r w:rsidR="006C3B0C">
              <w:rPr>
                <w:noProof/>
                <w:webHidden/>
              </w:rPr>
              <w:t>v</w:t>
            </w:r>
            <w:r>
              <w:rPr>
                <w:noProof/>
                <w:webHidden/>
              </w:rPr>
              <w:fldChar w:fldCharType="end"/>
            </w:r>
          </w:hyperlink>
        </w:p>
        <w:p w14:paraId="6E2F6D58" w14:textId="008EB518"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17" w:history="1">
            <w:r w:rsidRPr="00D4735A">
              <w:rPr>
                <w:rStyle w:val="Hyperlink"/>
                <w:noProof/>
                <w:lang w:val="id-ID"/>
              </w:rPr>
              <w:t>KATA PENGANTAR</w:t>
            </w:r>
            <w:r>
              <w:rPr>
                <w:noProof/>
                <w:webHidden/>
              </w:rPr>
              <w:tab/>
            </w:r>
            <w:r>
              <w:rPr>
                <w:noProof/>
                <w:webHidden/>
              </w:rPr>
              <w:fldChar w:fldCharType="begin"/>
            </w:r>
            <w:r>
              <w:rPr>
                <w:noProof/>
                <w:webHidden/>
              </w:rPr>
              <w:instrText xml:space="preserve"> PAGEREF _Toc229762617 \h </w:instrText>
            </w:r>
            <w:r>
              <w:rPr>
                <w:noProof/>
                <w:webHidden/>
              </w:rPr>
            </w:r>
            <w:r>
              <w:rPr>
                <w:noProof/>
                <w:webHidden/>
              </w:rPr>
              <w:fldChar w:fldCharType="separate"/>
            </w:r>
            <w:r w:rsidR="006C3B0C">
              <w:rPr>
                <w:noProof/>
                <w:webHidden/>
              </w:rPr>
              <w:t>vi</w:t>
            </w:r>
            <w:r>
              <w:rPr>
                <w:noProof/>
                <w:webHidden/>
              </w:rPr>
              <w:fldChar w:fldCharType="end"/>
            </w:r>
          </w:hyperlink>
        </w:p>
        <w:p w14:paraId="2C82C01B" w14:textId="30A797D7"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18" w:history="1">
            <w:r w:rsidRPr="00D4735A">
              <w:rPr>
                <w:rStyle w:val="Hyperlink"/>
                <w:noProof/>
                <w:lang w:val="id-ID"/>
              </w:rPr>
              <w:t>UCAPAN TERIMA KASIH</w:t>
            </w:r>
            <w:r>
              <w:rPr>
                <w:noProof/>
                <w:webHidden/>
              </w:rPr>
              <w:tab/>
            </w:r>
            <w:r>
              <w:rPr>
                <w:noProof/>
                <w:webHidden/>
              </w:rPr>
              <w:fldChar w:fldCharType="begin"/>
            </w:r>
            <w:r>
              <w:rPr>
                <w:noProof/>
                <w:webHidden/>
              </w:rPr>
              <w:instrText xml:space="preserve"> PAGEREF _Toc229762618 \h </w:instrText>
            </w:r>
            <w:r>
              <w:rPr>
                <w:noProof/>
                <w:webHidden/>
              </w:rPr>
            </w:r>
            <w:r>
              <w:rPr>
                <w:noProof/>
                <w:webHidden/>
              </w:rPr>
              <w:fldChar w:fldCharType="separate"/>
            </w:r>
            <w:r w:rsidR="006C3B0C">
              <w:rPr>
                <w:noProof/>
                <w:webHidden/>
              </w:rPr>
              <w:t>vii</w:t>
            </w:r>
            <w:r>
              <w:rPr>
                <w:noProof/>
                <w:webHidden/>
              </w:rPr>
              <w:fldChar w:fldCharType="end"/>
            </w:r>
          </w:hyperlink>
        </w:p>
        <w:p w14:paraId="2F109E75" w14:textId="40B6E224"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19" w:history="1">
            <w:r w:rsidRPr="00D4735A">
              <w:rPr>
                <w:rStyle w:val="Hyperlink"/>
                <w:noProof/>
                <w:lang w:val="id-ID"/>
              </w:rPr>
              <w:t>DAFTAR ISI</w:t>
            </w:r>
            <w:r>
              <w:rPr>
                <w:noProof/>
                <w:webHidden/>
              </w:rPr>
              <w:tab/>
            </w:r>
            <w:r>
              <w:rPr>
                <w:noProof/>
                <w:webHidden/>
              </w:rPr>
              <w:fldChar w:fldCharType="begin"/>
            </w:r>
            <w:r>
              <w:rPr>
                <w:noProof/>
                <w:webHidden/>
              </w:rPr>
              <w:instrText xml:space="preserve"> PAGEREF _Toc229762619 \h </w:instrText>
            </w:r>
            <w:r>
              <w:rPr>
                <w:noProof/>
                <w:webHidden/>
              </w:rPr>
            </w:r>
            <w:r>
              <w:rPr>
                <w:noProof/>
                <w:webHidden/>
              </w:rPr>
              <w:fldChar w:fldCharType="separate"/>
            </w:r>
            <w:r w:rsidR="006C3B0C">
              <w:rPr>
                <w:noProof/>
                <w:webHidden/>
              </w:rPr>
              <w:t>ix</w:t>
            </w:r>
            <w:r>
              <w:rPr>
                <w:noProof/>
                <w:webHidden/>
              </w:rPr>
              <w:fldChar w:fldCharType="end"/>
            </w:r>
          </w:hyperlink>
        </w:p>
        <w:p w14:paraId="2B9BAF65" w14:textId="16F4D260"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20" w:history="1">
            <w:r w:rsidRPr="00D4735A">
              <w:rPr>
                <w:rStyle w:val="Hyperlink"/>
                <w:noProof/>
                <w:lang w:val="id-ID"/>
              </w:rPr>
              <w:t>DAFTAR TABEL</w:t>
            </w:r>
            <w:r>
              <w:rPr>
                <w:noProof/>
                <w:webHidden/>
              </w:rPr>
              <w:tab/>
            </w:r>
            <w:r>
              <w:rPr>
                <w:noProof/>
                <w:webHidden/>
              </w:rPr>
              <w:fldChar w:fldCharType="begin"/>
            </w:r>
            <w:r>
              <w:rPr>
                <w:noProof/>
                <w:webHidden/>
              </w:rPr>
              <w:instrText xml:space="preserve"> PAGEREF _Toc229762620 \h </w:instrText>
            </w:r>
            <w:r>
              <w:rPr>
                <w:noProof/>
                <w:webHidden/>
              </w:rPr>
            </w:r>
            <w:r>
              <w:rPr>
                <w:noProof/>
                <w:webHidden/>
              </w:rPr>
              <w:fldChar w:fldCharType="separate"/>
            </w:r>
            <w:r w:rsidR="006C3B0C">
              <w:rPr>
                <w:noProof/>
                <w:webHidden/>
              </w:rPr>
              <w:t>xii</w:t>
            </w:r>
            <w:r>
              <w:rPr>
                <w:noProof/>
                <w:webHidden/>
              </w:rPr>
              <w:fldChar w:fldCharType="end"/>
            </w:r>
          </w:hyperlink>
        </w:p>
        <w:p w14:paraId="0EA474B6" w14:textId="6EAB9504"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21" w:history="1">
            <w:r w:rsidRPr="00D4735A">
              <w:rPr>
                <w:rStyle w:val="Hyperlink"/>
                <w:noProof/>
                <w:lang w:val="id-ID"/>
              </w:rPr>
              <w:t>DAFTAR GAMBAR</w:t>
            </w:r>
            <w:r>
              <w:rPr>
                <w:noProof/>
                <w:webHidden/>
              </w:rPr>
              <w:tab/>
            </w:r>
            <w:r>
              <w:rPr>
                <w:noProof/>
                <w:webHidden/>
              </w:rPr>
              <w:fldChar w:fldCharType="begin"/>
            </w:r>
            <w:r>
              <w:rPr>
                <w:noProof/>
                <w:webHidden/>
              </w:rPr>
              <w:instrText xml:space="preserve"> PAGEREF _Toc229762621 \h </w:instrText>
            </w:r>
            <w:r>
              <w:rPr>
                <w:noProof/>
                <w:webHidden/>
              </w:rPr>
            </w:r>
            <w:r>
              <w:rPr>
                <w:noProof/>
                <w:webHidden/>
              </w:rPr>
              <w:fldChar w:fldCharType="separate"/>
            </w:r>
            <w:r w:rsidR="006C3B0C">
              <w:rPr>
                <w:noProof/>
                <w:webHidden/>
              </w:rPr>
              <w:t>xiii</w:t>
            </w:r>
            <w:r>
              <w:rPr>
                <w:noProof/>
                <w:webHidden/>
              </w:rPr>
              <w:fldChar w:fldCharType="end"/>
            </w:r>
          </w:hyperlink>
        </w:p>
        <w:p w14:paraId="561E1460" w14:textId="3023D52D"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22" w:history="1">
            <w:r w:rsidRPr="00D4735A">
              <w:rPr>
                <w:rStyle w:val="Hyperlink"/>
                <w:noProof/>
                <w:lang w:val="id-ID"/>
              </w:rPr>
              <w:t>DAFTAR LAMPIRAN</w:t>
            </w:r>
            <w:r>
              <w:rPr>
                <w:noProof/>
                <w:webHidden/>
              </w:rPr>
              <w:tab/>
            </w:r>
            <w:r>
              <w:rPr>
                <w:noProof/>
                <w:webHidden/>
              </w:rPr>
              <w:fldChar w:fldCharType="begin"/>
            </w:r>
            <w:r>
              <w:rPr>
                <w:noProof/>
                <w:webHidden/>
              </w:rPr>
              <w:instrText xml:space="preserve"> PAGEREF _Toc229762622 \h </w:instrText>
            </w:r>
            <w:r>
              <w:rPr>
                <w:noProof/>
                <w:webHidden/>
              </w:rPr>
            </w:r>
            <w:r>
              <w:rPr>
                <w:noProof/>
                <w:webHidden/>
              </w:rPr>
              <w:fldChar w:fldCharType="separate"/>
            </w:r>
            <w:r w:rsidR="006C3B0C">
              <w:rPr>
                <w:noProof/>
                <w:webHidden/>
              </w:rPr>
              <w:t>xiv</w:t>
            </w:r>
            <w:r>
              <w:rPr>
                <w:noProof/>
                <w:webHidden/>
              </w:rPr>
              <w:fldChar w:fldCharType="end"/>
            </w:r>
          </w:hyperlink>
        </w:p>
        <w:p w14:paraId="5B0091CC" w14:textId="041FE3E2"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23" w:history="1">
            <w:r w:rsidRPr="00D4735A">
              <w:rPr>
                <w:rStyle w:val="Hyperlink"/>
                <w:noProof/>
                <w:lang w:val="id-ID" w:eastAsia="en-ID"/>
              </w:rPr>
              <w:t>BAB I PENDAHULUAN</w:t>
            </w:r>
            <w:r>
              <w:rPr>
                <w:noProof/>
                <w:webHidden/>
              </w:rPr>
              <w:tab/>
            </w:r>
            <w:r>
              <w:rPr>
                <w:noProof/>
                <w:webHidden/>
              </w:rPr>
              <w:fldChar w:fldCharType="begin"/>
            </w:r>
            <w:r>
              <w:rPr>
                <w:noProof/>
                <w:webHidden/>
              </w:rPr>
              <w:instrText xml:space="preserve"> PAGEREF _Toc229762623 \h </w:instrText>
            </w:r>
            <w:r>
              <w:rPr>
                <w:noProof/>
                <w:webHidden/>
              </w:rPr>
            </w:r>
            <w:r>
              <w:rPr>
                <w:noProof/>
                <w:webHidden/>
              </w:rPr>
              <w:fldChar w:fldCharType="separate"/>
            </w:r>
            <w:r w:rsidR="006C3B0C">
              <w:rPr>
                <w:noProof/>
                <w:webHidden/>
              </w:rPr>
              <w:t>1</w:t>
            </w:r>
            <w:r>
              <w:rPr>
                <w:noProof/>
                <w:webHidden/>
              </w:rPr>
              <w:fldChar w:fldCharType="end"/>
            </w:r>
          </w:hyperlink>
        </w:p>
        <w:p w14:paraId="3FE620AB" w14:textId="07D81717"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24" w:history="1">
            <w:r w:rsidRPr="00D4735A">
              <w:rPr>
                <w:rStyle w:val="Hyperlink"/>
                <w:noProof/>
                <w:lang w:val="id-ID"/>
              </w:rPr>
              <w:t>A.</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Latar Belakang</w:t>
            </w:r>
            <w:r>
              <w:rPr>
                <w:noProof/>
                <w:webHidden/>
              </w:rPr>
              <w:tab/>
            </w:r>
            <w:r>
              <w:rPr>
                <w:noProof/>
                <w:webHidden/>
              </w:rPr>
              <w:fldChar w:fldCharType="begin"/>
            </w:r>
            <w:r>
              <w:rPr>
                <w:noProof/>
                <w:webHidden/>
              </w:rPr>
              <w:instrText xml:space="preserve"> PAGEREF _Toc229762624 \h </w:instrText>
            </w:r>
            <w:r>
              <w:rPr>
                <w:noProof/>
                <w:webHidden/>
              </w:rPr>
            </w:r>
            <w:r>
              <w:rPr>
                <w:noProof/>
                <w:webHidden/>
              </w:rPr>
              <w:fldChar w:fldCharType="separate"/>
            </w:r>
            <w:r w:rsidR="006C3B0C">
              <w:rPr>
                <w:noProof/>
                <w:webHidden/>
              </w:rPr>
              <w:t>1</w:t>
            </w:r>
            <w:r>
              <w:rPr>
                <w:noProof/>
                <w:webHidden/>
              </w:rPr>
              <w:fldChar w:fldCharType="end"/>
            </w:r>
          </w:hyperlink>
        </w:p>
        <w:p w14:paraId="7A8006A0" w14:textId="30191DF5"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25" w:history="1">
            <w:r w:rsidRPr="00D4735A">
              <w:rPr>
                <w:rStyle w:val="Hyperlink"/>
                <w:noProof/>
                <w:lang w:val="id-ID"/>
              </w:rPr>
              <w:t>B.</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Perumusan Dan Pembatasan Masalah</w:t>
            </w:r>
            <w:r>
              <w:rPr>
                <w:noProof/>
                <w:webHidden/>
              </w:rPr>
              <w:tab/>
            </w:r>
            <w:r>
              <w:rPr>
                <w:noProof/>
                <w:webHidden/>
              </w:rPr>
              <w:fldChar w:fldCharType="begin"/>
            </w:r>
            <w:r>
              <w:rPr>
                <w:noProof/>
                <w:webHidden/>
              </w:rPr>
              <w:instrText xml:space="preserve"> PAGEREF _Toc229762625 \h </w:instrText>
            </w:r>
            <w:r>
              <w:rPr>
                <w:noProof/>
                <w:webHidden/>
              </w:rPr>
            </w:r>
            <w:r>
              <w:rPr>
                <w:noProof/>
                <w:webHidden/>
              </w:rPr>
              <w:fldChar w:fldCharType="separate"/>
            </w:r>
            <w:r w:rsidR="006C3B0C">
              <w:rPr>
                <w:noProof/>
                <w:webHidden/>
              </w:rPr>
              <w:t>4</w:t>
            </w:r>
            <w:r>
              <w:rPr>
                <w:noProof/>
                <w:webHidden/>
              </w:rPr>
              <w:fldChar w:fldCharType="end"/>
            </w:r>
          </w:hyperlink>
        </w:p>
        <w:p w14:paraId="1C8B2568" w14:textId="4730F657"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26" w:history="1">
            <w:r w:rsidRPr="00D4735A">
              <w:rPr>
                <w:rStyle w:val="Hyperlink"/>
                <w:noProof/>
                <w:lang w:val="id-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Perumusan Masalah</w:t>
            </w:r>
            <w:r>
              <w:rPr>
                <w:noProof/>
                <w:webHidden/>
              </w:rPr>
              <w:tab/>
            </w:r>
            <w:r>
              <w:rPr>
                <w:noProof/>
                <w:webHidden/>
              </w:rPr>
              <w:fldChar w:fldCharType="begin"/>
            </w:r>
            <w:r>
              <w:rPr>
                <w:noProof/>
                <w:webHidden/>
              </w:rPr>
              <w:instrText xml:space="preserve"> PAGEREF _Toc229762626 \h </w:instrText>
            </w:r>
            <w:r>
              <w:rPr>
                <w:noProof/>
                <w:webHidden/>
              </w:rPr>
            </w:r>
            <w:r>
              <w:rPr>
                <w:noProof/>
                <w:webHidden/>
              </w:rPr>
              <w:fldChar w:fldCharType="separate"/>
            </w:r>
            <w:r w:rsidR="006C3B0C">
              <w:rPr>
                <w:noProof/>
                <w:webHidden/>
              </w:rPr>
              <w:t>4</w:t>
            </w:r>
            <w:r>
              <w:rPr>
                <w:noProof/>
                <w:webHidden/>
              </w:rPr>
              <w:fldChar w:fldCharType="end"/>
            </w:r>
          </w:hyperlink>
        </w:p>
        <w:p w14:paraId="2126D53C" w14:textId="61DBD1D9"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27" w:history="1">
            <w:r w:rsidRPr="00D4735A">
              <w:rPr>
                <w:rStyle w:val="Hyperlink"/>
                <w:noProof/>
                <w:lang w:val="id-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Pembatasan Masalah</w:t>
            </w:r>
            <w:r>
              <w:rPr>
                <w:noProof/>
                <w:webHidden/>
              </w:rPr>
              <w:tab/>
            </w:r>
            <w:r>
              <w:rPr>
                <w:noProof/>
                <w:webHidden/>
              </w:rPr>
              <w:fldChar w:fldCharType="begin"/>
            </w:r>
            <w:r>
              <w:rPr>
                <w:noProof/>
                <w:webHidden/>
              </w:rPr>
              <w:instrText xml:space="preserve"> PAGEREF _Toc229762627 \h </w:instrText>
            </w:r>
            <w:r>
              <w:rPr>
                <w:noProof/>
                <w:webHidden/>
              </w:rPr>
            </w:r>
            <w:r>
              <w:rPr>
                <w:noProof/>
                <w:webHidden/>
              </w:rPr>
              <w:fldChar w:fldCharType="separate"/>
            </w:r>
            <w:r w:rsidR="006C3B0C">
              <w:rPr>
                <w:noProof/>
                <w:webHidden/>
              </w:rPr>
              <w:t>10</w:t>
            </w:r>
            <w:r>
              <w:rPr>
                <w:noProof/>
                <w:webHidden/>
              </w:rPr>
              <w:fldChar w:fldCharType="end"/>
            </w:r>
          </w:hyperlink>
        </w:p>
        <w:p w14:paraId="69CF1917" w14:textId="4950BF6B"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28" w:history="1">
            <w:r w:rsidRPr="00D4735A">
              <w:rPr>
                <w:rStyle w:val="Hyperlink"/>
                <w:bCs/>
                <w:noProof/>
                <w:lang w:val="id-ID"/>
              </w:rPr>
              <w:t>C.</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Tujuan dan Manfaat Penelitian</w:t>
            </w:r>
            <w:r>
              <w:rPr>
                <w:noProof/>
                <w:webHidden/>
              </w:rPr>
              <w:tab/>
            </w:r>
            <w:r>
              <w:rPr>
                <w:noProof/>
                <w:webHidden/>
              </w:rPr>
              <w:fldChar w:fldCharType="begin"/>
            </w:r>
            <w:r>
              <w:rPr>
                <w:noProof/>
                <w:webHidden/>
              </w:rPr>
              <w:instrText xml:space="preserve"> PAGEREF _Toc229762628 \h </w:instrText>
            </w:r>
            <w:r>
              <w:rPr>
                <w:noProof/>
                <w:webHidden/>
              </w:rPr>
            </w:r>
            <w:r>
              <w:rPr>
                <w:noProof/>
                <w:webHidden/>
              </w:rPr>
              <w:fldChar w:fldCharType="separate"/>
            </w:r>
            <w:r w:rsidR="006C3B0C">
              <w:rPr>
                <w:noProof/>
                <w:webHidden/>
              </w:rPr>
              <w:t>12</w:t>
            </w:r>
            <w:r>
              <w:rPr>
                <w:noProof/>
                <w:webHidden/>
              </w:rPr>
              <w:fldChar w:fldCharType="end"/>
            </w:r>
          </w:hyperlink>
        </w:p>
        <w:p w14:paraId="49026D55" w14:textId="6AD21D59"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29" w:history="1">
            <w:r w:rsidRPr="00D4735A">
              <w:rPr>
                <w:rStyle w:val="Hyperlink"/>
                <w:bCs/>
                <w:noProof/>
                <w:lang w:val="id-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Tujuan Penelitian</w:t>
            </w:r>
            <w:r>
              <w:rPr>
                <w:noProof/>
                <w:webHidden/>
              </w:rPr>
              <w:tab/>
            </w:r>
            <w:r>
              <w:rPr>
                <w:noProof/>
                <w:webHidden/>
              </w:rPr>
              <w:fldChar w:fldCharType="begin"/>
            </w:r>
            <w:r>
              <w:rPr>
                <w:noProof/>
                <w:webHidden/>
              </w:rPr>
              <w:instrText xml:space="preserve"> PAGEREF _Toc229762629 \h </w:instrText>
            </w:r>
            <w:r>
              <w:rPr>
                <w:noProof/>
                <w:webHidden/>
              </w:rPr>
            </w:r>
            <w:r>
              <w:rPr>
                <w:noProof/>
                <w:webHidden/>
              </w:rPr>
              <w:fldChar w:fldCharType="separate"/>
            </w:r>
            <w:r w:rsidR="006C3B0C">
              <w:rPr>
                <w:noProof/>
                <w:webHidden/>
              </w:rPr>
              <w:t>12</w:t>
            </w:r>
            <w:r>
              <w:rPr>
                <w:noProof/>
                <w:webHidden/>
              </w:rPr>
              <w:fldChar w:fldCharType="end"/>
            </w:r>
          </w:hyperlink>
        </w:p>
        <w:p w14:paraId="7D2937E2" w14:textId="7E3CF810"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30" w:history="1">
            <w:r w:rsidRPr="00D4735A">
              <w:rPr>
                <w:rStyle w:val="Hyperlink"/>
                <w:noProof/>
                <w:lang w:val="id-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Manfaat Penelitian</w:t>
            </w:r>
            <w:r>
              <w:rPr>
                <w:noProof/>
                <w:webHidden/>
              </w:rPr>
              <w:tab/>
            </w:r>
            <w:r>
              <w:rPr>
                <w:noProof/>
                <w:webHidden/>
              </w:rPr>
              <w:fldChar w:fldCharType="begin"/>
            </w:r>
            <w:r>
              <w:rPr>
                <w:noProof/>
                <w:webHidden/>
              </w:rPr>
              <w:instrText xml:space="preserve"> PAGEREF _Toc229762630 \h </w:instrText>
            </w:r>
            <w:r>
              <w:rPr>
                <w:noProof/>
                <w:webHidden/>
              </w:rPr>
            </w:r>
            <w:r>
              <w:rPr>
                <w:noProof/>
                <w:webHidden/>
              </w:rPr>
              <w:fldChar w:fldCharType="separate"/>
            </w:r>
            <w:r w:rsidR="006C3B0C">
              <w:rPr>
                <w:noProof/>
                <w:webHidden/>
              </w:rPr>
              <w:t>13</w:t>
            </w:r>
            <w:r>
              <w:rPr>
                <w:noProof/>
                <w:webHidden/>
              </w:rPr>
              <w:fldChar w:fldCharType="end"/>
            </w:r>
          </w:hyperlink>
        </w:p>
        <w:p w14:paraId="3151C96C" w14:textId="5F676C4D"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31" w:history="1">
            <w:r w:rsidRPr="00D4735A">
              <w:rPr>
                <w:rStyle w:val="Hyperlink"/>
                <w:bCs/>
                <w:noProof/>
                <w:lang w:val="id-ID"/>
              </w:rPr>
              <w:t>D.</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Pertanyaan Penelitian</w:t>
            </w:r>
            <w:r>
              <w:rPr>
                <w:noProof/>
                <w:webHidden/>
              </w:rPr>
              <w:tab/>
            </w:r>
            <w:r>
              <w:rPr>
                <w:noProof/>
                <w:webHidden/>
              </w:rPr>
              <w:fldChar w:fldCharType="begin"/>
            </w:r>
            <w:r>
              <w:rPr>
                <w:noProof/>
                <w:webHidden/>
              </w:rPr>
              <w:instrText xml:space="preserve"> PAGEREF _Toc229762631 \h </w:instrText>
            </w:r>
            <w:r>
              <w:rPr>
                <w:noProof/>
                <w:webHidden/>
              </w:rPr>
            </w:r>
            <w:r>
              <w:rPr>
                <w:noProof/>
                <w:webHidden/>
              </w:rPr>
              <w:fldChar w:fldCharType="separate"/>
            </w:r>
            <w:r w:rsidR="006C3B0C">
              <w:rPr>
                <w:noProof/>
                <w:webHidden/>
              </w:rPr>
              <w:t>15</w:t>
            </w:r>
            <w:r>
              <w:rPr>
                <w:noProof/>
                <w:webHidden/>
              </w:rPr>
              <w:fldChar w:fldCharType="end"/>
            </w:r>
          </w:hyperlink>
        </w:p>
        <w:p w14:paraId="29A8F280" w14:textId="6D472B14"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32" w:history="1">
            <w:r w:rsidRPr="00D4735A">
              <w:rPr>
                <w:rStyle w:val="Hyperlink"/>
                <w:noProof/>
                <w:lang w:val="id-ID"/>
              </w:rPr>
              <w:t xml:space="preserve">BAB II </w:t>
            </w:r>
            <w:r w:rsidRPr="00D4735A">
              <w:rPr>
                <w:rStyle w:val="Hyperlink"/>
                <w:bCs/>
                <w:noProof/>
                <w:lang w:val="id-ID"/>
              </w:rPr>
              <w:t>MANAJEMEN PROGRAM HABITUASI KEAGAMAAN DALAM MENINGKATKAN AKHLAK SISWA</w:t>
            </w:r>
            <w:r>
              <w:rPr>
                <w:noProof/>
                <w:webHidden/>
              </w:rPr>
              <w:tab/>
            </w:r>
            <w:r>
              <w:rPr>
                <w:noProof/>
                <w:webHidden/>
              </w:rPr>
              <w:fldChar w:fldCharType="begin"/>
            </w:r>
            <w:r>
              <w:rPr>
                <w:noProof/>
                <w:webHidden/>
              </w:rPr>
              <w:instrText xml:space="preserve"> PAGEREF _Toc229762632 \h </w:instrText>
            </w:r>
            <w:r>
              <w:rPr>
                <w:noProof/>
                <w:webHidden/>
              </w:rPr>
            </w:r>
            <w:r>
              <w:rPr>
                <w:noProof/>
                <w:webHidden/>
              </w:rPr>
              <w:fldChar w:fldCharType="separate"/>
            </w:r>
            <w:r w:rsidR="006C3B0C">
              <w:rPr>
                <w:noProof/>
                <w:webHidden/>
              </w:rPr>
              <w:t>17</w:t>
            </w:r>
            <w:r>
              <w:rPr>
                <w:noProof/>
                <w:webHidden/>
              </w:rPr>
              <w:fldChar w:fldCharType="end"/>
            </w:r>
          </w:hyperlink>
        </w:p>
        <w:p w14:paraId="516BF02A" w14:textId="3B799E00"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33" w:history="1">
            <w:r w:rsidRPr="00D4735A">
              <w:rPr>
                <w:rStyle w:val="Hyperlink"/>
                <w:noProof/>
                <w:lang w:val="id-ID" w:eastAsia="en-ID"/>
              </w:rPr>
              <w:t>A.</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Landasan Teoretis</w:t>
            </w:r>
            <w:r>
              <w:rPr>
                <w:noProof/>
                <w:webHidden/>
              </w:rPr>
              <w:tab/>
            </w:r>
            <w:r>
              <w:rPr>
                <w:noProof/>
                <w:webHidden/>
              </w:rPr>
              <w:fldChar w:fldCharType="begin"/>
            </w:r>
            <w:r>
              <w:rPr>
                <w:noProof/>
                <w:webHidden/>
              </w:rPr>
              <w:instrText xml:space="preserve"> PAGEREF _Toc229762633 \h </w:instrText>
            </w:r>
            <w:r>
              <w:rPr>
                <w:noProof/>
                <w:webHidden/>
              </w:rPr>
            </w:r>
            <w:r>
              <w:rPr>
                <w:noProof/>
                <w:webHidden/>
              </w:rPr>
              <w:fldChar w:fldCharType="separate"/>
            </w:r>
            <w:r w:rsidR="006C3B0C">
              <w:rPr>
                <w:noProof/>
                <w:webHidden/>
              </w:rPr>
              <w:t>17</w:t>
            </w:r>
            <w:r>
              <w:rPr>
                <w:noProof/>
                <w:webHidden/>
              </w:rPr>
              <w:fldChar w:fldCharType="end"/>
            </w:r>
          </w:hyperlink>
        </w:p>
        <w:p w14:paraId="34E96907" w14:textId="34A4131E"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34" w:history="1">
            <w:r w:rsidRPr="00D4735A">
              <w:rPr>
                <w:rStyle w:val="Hyperlink"/>
                <w:bCs/>
                <w:noProof/>
                <w:lang w:val="id-ID" w:eastAsia="en-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Manajemen Pendidikan</w:t>
            </w:r>
            <w:r>
              <w:rPr>
                <w:noProof/>
                <w:webHidden/>
              </w:rPr>
              <w:tab/>
            </w:r>
            <w:r>
              <w:rPr>
                <w:noProof/>
                <w:webHidden/>
              </w:rPr>
              <w:fldChar w:fldCharType="begin"/>
            </w:r>
            <w:r>
              <w:rPr>
                <w:noProof/>
                <w:webHidden/>
              </w:rPr>
              <w:instrText xml:space="preserve"> PAGEREF _Toc229762634 \h </w:instrText>
            </w:r>
            <w:r>
              <w:rPr>
                <w:noProof/>
                <w:webHidden/>
              </w:rPr>
            </w:r>
            <w:r>
              <w:rPr>
                <w:noProof/>
                <w:webHidden/>
              </w:rPr>
              <w:fldChar w:fldCharType="separate"/>
            </w:r>
            <w:r w:rsidR="006C3B0C">
              <w:rPr>
                <w:noProof/>
                <w:webHidden/>
              </w:rPr>
              <w:t>18</w:t>
            </w:r>
            <w:r>
              <w:rPr>
                <w:noProof/>
                <w:webHidden/>
              </w:rPr>
              <w:fldChar w:fldCharType="end"/>
            </w:r>
          </w:hyperlink>
        </w:p>
        <w:p w14:paraId="796F0F5A" w14:textId="231318DE"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35" w:history="1">
            <w:r w:rsidRPr="00D4735A">
              <w:rPr>
                <w:rStyle w:val="Hyperlink"/>
                <w:bCs/>
                <w:noProof/>
                <w:lang w:val="id-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Program Habituasi Keagamaan</w:t>
            </w:r>
            <w:r>
              <w:rPr>
                <w:noProof/>
                <w:webHidden/>
              </w:rPr>
              <w:tab/>
            </w:r>
            <w:r>
              <w:rPr>
                <w:noProof/>
                <w:webHidden/>
              </w:rPr>
              <w:fldChar w:fldCharType="begin"/>
            </w:r>
            <w:r>
              <w:rPr>
                <w:noProof/>
                <w:webHidden/>
              </w:rPr>
              <w:instrText xml:space="preserve"> PAGEREF _Toc229762635 \h </w:instrText>
            </w:r>
            <w:r>
              <w:rPr>
                <w:noProof/>
                <w:webHidden/>
              </w:rPr>
            </w:r>
            <w:r>
              <w:rPr>
                <w:noProof/>
                <w:webHidden/>
              </w:rPr>
              <w:fldChar w:fldCharType="separate"/>
            </w:r>
            <w:r w:rsidR="006C3B0C">
              <w:rPr>
                <w:noProof/>
                <w:webHidden/>
              </w:rPr>
              <w:t>23</w:t>
            </w:r>
            <w:r>
              <w:rPr>
                <w:noProof/>
                <w:webHidden/>
              </w:rPr>
              <w:fldChar w:fldCharType="end"/>
            </w:r>
          </w:hyperlink>
        </w:p>
        <w:p w14:paraId="34ACD96C" w14:textId="590B24A1"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36" w:history="1">
            <w:r w:rsidRPr="00D4735A">
              <w:rPr>
                <w:rStyle w:val="Hyperlink"/>
                <w:bCs/>
                <w:noProof/>
                <w:lang w:val="id-ID"/>
              </w:rPr>
              <w:t>3.</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Manajemen Program Habituasi Keagamaan</w:t>
            </w:r>
            <w:r>
              <w:rPr>
                <w:noProof/>
                <w:webHidden/>
              </w:rPr>
              <w:tab/>
            </w:r>
            <w:r>
              <w:rPr>
                <w:noProof/>
                <w:webHidden/>
              </w:rPr>
              <w:fldChar w:fldCharType="begin"/>
            </w:r>
            <w:r>
              <w:rPr>
                <w:noProof/>
                <w:webHidden/>
              </w:rPr>
              <w:instrText xml:space="preserve"> PAGEREF _Toc229762636 \h </w:instrText>
            </w:r>
            <w:r>
              <w:rPr>
                <w:noProof/>
                <w:webHidden/>
              </w:rPr>
            </w:r>
            <w:r>
              <w:rPr>
                <w:noProof/>
                <w:webHidden/>
              </w:rPr>
              <w:fldChar w:fldCharType="separate"/>
            </w:r>
            <w:r w:rsidR="006C3B0C">
              <w:rPr>
                <w:noProof/>
                <w:webHidden/>
              </w:rPr>
              <w:t>27</w:t>
            </w:r>
            <w:r>
              <w:rPr>
                <w:noProof/>
                <w:webHidden/>
              </w:rPr>
              <w:fldChar w:fldCharType="end"/>
            </w:r>
          </w:hyperlink>
        </w:p>
        <w:p w14:paraId="661DC319" w14:textId="7883A9CF"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37" w:history="1">
            <w:r w:rsidRPr="00D4735A">
              <w:rPr>
                <w:rStyle w:val="Hyperlink"/>
                <w:bCs/>
                <w:noProof/>
                <w:lang w:val="id-ID"/>
              </w:rPr>
              <w:t>4.</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Pendidikan Karakter dan Akhlak Siswa</w:t>
            </w:r>
            <w:r>
              <w:rPr>
                <w:noProof/>
                <w:webHidden/>
              </w:rPr>
              <w:tab/>
            </w:r>
            <w:r>
              <w:rPr>
                <w:noProof/>
                <w:webHidden/>
              </w:rPr>
              <w:fldChar w:fldCharType="begin"/>
            </w:r>
            <w:r>
              <w:rPr>
                <w:noProof/>
                <w:webHidden/>
              </w:rPr>
              <w:instrText xml:space="preserve"> PAGEREF _Toc229762637 \h </w:instrText>
            </w:r>
            <w:r>
              <w:rPr>
                <w:noProof/>
                <w:webHidden/>
              </w:rPr>
            </w:r>
            <w:r>
              <w:rPr>
                <w:noProof/>
                <w:webHidden/>
              </w:rPr>
              <w:fldChar w:fldCharType="separate"/>
            </w:r>
            <w:r w:rsidR="006C3B0C">
              <w:rPr>
                <w:noProof/>
                <w:webHidden/>
              </w:rPr>
              <w:t>30</w:t>
            </w:r>
            <w:r>
              <w:rPr>
                <w:noProof/>
                <w:webHidden/>
              </w:rPr>
              <w:fldChar w:fldCharType="end"/>
            </w:r>
          </w:hyperlink>
        </w:p>
        <w:p w14:paraId="1ED27F22" w14:textId="6A030582"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38" w:history="1">
            <w:r w:rsidRPr="00D4735A">
              <w:rPr>
                <w:rStyle w:val="Hyperlink"/>
                <w:bCs/>
                <w:noProof/>
                <w:lang w:val="id-ID"/>
              </w:rPr>
              <w:t>5.</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Hubungan Manajemen Program Habituasi Keagamaan dengan Akhlak Siswa</w:t>
            </w:r>
            <w:r>
              <w:rPr>
                <w:noProof/>
                <w:webHidden/>
              </w:rPr>
              <w:tab/>
            </w:r>
            <w:r>
              <w:rPr>
                <w:noProof/>
                <w:webHidden/>
              </w:rPr>
              <w:fldChar w:fldCharType="begin"/>
            </w:r>
            <w:r>
              <w:rPr>
                <w:noProof/>
                <w:webHidden/>
              </w:rPr>
              <w:instrText xml:space="preserve"> PAGEREF _Toc229762638 \h </w:instrText>
            </w:r>
            <w:r>
              <w:rPr>
                <w:noProof/>
                <w:webHidden/>
              </w:rPr>
            </w:r>
            <w:r>
              <w:rPr>
                <w:noProof/>
                <w:webHidden/>
              </w:rPr>
              <w:fldChar w:fldCharType="separate"/>
            </w:r>
            <w:r w:rsidR="006C3B0C">
              <w:rPr>
                <w:noProof/>
                <w:webHidden/>
              </w:rPr>
              <w:t>37</w:t>
            </w:r>
            <w:r>
              <w:rPr>
                <w:noProof/>
                <w:webHidden/>
              </w:rPr>
              <w:fldChar w:fldCharType="end"/>
            </w:r>
          </w:hyperlink>
        </w:p>
        <w:p w14:paraId="0C640828" w14:textId="79337587"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39" w:history="1">
            <w:r w:rsidRPr="00D4735A">
              <w:rPr>
                <w:rStyle w:val="Hyperlink"/>
                <w:bCs/>
                <w:noProof/>
                <w:lang w:val="id-ID"/>
              </w:rPr>
              <w:t>6.</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Kerangka Pemikiran Penelitian</w:t>
            </w:r>
            <w:r>
              <w:rPr>
                <w:noProof/>
                <w:webHidden/>
              </w:rPr>
              <w:tab/>
            </w:r>
            <w:r>
              <w:rPr>
                <w:noProof/>
                <w:webHidden/>
              </w:rPr>
              <w:fldChar w:fldCharType="begin"/>
            </w:r>
            <w:r>
              <w:rPr>
                <w:noProof/>
                <w:webHidden/>
              </w:rPr>
              <w:instrText xml:space="preserve"> PAGEREF _Toc229762639 \h </w:instrText>
            </w:r>
            <w:r>
              <w:rPr>
                <w:noProof/>
                <w:webHidden/>
              </w:rPr>
            </w:r>
            <w:r>
              <w:rPr>
                <w:noProof/>
                <w:webHidden/>
              </w:rPr>
              <w:fldChar w:fldCharType="separate"/>
            </w:r>
            <w:r w:rsidR="006C3B0C">
              <w:rPr>
                <w:noProof/>
                <w:webHidden/>
              </w:rPr>
              <w:t>39</w:t>
            </w:r>
            <w:r>
              <w:rPr>
                <w:noProof/>
                <w:webHidden/>
              </w:rPr>
              <w:fldChar w:fldCharType="end"/>
            </w:r>
          </w:hyperlink>
        </w:p>
        <w:p w14:paraId="7499A0F9" w14:textId="55F4D72B"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40" w:history="1">
            <w:r w:rsidRPr="00D4735A">
              <w:rPr>
                <w:rStyle w:val="Hyperlink"/>
                <w:bCs/>
                <w:noProof/>
                <w:lang w:val="id-ID" w:eastAsia="en-ID"/>
              </w:rPr>
              <w:t>B.</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Landasan Enam Sistem Nilai</w:t>
            </w:r>
            <w:r>
              <w:rPr>
                <w:noProof/>
                <w:webHidden/>
              </w:rPr>
              <w:tab/>
            </w:r>
            <w:r>
              <w:rPr>
                <w:noProof/>
                <w:webHidden/>
              </w:rPr>
              <w:fldChar w:fldCharType="begin"/>
            </w:r>
            <w:r>
              <w:rPr>
                <w:noProof/>
                <w:webHidden/>
              </w:rPr>
              <w:instrText xml:space="preserve"> PAGEREF _Toc229762640 \h </w:instrText>
            </w:r>
            <w:r>
              <w:rPr>
                <w:noProof/>
                <w:webHidden/>
              </w:rPr>
            </w:r>
            <w:r>
              <w:rPr>
                <w:noProof/>
                <w:webHidden/>
              </w:rPr>
              <w:fldChar w:fldCharType="separate"/>
            </w:r>
            <w:r w:rsidR="006C3B0C">
              <w:rPr>
                <w:noProof/>
                <w:webHidden/>
              </w:rPr>
              <w:t>41</w:t>
            </w:r>
            <w:r>
              <w:rPr>
                <w:noProof/>
                <w:webHidden/>
              </w:rPr>
              <w:fldChar w:fldCharType="end"/>
            </w:r>
          </w:hyperlink>
        </w:p>
        <w:p w14:paraId="44C1645F" w14:textId="78B8DD56"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41" w:history="1">
            <w:r w:rsidRPr="00D4735A">
              <w:rPr>
                <w:rStyle w:val="Hyperlink"/>
                <w:bCs/>
                <w:noProof/>
                <w:lang w:val="id-ID" w:eastAsia="en-ID"/>
              </w:rPr>
              <w:t>C.</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Landasan Kebijakan</w:t>
            </w:r>
            <w:r>
              <w:rPr>
                <w:noProof/>
                <w:webHidden/>
              </w:rPr>
              <w:tab/>
            </w:r>
            <w:r>
              <w:rPr>
                <w:noProof/>
                <w:webHidden/>
              </w:rPr>
              <w:fldChar w:fldCharType="begin"/>
            </w:r>
            <w:r>
              <w:rPr>
                <w:noProof/>
                <w:webHidden/>
              </w:rPr>
              <w:instrText xml:space="preserve"> PAGEREF _Toc229762641 \h </w:instrText>
            </w:r>
            <w:r>
              <w:rPr>
                <w:noProof/>
                <w:webHidden/>
              </w:rPr>
            </w:r>
            <w:r>
              <w:rPr>
                <w:noProof/>
                <w:webHidden/>
              </w:rPr>
              <w:fldChar w:fldCharType="separate"/>
            </w:r>
            <w:r w:rsidR="006C3B0C">
              <w:rPr>
                <w:noProof/>
                <w:webHidden/>
              </w:rPr>
              <w:t>50</w:t>
            </w:r>
            <w:r>
              <w:rPr>
                <w:noProof/>
                <w:webHidden/>
              </w:rPr>
              <w:fldChar w:fldCharType="end"/>
            </w:r>
          </w:hyperlink>
        </w:p>
        <w:p w14:paraId="4A346A5A" w14:textId="70CE1705"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42" w:history="1">
            <w:r w:rsidRPr="00D4735A">
              <w:rPr>
                <w:rStyle w:val="Hyperlink"/>
                <w:bCs/>
                <w:noProof/>
                <w:lang w:val="id-ID" w:eastAsia="en-ID"/>
              </w:rPr>
              <w:t>D.</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Penelitian Terdahulu Yang Relevan</w:t>
            </w:r>
            <w:r>
              <w:rPr>
                <w:noProof/>
                <w:webHidden/>
              </w:rPr>
              <w:tab/>
            </w:r>
            <w:r>
              <w:rPr>
                <w:noProof/>
                <w:webHidden/>
              </w:rPr>
              <w:fldChar w:fldCharType="begin"/>
            </w:r>
            <w:r>
              <w:rPr>
                <w:noProof/>
                <w:webHidden/>
              </w:rPr>
              <w:instrText xml:space="preserve"> PAGEREF _Toc229762642 \h </w:instrText>
            </w:r>
            <w:r>
              <w:rPr>
                <w:noProof/>
                <w:webHidden/>
              </w:rPr>
            </w:r>
            <w:r>
              <w:rPr>
                <w:noProof/>
                <w:webHidden/>
              </w:rPr>
              <w:fldChar w:fldCharType="separate"/>
            </w:r>
            <w:r w:rsidR="006C3B0C">
              <w:rPr>
                <w:noProof/>
                <w:webHidden/>
              </w:rPr>
              <w:t>51</w:t>
            </w:r>
            <w:r>
              <w:rPr>
                <w:noProof/>
                <w:webHidden/>
              </w:rPr>
              <w:fldChar w:fldCharType="end"/>
            </w:r>
          </w:hyperlink>
        </w:p>
        <w:p w14:paraId="57E0D05E" w14:textId="5A1E0EBC"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43" w:history="1">
            <w:r w:rsidRPr="00D4735A">
              <w:rPr>
                <w:rStyle w:val="Hyperlink"/>
                <w:noProof/>
                <w:lang w:val="id-ID" w:eastAsia="en-ID"/>
              </w:rPr>
              <w:t>BAB III METODOLOGI PENELITIAN</w:t>
            </w:r>
            <w:r>
              <w:rPr>
                <w:noProof/>
                <w:webHidden/>
              </w:rPr>
              <w:tab/>
            </w:r>
            <w:r>
              <w:rPr>
                <w:noProof/>
                <w:webHidden/>
              </w:rPr>
              <w:fldChar w:fldCharType="begin"/>
            </w:r>
            <w:r>
              <w:rPr>
                <w:noProof/>
                <w:webHidden/>
              </w:rPr>
              <w:instrText xml:space="preserve"> PAGEREF _Toc229762643 \h </w:instrText>
            </w:r>
            <w:r>
              <w:rPr>
                <w:noProof/>
                <w:webHidden/>
              </w:rPr>
            </w:r>
            <w:r>
              <w:rPr>
                <w:noProof/>
                <w:webHidden/>
              </w:rPr>
              <w:fldChar w:fldCharType="separate"/>
            </w:r>
            <w:r w:rsidR="006C3B0C">
              <w:rPr>
                <w:noProof/>
                <w:webHidden/>
              </w:rPr>
              <w:t>55</w:t>
            </w:r>
            <w:r>
              <w:rPr>
                <w:noProof/>
                <w:webHidden/>
              </w:rPr>
              <w:fldChar w:fldCharType="end"/>
            </w:r>
          </w:hyperlink>
        </w:p>
        <w:p w14:paraId="66A67F89" w14:textId="74255860"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44" w:history="1">
            <w:r w:rsidRPr="00D4735A">
              <w:rPr>
                <w:rStyle w:val="Hyperlink"/>
                <w:noProof/>
                <w:lang w:val="id-ID" w:eastAsia="en-ID"/>
              </w:rPr>
              <w:t>A.</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Pendekatan Penelitian</w:t>
            </w:r>
            <w:r>
              <w:rPr>
                <w:noProof/>
                <w:webHidden/>
              </w:rPr>
              <w:tab/>
            </w:r>
            <w:r>
              <w:rPr>
                <w:noProof/>
                <w:webHidden/>
              </w:rPr>
              <w:fldChar w:fldCharType="begin"/>
            </w:r>
            <w:r>
              <w:rPr>
                <w:noProof/>
                <w:webHidden/>
              </w:rPr>
              <w:instrText xml:space="preserve"> PAGEREF _Toc229762644 \h </w:instrText>
            </w:r>
            <w:r>
              <w:rPr>
                <w:noProof/>
                <w:webHidden/>
              </w:rPr>
            </w:r>
            <w:r>
              <w:rPr>
                <w:noProof/>
                <w:webHidden/>
              </w:rPr>
              <w:fldChar w:fldCharType="separate"/>
            </w:r>
            <w:r w:rsidR="006C3B0C">
              <w:rPr>
                <w:noProof/>
                <w:webHidden/>
              </w:rPr>
              <w:t>55</w:t>
            </w:r>
            <w:r>
              <w:rPr>
                <w:noProof/>
                <w:webHidden/>
              </w:rPr>
              <w:fldChar w:fldCharType="end"/>
            </w:r>
          </w:hyperlink>
        </w:p>
        <w:p w14:paraId="1C779F5C" w14:textId="6E07D691"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45" w:history="1">
            <w:r w:rsidRPr="00D4735A">
              <w:rPr>
                <w:rStyle w:val="Hyperlink"/>
                <w:noProof/>
                <w:lang w:val="id-ID" w:eastAsia="en-ID"/>
              </w:rPr>
              <w:t>B.</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Metode Penelitian</w:t>
            </w:r>
            <w:r>
              <w:rPr>
                <w:noProof/>
                <w:webHidden/>
              </w:rPr>
              <w:tab/>
            </w:r>
            <w:r>
              <w:rPr>
                <w:noProof/>
                <w:webHidden/>
              </w:rPr>
              <w:fldChar w:fldCharType="begin"/>
            </w:r>
            <w:r>
              <w:rPr>
                <w:noProof/>
                <w:webHidden/>
              </w:rPr>
              <w:instrText xml:space="preserve"> PAGEREF _Toc229762645 \h </w:instrText>
            </w:r>
            <w:r>
              <w:rPr>
                <w:noProof/>
                <w:webHidden/>
              </w:rPr>
            </w:r>
            <w:r>
              <w:rPr>
                <w:noProof/>
                <w:webHidden/>
              </w:rPr>
              <w:fldChar w:fldCharType="separate"/>
            </w:r>
            <w:r w:rsidR="006C3B0C">
              <w:rPr>
                <w:noProof/>
                <w:webHidden/>
              </w:rPr>
              <w:t>58</w:t>
            </w:r>
            <w:r>
              <w:rPr>
                <w:noProof/>
                <w:webHidden/>
              </w:rPr>
              <w:fldChar w:fldCharType="end"/>
            </w:r>
          </w:hyperlink>
        </w:p>
        <w:p w14:paraId="3429582D" w14:textId="7453CFA7"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46" w:history="1">
            <w:r w:rsidRPr="00D4735A">
              <w:rPr>
                <w:rStyle w:val="Hyperlink"/>
                <w:noProof/>
                <w:lang w:val="id-ID" w:eastAsia="en-ID"/>
              </w:rPr>
              <w:t>C.</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Teknik dan Instrumen Penelitian</w:t>
            </w:r>
            <w:r>
              <w:rPr>
                <w:noProof/>
                <w:webHidden/>
              </w:rPr>
              <w:tab/>
            </w:r>
            <w:r>
              <w:rPr>
                <w:noProof/>
                <w:webHidden/>
              </w:rPr>
              <w:fldChar w:fldCharType="begin"/>
            </w:r>
            <w:r>
              <w:rPr>
                <w:noProof/>
                <w:webHidden/>
              </w:rPr>
              <w:instrText xml:space="preserve"> PAGEREF _Toc229762646 \h </w:instrText>
            </w:r>
            <w:r>
              <w:rPr>
                <w:noProof/>
                <w:webHidden/>
              </w:rPr>
            </w:r>
            <w:r>
              <w:rPr>
                <w:noProof/>
                <w:webHidden/>
              </w:rPr>
              <w:fldChar w:fldCharType="separate"/>
            </w:r>
            <w:r w:rsidR="006C3B0C">
              <w:rPr>
                <w:noProof/>
                <w:webHidden/>
              </w:rPr>
              <w:t>60</w:t>
            </w:r>
            <w:r>
              <w:rPr>
                <w:noProof/>
                <w:webHidden/>
              </w:rPr>
              <w:fldChar w:fldCharType="end"/>
            </w:r>
          </w:hyperlink>
        </w:p>
        <w:p w14:paraId="31288254" w14:textId="43DC0DD3"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47" w:history="1">
            <w:r w:rsidRPr="00D4735A">
              <w:rPr>
                <w:rStyle w:val="Hyperlink"/>
                <w:noProof/>
                <w:lang w:val="id-ID" w:eastAsia="en-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Teknik Pengumpulan Data</w:t>
            </w:r>
            <w:r>
              <w:rPr>
                <w:noProof/>
                <w:webHidden/>
              </w:rPr>
              <w:tab/>
            </w:r>
            <w:r>
              <w:rPr>
                <w:noProof/>
                <w:webHidden/>
              </w:rPr>
              <w:fldChar w:fldCharType="begin"/>
            </w:r>
            <w:r>
              <w:rPr>
                <w:noProof/>
                <w:webHidden/>
              </w:rPr>
              <w:instrText xml:space="preserve"> PAGEREF _Toc229762647 \h </w:instrText>
            </w:r>
            <w:r>
              <w:rPr>
                <w:noProof/>
                <w:webHidden/>
              </w:rPr>
            </w:r>
            <w:r>
              <w:rPr>
                <w:noProof/>
                <w:webHidden/>
              </w:rPr>
              <w:fldChar w:fldCharType="separate"/>
            </w:r>
            <w:r w:rsidR="006C3B0C">
              <w:rPr>
                <w:noProof/>
                <w:webHidden/>
              </w:rPr>
              <w:t>61</w:t>
            </w:r>
            <w:r>
              <w:rPr>
                <w:noProof/>
                <w:webHidden/>
              </w:rPr>
              <w:fldChar w:fldCharType="end"/>
            </w:r>
          </w:hyperlink>
        </w:p>
        <w:p w14:paraId="7A1C8B08" w14:textId="04961F07"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48" w:history="1">
            <w:r w:rsidRPr="00D4735A">
              <w:rPr>
                <w:rStyle w:val="Hyperlink"/>
                <w:noProof/>
                <w:lang w:val="id-ID" w:eastAsia="en-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Instrumen Penelitian</w:t>
            </w:r>
            <w:r>
              <w:rPr>
                <w:noProof/>
                <w:webHidden/>
              </w:rPr>
              <w:tab/>
            </w:r>
            <w:r>
              <w:rPr>
                <w:noProof/>
                <w:webHidden/>
              </w:rPr>
              <w:fldChar w:fldCharType="begin"/>
            </w:r>
            <w:r>
              <w:rPr>
                <w:noProof/>
                <w:webHidden/>
              </w:rPr>
              <w:instrText xml:space="preserve"> PAGEREF _Toc229762648 \h </w:instrText>
            </w:r>
            <w:r>
              <w:rPr>
                <w:noProof/>
                <w:webHidden/>
              </w:rPr>
            </w:r>
            <w:r>
              <w:rPr>
                <w:noProof/>
                <w:webHidden/>
              </w:rPr>
              <w:fldChar w:fldCharType="separate"/>
            </w:r>
            <w:r w:rsidR="006C3B0C">
              <w:rPr>
                <w:noProof/>
                <w:webHidden/>
              </w:rPr>
              <w:t>63</w:t>
            </w:r>
            <w:r>
              <w:rPr>
                <w:noProof/>
                <w:webHidden/>
              </w:rPr>
              <w:fldChar w:fldCharType="end"/>
            </w:r>
          </w:hyperlink>
        </w:p>
        <w:p w14:paraId="340EACCA" w14:textId="0833F52A"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49" w:history="1">
            <w:r w:rsidRPr="00D4735A">
              <w:rPr>
                <w:rStyle w:val="Hyperlink"/>
                <w:noProof/>
                <w:lang w:val="id-ID" w:eastAsia="en-ID"/>
              </w:rPr>
              <w:t>3.</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Keterpaduan Teknik dan Instrumen dalam Studi Kasus Komparatif</w:t>
            </w:r>
            <w:r>
              <w:rPr>
                <w:noProof/>
                <w:webHidden/>
              </w:rPr>
              <w:tab/>
            </w:r>
            <w:r>
              <w:rPr>
                <w:noProof/>
                <w:webHidden/>
              </w:rPr>
              <w:fldChar w:fldCharType="begin"/>
            </w:r>
            <w:r>
              <w:rPr>
                <w:noProof/>
                <w:webHidden/>
              </w:rPr>
              <w:instrText xml:space="preserve"> PAGEREF _Toc229762649 \h </w:instrText>
            </w:r>
            <w:r>
              <w:rPr>
                <w:noProof/>
                <w:webHidden/>
              </w:rPr>
            </w:r>
            <w:r>
              <w:rPr>
                <w:noProof/>
                <w:webHidden/>
              </w:rPr>
              <w:fldChar w:fldCharType="separate"/>
            </w:r>
            <w:r w:rsidR="006C3B0C">
              <w:rPr>
                <w:noProof/>
                <w:webHidden/>
              </w:rPr>
              <w:t>69</w:t>
            </w:r>
            <w:r>
              <w:rPr>
                <w:noProof/>
                <w:webHidden/>
              </w:rPr>
              <w:fldChar w:fldCharType="end"/>
            </w:r>
          </w:hyperlink>
        </w:p>
        <w:p w14:paraId="32079707" w14:textId="5D667ED3"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50" w:history="1">
            <w:r w:rsidRPr="00D4735A">
              <w:rPr>
                <w:rStyle w:val="Hyperlink"/>
                <w:noProof/>
                <w:lang w:val="id-ID" w:eastAsia="en-ID"/>
              </w:rPr>
              <w:t>D.</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Lokasi Dan Sumber Data Penelitian</w:t>
            </w:r>
            <w:r>
              <w:rPr>
                <w:noProof/>
                <w:webHidden/>
              </w:rPr>
              <w:tab/>
            </w:r>
            <w:r>
              <w:rPr>
                <w:noProof/>
                <w:webHidden/>
              </w:rPr>
              <w:fldChar w:fldCharType="begin"/>
            </w:r>
            <w:r>
              <w:rPr>
                <w:noProof/>
                <w:webHidden/>
              </w:rPr>
              <w:instrText xml:space="preserve"> PAGEREF _Toc229762650 \h </w:instrText>
            </w:r>
            <w:r>
              <w:rPr>
                <w:noProof/>
                <w:webHidden/>
              </w:rPr>
            </w:r>
            <w:r>
              <w:rPr>
                <w:noProof/>
                <w:webHidden/>
              </w:rPr>
              <w:fldChar w:fldCharType="separate"/>
            </w:r>
            <w:r w:rsidR="006C3B0C">
              <w:rPr>
                <w:noProof/>
                <w:webHidden/>
              </w:rPr>
              <w:t>69</w:t>
            </w:r>
            <w:r>
              <w:rPr>
                <w:noProof/>
                <w:webHidden/>
              </w:rPr>
              <w:fldChar w:fldCharType="end"/>
            </w:r>
          </w:hyperlink>
        </w:p>
        <w:p w14:paraId="6839B29E" w14:textId="1A33CFCE"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51" w:history="1">
            <w:r w:rsidRPr="00D4735A">
              <w:rPr>
                <w:rStyle w:val="Hyperlink"/>
                <w:noProof/>
                <w:lang w:val="id-ID" w:eastAsia="en-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Lokasi Penelitian</w:t>
            </w:r>
            <w:r>
              <w:rPr>
                <w:noProof/>
                <w:webHidden/>
              </w:rPr>
              <w:tab/>
            </w:r>
            <w:r>
              <w:rPr>
                <w:noProof/>
                <w:webHidden/>
              </w:rPr>
              <w:fldChar w:fldCharType="begin"/>
            </w:r>
            <w:r>
              <w:rPr>
                <w:noProof/>
                <w:webHidden/>
              </w:rPr>
              <w:instrText xml:space="preserve"> PAGEREF _Toc229762651 \h </w:instrText>
            </w:r>
            <w:r>
              <w:rPr>
                <w:noProof/>
                <w:webHidden/>
              </w:rPr>
            </w:r>
            <w:r>
              <w:rPr>
                <w:noProof/>
                <w:webHidden/>
              </w:rPr>
              <w:fldChar w:fldCharType="separate"/>
            </w:r>
            <w:r w:rsidR="006C3B0C">
              <w:rPr>
                <w:noProof/>
                <w:webHidden/>
              </w:rPr>
              <w:t>69</w:t>
            </w:r>
            <w:r>
              <w:rPr>
                <w:noProof/>
                <w:webHidden/>
              </w:rPr>
              <w:fldChar w:fldCharType="end"/>
            </w:r>
          </w:hyperlink>
        </w:p>
        <w:p w14:paraId="088657C1" w14:textId="3763C55A"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52" w:history="1">
            <w:r w:rsidRPr="00D4735A">
              <w:rPr>
                <w:rStyle w:val="Hyperlink"/>
                <w:noProof/>
                <w:lang w:val="id-ID" w:eastAsia="en-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Sumber Data Penelitian</w:t>
            </w:r>
            <w:r>
              <w:rPr>
                <w:noProof/>
                <w:webHidden/>
              </w:rPr>
              <w:tab/>
            </w:r>
            <w:r>
              <w:rPr>
                <w:noProof/>
                <w:webHidden/>
              </w:rPr>
              <w:fldChar w:fldCharType="begin"/>
            </w:r>
            <w:r>
              <w:rPr>
                <w:noProof/>
                <w:webHidden/>
              </w:rPr>
              <w:instrText xml:space="preserve"> PAGEREF _Toc229762652 \h </w:instrText>
            </w:r>
            <w:r>
              <w:rPr>
                <w:noProof/>
                <w:webHidden/>
              </w:rPr>
            </w:r>
            <w:r>
              <w:rPr>
                <w:noProof/>
                <w:webHidden/>
              </w:rPr>
              <w:fldChar w:fldCharType="separate"/>
            </w:r>
            <w:r w:rsidR="006C3B0C">
              <w:rPr>
                <w:noProof/>
                <w:webHidden/>
              </w:rPr>
              <w:t>70</w:t>
            </w:r>
            <w:r>
              <w:rPr>
                <w:noProof/>
                <w:webHidden/>
              </w:rPr>
              <w:fldChar w:fldCharType="end"/>
            </w:r>
          </w:hyperlink>
        </w:p>
        <w:p w14:paraId="24E1405C" w14:textId="7DAA7F86"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53" w:history="1">
            <w:r w:rsidRPr="00D4735A">
              <w:rPr>
                <w:rStyle w:val="Hyperlink"/>
                <w:noProof/>
                <w:lang w:val="id-ID" w:eastAsia="en-ID"/>
              </w:rPr>
              <w:t>3.</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Relevansi Lokasi dan Sumber Data dengan Pendekatan Komparatif</w:t>
            </w:r>
            <w:r>
              <w:rPr>
                <w:noProof/>
                <w:webHidden/>
              </w:rPr>
              <w:tab/>
            </w:r>
            <w:r>
              <w:rPr>
                <w:noProof/>
                <w:webHidden/>
              </w:rPr>
              <w:fldChar w:fldCharType="begin"/>
            </w:r>
            <w:r>
              <w:rPr>
                <w:noProof/>
                <w:webHidden/>
              </w:rPr>
              <w:instrText xml:space="preserve"> PAGEREF _Toc229762653 \h </w:instrText>
            </w:r>
            <w:r>
              <w:rPr>
                <w:noProof/>
                <w:webHidden/>
              </w:rPr>
            </w:r>
            <w:r>
              <w:rPr>
                <w:noProof/>
                <w:webHidden/>
              </w:rPr>
              <w:fldChar w:fldCharType="separate"/>
            </w:r>
            <w:r w:rsidR="006C3B0C">
              <w:rPr>
                <w:noProof/>
                <w:webHidden/>
              </w:rPr>
              <w:t>72</w:t>
            </w:r>
            <w:r>
              <w:rPr>
                <w:noProof/>
                <w:webHidden/>
              </w:rPr>
              <w:fldChar w:fldCharType="end"/>
            </w:r>
          </w:hyperlink>
        </w:p>
        <w:p w14:paraId="706EDA91" w14:textId="2A41B10F"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54" w:history="1">
            <w:r w:rsidRPr="00D4735A">
              <w:rPr>
                <w:rStyle w:val="Hyperlink"/>
                <w:noProof/>
                <w:lang w:val="id-ID" w:eastAsia="en-ID"/>
              </w:rPr>
              <w:t>E.</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Teknik Analisis Data</w:t>
            </w:r>
            <w:r>
              <w:rPr>
                <w:noProof/>
                <w:webHidden/>
              </w:rPr>
              <w:tab/>
            </w:r>
            <w:r>
              <w:rPr>
                <w:noProof/>
                <w:webHidden/>
              </w:rPr>
              <w:fldChar w:fldCharType="begin"/>
            </w:r>
            <w:r>
              <w:rPr>
                <w:noProof/>
                <w:webHidden/>
              </w:rPr>
              <w:instrText xml:space="preserve"> PAGEREF _Toc229762654 \h </w:instrText>
            </w:r>
            <w:r>
              <w:rPr>
                <w:noProof/>
                <w:webHidden/>
              </w:rPr>
            </w:r>
            <w:r>
              <w:rPr>
                <w:noProof/>
                <w:webHidden/>
              </w:rPr>
              <w:fldChar w:fldCharType="separate"/>
            </w:r>
            <w:r w:rsidR="006C3B0C">
              <w:rPr>
                <w:noProof/>
                <w:webHidden/>
              </w:rPr>
              <w:t>72</w:t>
            </w:r>
            <w:r>
              <w:rPr>
                <w:noProof/>
                <w:webHidden/>
              </w:rPr>
              <w:fldChar w:fldCharType="end"/>
            </w:r>
          </w:hyperlink>
        </w:p>
        <w:p w14:paraId="67C3E203" w14:textId="65AB432C"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55" w:history="1">
            <w:r w:rsidRPr="00D4735A">
              <w:rPr>
                <w:rStyle w:val="Hyperlink"/>
                <w:noProof/>
                <w:lang w:val="id-ID" w:eastAsia="en-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Analisis Data dalam Setiap Kasus (</w:t>
            </w:r>
            <w:r w:rsidRPr="00D4735A">
              <w:rPr>
                <w:rStyle w:val="Hyperlink"/>
                <w:i/>
                <w:iCs/>
                <w:noProof/>
                <w:lang w:val="id-ID" w:eastAsia="en-ID"/>
              </w:rPr>
              <w:t>Within-Case Analysis</w:t>
            </w:r>
            <w:r w:rsidRPr="00D4735A">
              <w:rPr>
                <w:rStyle w:val="Hyperlink"/>
                <w:noProof/>
                <w:lang w:val="id-ID" w:eastAsia="en-ID"/>
              </w:rPr>
              <w:t>)</w:t>
            </w:r>
            <w:r>
              <w:rPr>
                <w:noProof/>
                <w:webHidden/>
              </w:rPr>
              <w:tab/>
            </w:r>
            <w:r>
              <w:rPr>
                <w:noProof/>
                <w:webHidden/>
              </w:rPr>
              <w:fldChar w:fldCharType="begin"/>
            </w:r>
            <w:r>
              <w:rPr>
                <w:noProof/>
                <w:webHidden/>
              </w:rPr>
              <w:instrText xml:space="preserve"> PAGEREF _Toc229762655 \h </w:instrText>
            </w:r>
            <w:r>
              <w:rPr>
                <w:noProof/>
                <w:webHidden/>
              </w:rPr>
            </w:r>
            <w:r>
              <w:rPr>
                <w:noProof/>
                <w:webHidden/>
              </w:rPr>
              <w:fldChar w:fldCharType="separate"/>
            </w:r>
            <w:r w:rsidR="006C3B0C">
              <w:rPr>
                <w:noProof/>
                <w:webHidden/>
              </w:rPr>
              <w:t>73</w:t>
            </w:r>
            <w:r>
              <w:rPr>
                <w:noProof/>
                <w:webHidden/>
              </w:rPr>
              <w:fldChar w:fldCharType="end"/>
            </w:r>
          </w:hyperlink>
        </w:p>
        <w:p w14:paraId="60C27850" w14:textId="1538F518"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56" w:history="1">
            <w:r w:rsidRPr="00D4735A">
              <w:rPr>
                <w:rStyle w:val="Hyperlink"/>
                <w:noProof/>
                <w:lang w:val="id-ID" w:eastAsia="en-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Analisis Lintas Kasus (</w:t>
            </w:r>
            <w:r w:rsidRPr="00D4735A">
              <w:rPr>
                <w:rStyle w:val="Hyperlink"/>
                <w:i/>
                <w:iCs/>
                <w:noProof/>
                <w:lang w:val="id-ID" w:eastAsia="en-ID"/>
              </w:rPr>
              <w:t>Cross-Case Analysis</w:t>
            </w:r>
            <w:r w:rsidRPr="00D4735A">
              <w:rPr>
                <w:rStyle w:val="Hyperlink"/>
                <w:noProof/>
                <w:lang w:val="id-ID" w:eastAsia="en-ID"/>
              </w:rPr>
              <w:t>)</w:t>
            </w:r>
            <w:r>
              <w:rPr>
                <w:noProof/>
                <w:webHidden/>
              </w:rPr>
              <w:tab/>
            </w:r>
            <w:r>
              <w:rPr>
                <w:noProof/>
                <w:webHidden/>
              </w:rPr>
              <w:fldChar w:fldCharType="begin"/>
            </w:r>
            <w:r>
              <w:rPr>
                <w:noProof/>
                <w:webHidden/>
              </w:rPr>
              <w:instrText xml:space="preserve"> PAGEREF _Toc229762656 \h </w:instrText>
            </w:r>
            <w:r>
              <w:rPr>
                <w:noProof/>
                <w:webHidden/>
              </w:rPr>
            </w:r>
            <w:r>
              <w:rPr>
                <w:noProof/>
                <w:webHidden/>
              </w:rPr>
              <w:fldChar w:fldCharType="separate"/>
            </w:r>
            <w:r w:rsidR="006C3B0C">
              <w:rPr>
                <w:noProof/>
                <w:webHidden/>
              </w:rPr>
              <w:t>73</w:t>
            </w:r>
            <w:r>
              <w:rPr>
                <w:noProof/>
                <w:webHidden/>
              </w:rPr>
              <w:fldChar w:fldCharType="end"/>
            </w:r>
          </w:hyperlink>
        </w:p>
        <w:p w14:paraId="1F8E6C22" w14:textId="5EA1B4A9"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57" w:history="1">
            <w:r w:rsidRPr="00D4735A">
              <w:rPr>
                <w:rStyle w:val="Hyperlink"/>
                <w:noProof/>
                <w:lang w:val="id-ID" w:eastAsia="en-ID"/>
              </w:rPr>
              <w:t>3.</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Reduksi, Penyajian, dan Penarikan Kesimpulan Data</w:t>
            </w:r>
            <w:r>
              <w:rPr>
                <w:noProof/>
                <w:webHidden/>
              </w:rPr>
              <w:tab/>
            </w:r>
            <w:r>
              <w:rPr>
                <w:noProof/>
                <w:webHidden/>
              </w:rPr>
              <w:fldChar w:fldCharType="begin"/>
            </w:r>
            <w:r>
              <w:rPr>
                <w:noProof/>
                <w:webHidden/>
              </w:rPr>
              <w:instrText xml:space="preserve"> PAGEREF _Toc229762657 \h </w:instrText>
            </w:r>
            <w:r>
              <w:rPr>
                <w:noProof/>
                <w:webHidden/>
              </w:rPr>
            </w:r>
            <w:r>
              <w:rPr>
                <w:noProof/>
                <w:webHidden/>
              </w:rPr>
              <w:fldChar w:fldCharType="separate"/>
            </w:r>
            <w:r w:rsidR="006C3B0C">
              <w:rPr>
                <w:noProof/>
                <w:webHidden/>
              </w:rPr>
              <w:t>74</w:t>
            </w:r>
            <w:r>
              <w:rPr>
                <w:noProof/>
                <w:webHidden/>
              </w:rPr>
              <w:fldChar w:fldCharType="end"/>
            </w:r>
          </w:hyperlink>
        </w:p>
        <w:p w14:paraId="35D70A60" w14:textId="1ECFAD36"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58" w:history="1">
            <w:r w:rsidRPr="00D4735A">
              <w:rPr>
                <w:rStyle w:val="Hyperlink"/>
                <w:noProof/>
                <w:lang w:val="id-ID" w:eastAsia="en-ID"/>
              </w:rPr>
              <w:t>4.</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Analisis Permasalahan dan Solusi Pengelolaan Program</w:t>
            </w:r>
            <w:r>
              <w:rPr>
                <w:noProof/>
                <w:webHidden/>
              </w:rPr>
              <w:tab/>
            </w:r>
            <w:r>
              <w:rPr>
                <w:noProof/>
                <w:webHidden/>
              </w:rPr>
              <w:fldChar w:fldCharType="begin"/>
            </w:r>
            <w:r>
              <w:rPr>
                <w:noProof/>
                <w:webHidden/>
              </w:rPr>
              <w:instrText xml:space="preserve"> PAGEREF _Toc229762658 \h </w:instrText>
            </w:r>
            <w:r>
              <w:rPr>
                <w:noProof/>
                <w:webHidden/>
              </w:rPr>
            </w:r>
            <w:r>
              <w:rPr>
                <w:noProof/>
                <w:webHidden/>
              </w:rPr>
              <w:fldChar w:fldCharType="separate"/>
            </w:r>
            <w:r w:rsidR="006C3B0C">
              <w:rPr>
                <w:noProof/>
                <w:webHidden/>
              </w:rPr>
              <w:t>74</w:t>
            </w:r>
            <w:r>
              <w:rPr>
                <w:noProof/>
                <w:webHidden/>
              </w:rPr>
              <w:fldChar w:fldCharType="end"/>
            </w:r>
          </w:hyperlink>
        </w:p>
        <w:p w14:paraId="15B5DD4B" w14:textId="2053E9B3"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59" w:history="1">
            <w:r w:rsidRPr="00D4735A">
              <w:rPr>
                <w:rStyle w:val="Hyperlink"/>
                <w:noProof/>
                <w:lang w:val="id-ID" w:eastAsia="en-ID"/>
              </w:rPr>
              <w:t>5.</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Matriks Perbandingan Lintas Kasus</w:t>
            </w:r>
            <w:r>
              <w:rPr>
                <w:noProof/>
                <w:webHidden/>
              </w:rPr>
              <w:tab/>
            </w:r>
            <w:r>
              <w:rPr>
                <w:noProof/>
                <w:webHidden/>
              </w:rPr>
              <w:fldChar w:fldCharType="begin"/>
            </w:r>
            <w:r>
              <w:rPr>
                <w:noProof/>
                <w:webHidden/>
              </w:rPr>
              <w:instrText xml:space="preserve"> PAGEREF _Toc229762659 \h </w:instrText>
            </w:r>
            <w:r>
              <w:rPr>
                <w:noProof/>
                <w:webHidden/>
              </w:rPr>
            </w:r>
            <w:r>
              <w:rPr>
                <w:noProof/>
                <w:webHidden/>
              </w:rPr>
              <w:fldChar w:fldCharType="separate"/>
            </w:r>
            <w:r w:rsidR="006C3B0C">
              <w:rPr>
                <w:noProof/>
                <w:webHidden/>
              </w:rPr>
              <w:t>75</w:t>
            </w:r>
            <w:r>
              <w:rPr>
                <w:noProof/>
                <w:webHidden/>
              </w:rPr>
              <w:fldChar w:fldCharType="end"/>
            </w:r>
          </w:hyperlink>
        </w:p>
        <w:p w14:paraId="7CF7469B" w14:textId="06E15084"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60" w:history="1">
            <w:r w:rsidRPr="00D4735A">
              <w:rPr>
                <w:rStyle w:val="Hyperlink"/>
                <w:noProof/>
                <w:lang w:val="id-ID" w:eastAsia="en-ID"/>
              </w:rPr>
              <w:t>BAB IV GAMBARAN UMUM, DESKRIPSI HASIL PENELITIAN DAN PEMBAHASAN</w:t>
            </w:r>
            <w:r>
              <w:rPr>
                <w:noProof/>
                <w:webHidden/>
              </w:rPr>
              <w:tab/>
            </w:r>
            <w:r>
              <w:rPr>
                <w:noProof/>
                <w:webHidden/>
              </w:rPr>
              <w:fldChar w:fldCharType="begin"/>
            </w:r>
            <w:r>
              <w:rPr>
                <w:noProof/>
                <w:webHidden/>
              </w:rPr>
              <w:instrText xml:space="preserve"> PAGEREF _Toc229762660 \h </w:instrText>
            </w:r>
            <w:r>
              <w:rPr>
                <w:noProof/>
                <w:webHidden/>
              </w:rPr>
            </w:r>
            <w:r>
              <w:rPr>
                <w:noProof/>
                <w:webHidden/>
              </w:rPr>
              <w:fldChar w:fldCharType="separate"/>
            </w:r>
            <w:r w:rsidR="006C3B0C">
              <w:rPr>
                <w:noProof/>
                <w:webHidden/>
              </w:rPr>
              <w:t>80</w:t>
            </w:r>
            <w:r>
              <w:rPr>
                <w:noProof/>
                <w:webHidden/>
              </w:rPr>
              <w:fldChar w:fldCharType="end"/>
            </w:r>
          </w:hyperlink>
        </w:p>
        <w:p w14:paraId="355CA9A3" w14:textId="36D35041"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61" w:history="1">
            <w:r w:rsidRPr="00D4735A">
              <w:rPr>
                <w:rStyle w:val="Hyperlink"/>
                <w:noProof/>
                <w:lang w:val="id-ID" w:eastAsia="en-ID"/>
              </w:rPr>
              <w:t>A.</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Gambaran Umum Lokasi Penelitian</w:t>
            </w:r>
            <w:r>
              <w:rPr>
                <w:noProof/>
                <w:webHidden/>
              </w:rPr>
              <w:tab/>
            </w:r>
            <w:r>
              <w:rPr>
                <w:noProof/>
                <w:webHidden/>
              </w:rPr>
              <w:fldChar w:fldCharType="begin"/>
            </w:r>
            <w:r>
              <w:rPr>
                <w:noProof/>
                <w:webHidden/>
              </w:rPr>
              <w:instrText xml:space="preserve"> PAGEREF _Toc229762661 \h </w:instrText>
            </w:r>
            <w:r>
              <w:rPr>
                <w:noProof/>
                <w:webHidden/>
              </w:rPr>
            </w:r>
            <w:r>
              <w:rPr>
                <w:noProof/>
                <w:webHidden/>
              </w:rPr>
              <w:fldChar w:fldCharType="separate"/>
            </w:r>
            <w:r w:rsidR="006C3B0C">
              <w:rPr>
                <w:noProof/>
                <w:webHidden/>
              </w:rPr>
              <w:t>80</w:t>
            </w:r>
            <w:r>
              <w:rPr>
                <w:noProof/>
                <w:webHidden/>
              </w:rPr>
              <w:fldChar w:fldCharType="end"/>
            </w:r>
          </w:hyperlink>
        </w:p>
        <w:p w14:paraId="3EE49979" w14:textId="0AB11F13"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62" w:history="1">
            <w:r w:rsidRPr="00D4735A">
              <w:rPr>
                <w:rStyle w:val="Hyperlink"/>
                <w:noProof/>
                <w:lang w:val="id-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SMP Negeri 2 Karangtengah Kabupaten Cianjur</w:t>
            </w:r>
            <w:r>
              <w:rPr>
                <w:noProof/>
                <w:webHidden/>
              </w:rPr>
              <w:tab/>
            </w:r>
            <w:r>
              <w:rPr>
                <w:noProof/>
                <w:webHidden/>
              </w:rPr>
              <w:fldChar w:fldCharType="begin"/>
            </w:r>
            <w:r>
              <w:rPr>
                <w:noProof/>
                <w:webHidden/>
              </w:rPr>
              <w:instrText xml:space="preserve"> PAGEREF _Toc229762662 \h </w:instrText>
            </w:r>
            <w:r>
              <w:rPr>
                <w:noProof/>
                <w:webHidden/>
              </w:rPr>
            </w:r>
            <w:r>
              <w:rPr>
                <w:noProof/>
                <w:webHidden/>
              </w:rPr>
              <w:fldChar w:fldCharType="separate"/>
            </w:r>
            <w:r w:rsidR="006C3B0C">
              <w:rPr>
                <w:noProof/>
                <w:webHidden/>
              </w:rPr>
              <w:t>80</w:t>
            </w:r>
            <w:r>
              <w:rPr>
                <w:noProof/>
                <w:webHidden/>
              </w:rPr>
              <w:fldChar w:fldCharType="end"/>
            </w:r>
          </w:hyperlink>
        </w:p>
        <w:p w14:paraId="62E086D4" w14:textId="09A88077"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63" w:history="1">
            <w:r w:rsidRPr="00D4735A">
              <w:rPr>
                <w:rStyle w:val="Hyperlink"/>
                <w:noProof/>
                <w:lang w:val="id-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SMP Negeri 1 Purwakarta Kabupaten Purwakarta</w:t>
            </w:r>
            <w:r>
              <w:rPr>
                <w:noProof/>
                <w:webHidden/>
              </w:rPr>
              <w:tab/>
            </w:r>
            <w:r>
              <w:rPr>
                <w:noProof/>
                <w:webHidden/>
              </w:rPr>
              <w:fldChar w:fldCharType="begin"/>
            </w:r>
            <w:r>
              <w:rPr>
                <w:noProof/>
                <w:webHidden/>
              </w:rPr>
              <w:instrText xml:space="preserve"> PAGEREF _Toc229762663 \h </w:instrText>
            </w:r>
            <w:r>
              <w:rPr>
                <w:noProof/>
                <w:webHidden/>
              </w:rPr>
            </w:r>
            <w:r>
              <w:rPr>
                <w:noProof/>
                <w:webHidden/>
              </w:rPr>
              <w:fldChar w:fldCharType="separate"/>
            </w:r>
            <w:r w:rsidR="006C3B0C">
              <w:rPr>
                <w:noProof/>
                <w:webHidden/>
              </w:rPr>
              <w:t>81</w:t>
            </w:r>
            <w:r>
              <w:rPr>
                <w:noProof/>
                <w:webHidden/>
              </w:rPr>
              <w:fldChar w:fldCharType="end"/>
            </w:r>
          </w:hyperlink>
        </w:p>
        <w:p w14:paraId="5AA164FB" w14:textId="782DA594"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64" w:history="1">
            <w:r w:rsidRPr="00D4735A">
              <w:rPr>
                <w:rStyle w:val="Hyperlink"/>
                <w:noProof/>
                <w:lang w:val="id-ID" w:eastAsia="en-ID"/>
              </w:rPr>
              <w:t>B.</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Deskripsi Hasil Penelitian</w:t>
            </w:r>
            <w:r>
              <w:rPr>
                <w:noProof/>
                <w:webHidden/>
              </w:rPr>
              <w:tab/>
            </w:r>
            <w:r>
              <w:rPr>
                <w:noProof/>
                <w:webHidden/>
              </w:rPr>
              <w:fldChar w:fldCharType="begin"/>
            </w:r>
            <w:r>
              <w:rPr>
                <w:noProof/>
                <w:webHidden/>
              </w:rPr>
              <w:instrText xml:space="preserve"> PAGEREF _Toc229762664 \h </w:instrText>
            </w:r>
            <w:r>
              <w:rPr>
                <w:noProof/>
                <w:webHidden/>
              </w:rPr>
            </w:r>
            <w:r>
              <w:rPr>
                <w:noProof/>
                <w:webHidden/>
              </w:rPr>
              <w:fldChar w:fldCharType="separate"/>
            </w:r>
            <w:r w:rsidR="006C3B0C">
              <w:rPr>
                <w:noProof/>
                <w:webHidden/>
              </w:rPr>
              <w:t>82</w:t>
            </w:r>
            <w:r>
              <w:rPr>
                <w:noProof/>
                <w:webHidden/>
              </w:rPr>
              <w:fldChar w:fldCharType="end"/>
            </w:r>
          </w:hyperlink>
        </w:p>
        <w:p w14:paraId="7CABD596" w14:textId="59CD5C26"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65" w:history="1">
            <w:r w:rsidRPr="00D4735A">
              <w:rPr>
                <w:rStyle w:val="Hyperlink"/>
                <w:noProof/>
                <w:lang w:val="id-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Perencanaan Program Habituasi Keagamaan (</w:t>
            </w:r>
            <w:r w:rsidRPr="00A109F3">
              <w:rPr>
                <w:rStyle w:val="Hyperlink"/>
                <w:i/>
                <w:iCs/>
                <w:noProof/>
                <w:lang w:val="id-ID"/>
              </w:rPr>
              <w:t>Planning</w:t>
            </w:r>
            <w:r w:rsidRPr="00D4735A">
              <w:rPr>
                <w:rStyle w:val="Hyperlink"/>
                <w:noProof/>
                <w:lang w:val="id-ID"/>
              </w:rPr>
              <w:t>)</w:t>
            </w:r>
            <w:r>
              <w:rPr>
                <w:noProof/>
                <w:webHidden/>
              </w:rPr>
              <w:tab/>
            </w:r>
            <w:r>
              <w:rPr>
                <w:noProof/>
                <w:webHidden/>
              </w:rPr>
              <w:fldChar w:fldCharType="begin"/>
            </w:r>
            <w:r>
              <w:rPr>
                <w:noProof/>
                <w:webHidden/>
              </w:rPr>
              <w:instrText xml:space="preserve"> PAGEREF _Toc229762665 \h </w:instrText>
            </w:r>
            <w:r>
              <w:rPr>
                <w:noProof/>
                <w:webHidden/>
              </w:rPr>
            </w:r>
            <w:r>
              <w:rPr>
                <w:noProof/>
                <w:webHidden/>
              </w:rPr>
              <w:fldChar w:fldCharType="separate"/>
            </w:r>
            <w:r w:rsidR="006C3B0C">
              <w:rPr>
                <w:noProof/>
                <w:webHidden/>
              </w:rPr>
              <w:t>82</w:t>
            </w:r>
            <w:r>
              <w:rPr>
                <w:noProof/>
                <w:webHidden/>
              </w:rPr>
              <w:fldChar w:fldCharType="end"/>
            </w:r>
          </w:hyperlink>
        </w:p>
        <w:p w14:paraId="672DC49D" w14:textId="7739C941"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66" w:history="1">
            <w:r w:rsidRPr="00D4735A">
              <w:rPr>
                <w:rStyle w:val="Hyperlink"/>
                <w:noProof/>
                <w:lang w:val="id-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 xml:space="preserve">Pengorganisasian Program Habituasi Keagamaan </w:t>
            </w:r>
            <w:r w:rsidRPr="00D4735A">
              <w:rPr>
                <w:rStyle w:val="Hyperlink"/>
                <w:noProof/>
                <w:lang w:val="id-ID"/>
              </w:rPr>
              <w:lastRenderedPageBreak/>
              <w:t>(</w:t>
            </w:r>
            <w:r w:rsidRPr="001F23FE">
              <w:rPr>
                <w:rStyle w:val="Hyperlink"/>
                <w:i/>
                <w:iCs/>
                <w:noProof/>
                <w:lang w:val="id-ID"/>
              </w:rPr>
              <w:t>Organizing</w:t>
            </w:r>
            <w:r w:rsidRPr="00D4735A">
              <w:rPr>
                <w:rStyle w:val="Hyperlink"/>
                <w:noProof/>
                <w:lang w:val="id-ID"/>
              </w:rPr>
              <w:t>)</w:t>
            </w:r>
            <w:r>
              <w:rPr>
                <w:noProof/>
                <w:webHidden/>
              </w:rPr>
              <w:tab/>
            </w:r>
            <w:r>
              <w:rPr>
                <w:noProof/>
                <w:webHidden/>
              </w:rPr>
              <w:fldChar w:fldCharType="begin"/>
            </w:r>
            <w:r>
              <w:rPr>
                <w:noProof/>
                <w:webHidden/>
              </w:rPr>
              <w:instrText xml:space="preserve"> PAGEREF _Toc229762666 \h </w:instrText>
            </w:r>
            <w:r>
              <w:rPr>
                <w:noProof/>
                <w:webHidden/>
              </w:rPr>
            </w:r>
            <w:r>
              <w:rPr>
                <w:noProof/>
                <w:webHidden/>
              </w:rPr>
              <w:fldChar w:fldCharType="separate"/>
            </w:r>
            <w:r w:rsidR="006C3B0C">
              <w:rPr>
                <w:noProof/>
                <w:webHidden/>
              </w:rPr>
              <w:t>83</w:t>
            </w:r>
            <w:r>
              <w:rPr>
                <w:noProof/>
                <w:webHidden/>
              </w:rPr>
              <w:fldChar w:fldCharType="end"/>
            </w:r>
          </w:hyperlink>
        </w:p>
        <w:p w14:paraId="61DCB53E" w14:textId="0CF917DB"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67" w:history="1">
            <w:r w:rsidRPr="00D4735A">
              <w:rPr>
                <w:rStyle w:val="Hyperlink"/>
                <w:noProof/>
                <w:lang w:val="id-ID"/>
              </w:rPr>
              <w:t>3.</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Pelaksanaan Program Habituasi Keagamaan (</w:t>
            </w:r>
            <w:r w:rsidRPr="001F23FE">
              <w:rPr>
                <w:rStyle w:val="Hyperlink"/>
                <w:i/>
                <w:iCs/>
                <w:noProof/>
                <w:lang w:val="id-ID"/>
              </w:rPr>
              <w:t>Actuating</w:t>
            </w:r>
            <w:r w:rsidRPr="00D4735A">
              <w:rPr>
                <w:rStyle w:val="Hyperlink"/>
                <w:noProof/>
                <w:lang w:val="id-ID"/>
              </w:rPr>
              <w:t>)</w:t>
            </w:r>
            <w:r>
              <w:rPr>
                <w:noProof/>
                <w:webHidden/>
              </w:rPr>
              <w:tab/>
            </w:r>
            <w:r>
              <w:rPr>
                <w:noProof/>
                <w:webHidden/>
              </w:rPr>
              <w:fldChar w:fldCharType="begin"/>
            </w:r>
            <w:r>
              <w:rPr>
                <w:noProof/>
                <w:webHidden/>
              </w:rPr>
              <w:instrText xml:space="preserve"> PAGEREF _Toc229762667 \h </w:instrText>
            </w:r>
            <w:r>
              <w:rPr>
                <w:noProof/>
                <w:webHidden/>
              </w:rPr>
            </w:r>
            <w:r>
              <w:rPr>
                <w:noProof/>
                <w:webHidden/>
              </w:rPr>
              <w:fldChar w:fldCharType="separate"/>
            </w:r>
            <w:r w:rsidR="006C3B0C">
              <w:rPr>
                <w:noProof/>
                <w:webHidden/>
              </w:rPr>
              <w:t>84</w:t>
            </w:r>
            <w:r>
              <w:rPr>
                <w:noProof/>
                <w:webHidden/>
              </w:rPr>
              <w:fldChar w:fldCharType="end"/>
            </w:r>
          </w:hyperlink>
        </w:p>
        <w:p w14:paraId="6B21EF2D" w14:textId="79B89863"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68" w:history="1">
            <w:r w:rsidRPr="00D4735A">
              <w:rPr>
                <w:rStyle w:val="Hyperlink"/>
                <w:noProof/>
                <w:lang w:val="id-ID"/>
              </w:rPr>
              <w:t>4.</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Pengendalian Program Habituasi Keagamaan (</w:t>
            </w:r>
            <w:r w:rsidRPr="001F23FE">
              <w:rPr>
                <w:rStyle w:val="Hyperlink"/>
                <w:i/>
                <w:iCs/>
                <w:noProof/>
                <w:lang w:val="id-ID"/>
              </w:rPr>
              <w:t>Controlling</w:t>
            </w:r>
            <w:r w:rsidRPr="00D4735A">
              <w:rPr>
                <w:rStyle w:val="Hyperlink"/>
                <w:noProof/>
                <w:lang w:val="id-ID"/>
              </w:rPr>
              <w:t>)</w:t>
            </w:r>
            <w:r>
              <w:rPr>
                <w:noProof/>
                <w:webHidden/>
              </w:rPr>
              <w:tab/>
            </w:r>
            <w:r>
              <w:rPr>
                <w:noProof/>
                <w:webHidden/>
              </w:rPr>
              <w:fldChar w:fldCharType="begin"/>
            </w:r>
            <w:r>
              <w:rPr>
                <w:noProof/>
                <w:webHidden/>
              </w:rPr>
              <w:instrText xml:space="preserve"> PAGEREF _Toc229762668 \h </w:instrText>
            </w:r>
            <w:r>
              <w:rPr>
                <w:noProof/>
                <w:webHidden/>
              </w:rPr>
            </w:r>
            <w:r>
              <w:rPr>
                <w:noProof/>
                <w:webHidden/>
              </w:rPr>
              <w:fldChar w:fldCharType="separate"/>
            </w:r>
            <w:r w:rsidR="006C3B0C">
              <w:rPr>
                <w:noProof/>
                <w:webHidden/>
              </w:rPr>
              <w:t>85</w:t>
            </w:r>
            <w:r>
              <w:rPr>
                <w:noProof/>
                <w:webHidden/>
              </w:rPr>
              <w:fldChar w:fldCharType="end"/>
            </w:r>
          </w:hyperlink>
        </w:p>
        <w:p w14:paraId="0FE18185" w14:textId="59070EC3"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69" w:history="1">
            <w:r w:rsidRPr="00D4735A">
              <w:rPr>
                <w:rStyle w:val="Hyperlink"/>
                <w:noProof/>
                <w:lang w:val="id-ID"/>
              </w:rPr>
              <w:t>5.</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Faktor Penghambat Program Habituasi Keagamaan</w:t>
            </w:r>
            <w:r>
              <w:rPr>
                <w:noProof/>
                <w:webHidden/>
              </w:rPr>
              <w:tab/>
            </w:r>
            <w:r>
              <w:rPr>
                <w:noProof/>
                <w:webHidden/>
              </w:rPr>
              <w:fldChar w:fldCharType="begin"/>
            </w:r>
            <w:r>
              <w:rPr>
                <w:noProof/>
                <w:webHidden/>
              </w:rPr>
              <w:instrText xml:space="preserve"> PAGEREF _Toc229762669 \h </w:instrText>
            </w:r>
            <w:r>
              <w:rPr>
                <w:noProof/>
                <w:webHidden/>
              </w:rPr>
            </w:r>
            <w:r>
              <w:rPr>
                <w:noProof/>
                <w:webHidden/>
              </w:rPr>
              <w:fldChar w:fldCharType="separate"/>
            </w:r>
            <w:r w:rsidR="006C3B0C">
              <w:rPr>
                <w:noProof/>
                <w:webHidden/>
              </w:rPr>
              <w:t>85</w:t>
            </w:r>
            <w:r>
              <w:rPr>
                <w:noProof/>
                <w:webHidden/>
              </w:rPr>
              <w:fldChar w:fldCharType="end"/>
            </w:r>
          </w:hyperlink>
        </w:p>
        <w:p w14:paraId="59327BA5" w14:textId="480F34F5"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0" w:history="1">
            <w:r w:rsidRPr="00D4735A">
              <w:rPr>
                <w:rStyle w:val="Hyperlink"/>
                <w:noProof/>
                <w:lang w:val="id-ID"/>
              </w:rPr>
              <w:t>6.</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Strategi Solusi dalam Mengatasi Hambatan</w:t>
            </w:r>
            <w:r>
              <w:rPr>
                <w:noProof/>
                <w:webHidden/>
              </w:rPr>
              <w:tab/>
            </w:r>
            <w:r>
              <w:rPr>
                <w:noProof/>
                <w:webHidden/>
              </w:rPr>
              <w:fldChar w:fldCharType="begin"/>
            </w:r>
            <w:r>
              <w:rPr>
                <w:noProof/>
                <w:webHidden/>
              </w:rPr>
              <w:instrText xml:space="preserve"> PAGEREF _Toc229762670 \h </w:instrText>
            </w:r>
            <w:r>
              <w:rPr>
                <w:noProof/>
                <w:webHidden/>
              </w:rPr>
            </w:r>
            <w:r>
              <w:rPr>
                <w:noProof/>
                <w:webHidden/>
              </w:rPr>
              <w:fldChar w:fldCharType="separate"/>
            </w:r>
            <w:r w:rsidR="006C3B0C">
              <w:rPr>
                <w:noProof/>
                <w:webHidden/>
              </w:rPr>
              <w:t>87</w:t>
            </w:r>
            <w:r>
              <w:rPr>
                <w:noProof/>
                <w:webHidden/>
              </w:rPr>
              <w:fldChar w:fldCharType="end"/>
            </w:r>
          </w:hyperlink>
        </w:p>
        <w:p w14:paraId="00BE48DB" w14:textId="718ECC61"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71" w:history="1">
            <w:r w:rsidRPr="00D4735A">
              <w:rPr>
                <w:rStyle w:val="Hyperlink"/>
                <w:noProof/>
                <w:lang w:val="id-ID" w:eastAsia="en-ID"/>
              </w:rPr>
              <w:t>C.</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Pembahasan Hasil Penelitian</w:t>
            </w:r>
            <w:r>
              <w:rPr>
                <w:noProof/>
                <w:webHidden/>
              </w:rPr>
              <w:tab/>
            </w:r>
            <w:r>
              <w:rPr>
                <w:noProof/>
                <w:webHidden/>
              </w:rPr>
              <w:fldChar w:fldCharType="begin"/>
            </w:r>
            <w:r>
              <w:rPr>
                <w:noProof/>
                <w:webHidden/>
              </w:rPr>
              <w:instrText xml:space="preserve"> PAGEREF _Toc229762671 \h </w:instrText>
            </w:r>
            <w:r>
              <w:rPr>
                <w:noProof/>
                <w:webHidden/>
              </w:rPr>
            </w:r>
            <w:r>
              <w:rPr>
                <w:noProof/>
                <w:webHidden/>
              </w:rPr>
              <w:fldChar w:fldCharType="separate"/>
            </w:r>
            <w:r w:rsidR="006C3B0C">
              <w:rPr>
                <w:noProof/>
                <w:webHidden/>
              </w:rPr>
              <w:t>88</w:t>
            </w:r>
            <w:r>
              <w:rPr>
                <w:noProof/>
                <w:webHidden/>
              </w:rPr>
              <w:fldChar w:fldCharType="end"/>
            </w:r>
          </w:hyperlink>
        </w:p>
        <w:p w14:paraId="1EFD99DB" w14:textId="518E100F"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2" w:history="1">
            <w:r w:rsidRPr="00D4735A">
              <w:rPr>
                <w:rStyle w:val="Hyperlink"/>
                <w:noProof/>
                <w:lang w:val="id-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Perencanaan Program Habituasi Keagamaan dalam Perspektif Lintas Kasus</w:t>
            </w:r>
            <w:r>
              <w:rPr>
                <w:noProof/>
                <w:webHidden/>
              </w:rPr>
              <w:tab/>
            </w:r>
            <w:r>
              <w:rPr>
                <w:noProof/>
                <w:webHidden/>
              </w:rPr>
              <w:fldChar w:fldCharType="begin"/>
            </w:r>
            <w:r>
              <w:rPr>
                <w:noProof/>
                <w:webHidden/>
              </w:rPr>
              <w:instrText xml:space="preserve"> PAGEREF _Toc229762672 \h </w:instrText>
            </w:r>
            <w:r>
              <w:rPr>
                <w:noProof/>
                <w:webHidden/>
              </w:rPr>
            </w:r>
            <w:r>
              <w:rPr>
                <w:noProof/>
                <w:webHidden/>
              </w:rPr>
              <w:fldChar w:fldCharType="separate"/>
            </w:r>
            <w:r w:rsidR="006C3B0C">
              <w:rPr>
                <w:noProof/>
                <w:webHidden/>
              </w:rPr>
              <w:t>88</w:t>
            </w:r>
            <w:r>
              <w:rPr>
                <w:noProof/>
                <w:webHidden/>
              </w:rPr>
              <w:fldChar w:fldCharType="end"/>
            </w:r>
          </w:hyperlink>
        </w:p>
        <w:p w14:paraId="0204250E" w14:textId="0967D941"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3" w:history="1">
            <w:r w:rsidRPr="00D4735A">
              <w:rPr>
                <w:rStyle w:val="Hyperlink"/>
                <w:noProof/>
                <w:lang w:val="id-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Pengorganisasian Program Habituasi Keagamaan dan Dinamika Kelembagaan</w:t>
            </w:r>
            <w:r>
              <w:rPr>
                <w:noProof/>
                <w:webHidden/>
              </w:rPr>
              <w:tab/>
            </w:r>
            <w:r>
              <w:rPr>
                <w:noProof/>
                <w:webHidden/>
              </w:rPr>
              <w:fldChar w:fldCharType="begin"/>
            </w:r>
            <w:r>
              <w:rPr>
                <w:noProof/>
                <w:webHidden/>
              </w:rPr>
              <w:instrText xml:space="preserve"> PAGEREF _Toc229762673 \h </w:instrText>
            </w:r>
            <w:r>
              <w:rPr>
                <w:noProof/>
                <w:webHidden/>
              </w:rPr>
            </w:r>
            <w:r>
              <w:rPr>
                <w:noProof/>
                <w:webHidden/>
              </w:rPr>
              <w:fldChar w:fldCharType="separate"/>
            </w:r>
            <w:r w:rsidR="006C3B0C">
              <w:rPr>
                <w:noProof/>
                <w:webHidden/>
              </w:rPr>
              <w:t>89</w:t>
            </w:r>
            <w:r>
              <w:rPr>
                <w:noProof/>
                <w:webHidden/>
              </w:rPr>
              <w:fldChar w:fldCharType="end"/>
            </w:r>
          </w:hyperlink>
        </w:p>
        <w:p w14:paraId="740E356E" w14:textId="3C70C9E1"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4" w:history="1">
            <w:r w:rsidRPr="00D4735A">
              <w:rPr>
                <w:rStyle w:val="Hyperlink"/>
                <w:noProof/>
                <w:lang w:val="id-ID"/>
              </w:rPr>
              <w:t>3.</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Pelaksanaan Program Habituasi Keagamaan sebagai Proses Internalisasi Nilai</w:t>
            </w:r>
            <w:r>
              <w:rPr>
                <w:noProof/>
                <w:webHidden/>
              </w:rPr>
              <w:tab/>
            </w:r>
            <w:r>
              <w:rPr>
                <w:noProof/>
                <w:webHidden/>
              </w:rPr>
              <w:fldChar w:fldCharType="begin"/>
            </w:r>
            <w:r>
              <w:rPr>
                <w:noProof/>
                <w:webHidden/>
              </w:rPr>
              <w:instrText xml:space="preserve"> PAGEREF _Toc229762674 \h </w:instrText>
            </w:r>
            <w:r>
              <w:rPr>
                <w:noProof/>
                <w:webHidden/>
              </w:rPr>
            </w:r>
            <w:r>
              <w:rPr>
                <w:noProof/>
                <w:webHidden/>
              </w:rPr>
              <w:fldChar w:fldCharType="separate"/>
            </w:r>
            <w:r w:rsidR="006C3B0C">
              <w:rPr>
                <w:noProof/>
                <w:webHidden/>
              </w:rPr>
              <w:t>90</w:t>
            </w:r>
            <w:r>
              <w:rPr>
                <w:noProof/>
                <w:webHidden/>
              </w:rPr>
              <w:fldChar w:fldCharType="end"/>
            </w:r>
          </w:hyperlink>
        </w:p>
        <w:p w14:paraId="6024AD04" w14:textId="15CE2EB2"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5" w:history="1">
            <w:r w:rsidRPr="00D4735A">
              <w:rPr>
                <w:rStyle w:val="Hyperlink"/>
                <w:noProof/>
                <w:lang w:val="id-ID"/>
              </w:rPr>
              <w:t>4.</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Pengendalian dan Evaluasi Program dalam Menjamin Keberlanjutan</w:t>
            </w:r>
            <w:r>
              <w:rPr>
                <w:noProof/>
                <w:webHidden/>
              </w:rPr>
              <w:tab/>
            </w:r>
            <w:r>
              <w:rPr>
                <w:noProof/>
                <w:webHidden/>
              </w:rPr>
              <w:fldChar w:fldCharType="begin"/>
            </w:r>
            <w:r>
              <w:rPr>
                <w:noProof/>
                <w:webHidden/>
              </w:rPr>
              <w:instrText xml:space="preserve"> PAGEREF _Toc229762675 \h </w:instrText>
            </w:r>
            <w:r>
              <w:rPr>
                <w:noProof/>
                <w:webHidden/>
              </w:rPr>
            </w:r>
            <w:r>
              <w:rPr>
                <w:noProof/>
                <w:webHidden/>
              </w:rPr>
              <w:fldChar w:fldCharType="separate"/>
            </w:r>
            <w:r w:rsidR="006C3B0C">
              <w:rPr>
                <w:noProof/>
                <w:webHidden/>
              </w:rPr>
              <w:t>91</w:t>
            </w:r>
            <w:r>
              <w:rPr>
                <w:noProof/>
                <w:webHidden/>
              </w:rPr>
              <w:fldChar w:fldCharType="end"/>
            </w:r>
          </w:hyperlink>
        </w:p>
        <w:p w14:paraId="7A0E68E9" w14:textId="7DBC839A"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6" w:history="1">
            <w:r w:rsidRPr="00D4735A">
              <w:rPr>
                <w:rStyle w:val="Hyperlink"/>
                <w:noProof/>
                <w:lang w:val="id-ID"/>
              </w:rPr>
              <w:t>5.</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Faktor Permasalahan dalam Perspektif Lintas Kasus</w:t>
            </w:r>
            <w:r>
              <w:rPr>
                <w:noProof/>
                <w:webHidden/>
              </w:rPr>
              <w:tab/>
            </w:r>
            <w:r>
              <w:rPr>
                <w:noProof/>
                <w:webHidden/>
              </w:rPr>
              <w:fldChar w:fldCharType="begin"/>
            </w:r>
            <w:r>
              <w:rPr>
                <w:noProof/>
                <w:webHidden/>
              </w:rPr>
              <w:instrText xml:space="preserve"> PAGEREF _Toc229762676 \h </w:instrText>
            </w:r>
            <w:r>
              <w:rPr>
                <w:noProof/>
                <w:webHidden/>
              </w:rPr>
            </w:r>
            <w:r>
              <w:rPr>
                <w:noProof/>
                <w:webHidden/>
              </w:rPr>
              <w:fldChar w:fldCharType="separate"/>
            </w:r>
            <w:r w:rsidR="006C3B0C">
              <w:rPr>
                <w:noProof/>
                <w:webHidden/>
              </w:rPr>
              <w:t>91</w:t>
            </w:r>
            <w:r>
              <w:rPr>
                <w:noProof/>
                <w:webHidden/>
              </w:rPr>
              <w:fldChar w:fldCharType="end"/>
            </w:r>
          </w:hyperlink>
        </w:p>
        <w:p w14:paraId="15DBB985" w14:textId="75D6D76D"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7" w:history="1">
            <w:r w:rsidRPr="00D4735A">
              <w:rPr>
                <w:rStyle w:val="Hyperlink"/>
                <w:noProof/>
                <w:lang w:val="id-ID"/>
              </w:rPr>
              <w:t>6.</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Strategi Solusi dalam Perspektif Manajemen Adaptif</w:t>
            </w:r>
            <w:r>
              <w:rPr>
                <w:noProof/>
                <w:webHidden/>
              </w:rPr>
              <w:tab/>
            </w:r>
            <w:r>
              <w:rPr>
                <w:noProof/>
                <w:webHidden/>
              </w:rPr>
              <w:fldChar w:fldCharType="begin"/>
            </w:r>
            <w:r>
              <w:rPr>
                <w:noProof/>
                <w:webHidden/>
              </w:rPr>
              <w:instrText xml:space="preserve"> PAGEREF _Toc229762677 \h </w:instrText>
            </w:r>
            <w:r>
              <w:rPr>
                <w:noProof/>
                <w:webHidden/>
              </w:rPr>
            </w:r>
            <w:r>
              <w:rPr>
                <w:noProof/>
                <w:webHidden/>
              </w:rPr>
              <w:fldChar w:fldCharType="separate"/>
            </w:r>
            <w:r w:rsidR="006C3B0C">
              <w:rPr>
                <w:noProof/>
                <w:webHidden/>
              </w:rPr>
              <w:t>92</w:t>
            </w:r>
            <w:r>
              <w:rPr>
                <w:noProof/>
                <w:webHidden/>
              </w:rPr>
              <w:fldChar w:fldCharType="end"/>
            </w:r>
          </w:hyperlink>
        </w:p>
        <w:p w14:paraId="2968D4FF" w14:textId="5A769EAB"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8" w:history="1">
            <w:r w:rsidRPr="00D4735A">
              <w:rPr>
                <w:rStyle w:val="Hyperlink"/>
                <w:noProof/>
                <w:lang w:val="id-ID"/>
              </w:rPr>
              <w:t>7.</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Analisis Tingkat Keberhasilan Program</w:t>
            </w:r>
            <w:r>
              <w:rPr>
                <w:noProof/>
                <w:webHidden/>
              </w:rPr>
              <w:tab/>
            </w:r>
            <w:r>
              <w:rPr>
                <w:noProof/>
                <w:webHidden/>
              </w:rPr>
              <w:fldChar w:fldCharType="begin"/>
            </w:r>
            <w:r>
              <w:rPr>
                <w:noProof/>
                <w:webHidden/>
              </w:rPr>
              <w:instrText xml:space="preserve"> PAGEREF _Toc229762678 \h </w:instrText>
            </w:r>
            <w:r>
              <w:rPr>
                <w:noProof/>
                <w:webHidden/>
              </w:rPr>
            </w:r>
            <w:r>
              <w:rPr>
                <w:noProof/>
                <w:webHidden/>
              </w:rPr>
              <w:fldChar w:fldCharType="separate"/>
            </w:r>
            <w:r w:rsidR="006C3B0C">
              <w:rPr>
                <w:noProof/>
                <w:webHidden/>
              </w:rPr>
              <w:t>93</w:t>
            </w:r>
            <w:r>
              <w:rPr>
                <w:noProof/>
                <w:webHidden/>
              </w:rPr>
              <w:fldChar w:fldCharType="end"/>
            </w:r>
          </w:hyperlink>
        </w:p>
        <w:p w14:paraId="35BFFE86" w14:textId="2E36A082"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79" w:history="1">
            <w:r w:rsidRPr="00D4735A">
              <w:rPr>
                <w:rStyle w:val="Hyperlink"/>
                <w:noProof/>
                <w:lang w:val="sv-SE"/>
              </w:rPr>
              <w:t>8.</w:t>
            </w:r>
            <w:r>
              <w:rPr>
                <w:rFonts w:asciiTheme="minorHAnsi" w:eastAsiaTheme="minorEastAsia" w:hAnsiTheme="minorHAnsi" w:cstheme="minorBidi"/>
                <w:noProof/>
                <w:kern w:val="2"/>
                <w:sz w:val="22"/>
                <w:lang w:val="id-ID" w:eastAsia="id-ID"/>
                <w14:ligatures w14:val="standardContextual"/>
              </w:rPr>
              <w:tab/>
            </w:r>
            <w:r w:rsidRPr="00D4735A">
              <w:rPr>
                <w:rStyle w:val="Hyperlink"/>
                <w:bCs/>
                <w:noProof/>
                <w:lang w:val="sv-SE"/>
              </w:rPr>
              <w:t xml:space="preserve">Sintesis dan Kebaruan Penelitian </w:t>
            </w:r>
            <w:r w:rsidRPr="00D4735A">
              <w:rPr>
                <w:rStyle w:val="Hyperlink"/>
                <w:bCs/>
                <w:i/>
                <w:iCs/>
                <w:noProof/>
                <w:lang w:val="sv-SE"/>
              </w:rPr>
              <w:t>(Novelty)</w:t>
            </w:r>
            <w:r>
              <w:rPr>
                <w:noProof/>
                <w:webHidden/>
              </w:rPr>
              <w:tab/>
            </w:r>
            <w:r>
              <w:rPr>
                <w:noProof/>
                <w:webHidden/>
              </w:rPr>
              <w:fldChar w:fldCharType="begin"/>
            </w:r>
            <w:r>
              <w:rPr>
                <w:noProof/>
                <w:webHidden/>
              </w:rPr>
              <w:instrText xml:space="preserve"> PAGEREF _Toc229762679 \h </w:instrText>
            </w:r>
            <w:r>
              <w:rPr>
                <w:noProof/>
                <w:webHidden/>
              </w:rPr>
            </w:r>
            <w:r>
              <w:rPr>
                <w:noProof/>
                <w:webHidden/>
              </w:rPr>
              <w:fldChar w:fldCharType="separate"/>
            </w:r>
            <w:r w:rsidR="006C3B0C">
              <w:rPr>
                <w:noProof/>
                <w:webHidden/>
              </w:rPr>
              <w:t>93</w:t>
            </w:r>
            <w:r>
              <w:rPr>
                <w:noProof/>
                <w:webHidden/>
              </w:rPr>
              <w:fldChar w:fldCharType="end"/>
            </w:r>
          </w:hyperlink>
        </w:p>
        <w:p w14:paraId="219423E3" w14:textId="3E8CC911"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80" w:history="1">
            <w:r w:rsidRPr="00D4735A">
              <w:rPr>
                <w:rStyle w:val="Hyperlink"/>
                <w:noProof/>
                <w:lang w:val="id-ID"/>
              </w:rPr>
              <w:t>9.</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Analisis Kesenjangan antara Idealitas dan Realitas (Research Gap Empiris)</w:t>
            </w:r>
            <w:r>
              <w:rPr>
                <w:noProof/>
                <w:webHidden/>
              </w:rPr>
              <w:tab/>
            </w:r>
            <w:r>
              <w:rPr>
                <w:noProof/>
                <w:webHidden/>
              </w:rPr>
              <w:fldChar w:fldCharType="begin"/>
            </w:r>
            <w:r>
              <w:rPr>
                <w:noProof/>
                <w:webHidden/>
              </w:rPr>
              <w:instrText xml:space="preserve"> PAGEREF _Toc229762680 \h </w:instrText>
            </w:r>
            <w:r>
              <w:rPr>
                <w:noProof/>
                <w:webHidden/>
              </w:rPr>
            </w:r>
            <w:r>
              <w:rPr>
                <w:noProof/>
                <w:webHidden/>
              </w:rPr>
              <w:fldChar w:fldCharType="separate"/>
            </w:r>
            <w:r w:rsidR="006C3B0C">
              <w:rPr>
                <w:noProof/>
                <w:webHidden/>
              </w:rPr>
              <w:t>94</w:t>
            </w:r>
            <w:r>
              <w:rPr>
                <w:noProof/>
                <w:webHidden/>
              </w:rPr>
              <w:fldChar w:fldCharType="end"/>
            </w:r>
          </w:hyperlink>
        </w:p>
        <w:p w14:paraId="4B3180B3" w14:textId="39B31861"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81" w:history="1">
            <w:r w:rsidRPr="00D4735A">
              <w:rPr>
                <w:rStyle w:val="Hyperlink"/>
                <w:noProof/>
                <w:lang w:val="id-ID" w:eastAsia="en-ID"/>
              </w:rPr>
              <w:t>BAB V  SIMPULAN DAN REKOMENDASI</w:t>
            </w:r>
            <w:r>
              <w:rPr>
                <w:noProof/>
                <w:webHidden/>
              </w:rPr>
              <w:tab/>
            </w:r>
            <w:r>
              <w:rPr>
                <w:noProof/>
                <w:webHidden/>
              </w:rPr>
              <w:fldChar w:fldCharType="begin"/>
            </w:r>
            <w:r>
              <w:rPr>
                <w:noProof/>
                <w:webHidden/>
              </w:rPr>
              <w:instrText xml:space="preserve"> PAGEREF _Toc229762681 \h </w:instrText>
            </w:r>
            <w:r>
              <w:rPr>
                <w:noProof/>
                <w:webHidden/>
              </w:rPr>
            </w:r>
            <w:r>
              <w:rPr>
                <w:noProof/>
                <w:webHidden/>
              </w:rPr>
              <w:fldChar w:fldCharType="separate"/>
            </w:r>
            <w:r w:rsidR="006C3B0C">
              <w:rPr>
                <w:noProof/>
                <w:webHidden/>
              </w:rPr>
              <w:t>96</w:t>
            </w:r>
            <w:r>
              <w:rPr>
                <w:noProof/>
                <w:webHidden/>
              </w:rPr>
              <w:fldChar w:fldCharType="end"/>
            </w:r>
          </w:hyperlink>
        </w:p>
        <w:p w14:paraId="45232693" w14:textId="712D7567"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82" w:history="1">
            <w:r w:rsidRPr="00D4735A">
              <w:rPr>
                <w:rStyle w:val="Hyperlink"/>
                <w:noProof/>
                <w:lang w:val="id-ID" w:eastAsia="en-ID"/>
              </w:rPr>
              <w:t>A.</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Simpulan Hasil Penelitian</w:t>
            </w:r>
            <w:r>
              <w:rPr>
                <w:noProof/>
                <w:webHidden/>
              </w:rPr>
              <w:tab/>
            </w:r>
            <w:r>
              <w:rPr>
                <w:noProof/>
                <w:webHidden/>
              </w:rPr>
              <w:fldChar w:fldCharType="begin"/>
            </w:r>
            <w:r>
              <w:rPr>
                <w:noProof/>
                <w:webHidden/>
              </w:rPr>
              <w:instrText xml:space="preserve"> PAGEREF _Toc229762682 \h </w:instrText>
            </w:r>
            <w:r>
              <w:rPr>
                <w:noProof/>
                <w:webHidden/>
              </w:rPr>
            </w:r>
            <w:r>
              <w:rPr>
                <w:noProof/>
                <w:webHidden/>
              </w:rPr>
              <w:fldChar w:fldCharType="separate"/>
            </w:r>
            <w:r w:rsidR="006C3B0C">
              <w:rPr>
                <w:noProof/>
                <w:webHidden/>
              </w:rPr>
              <w:t>96</w:t>
            </w:r>
            <w:r>
              <w:rPr>
                <w:noProof/>
                <w:webHidden/>
              </w:rPr>
              <w:fldChar w:fldCharType="end"/>
            </w:r>
          </w:hyperlink>
        </w:p>
        <w:p w14:paraId="708B9D2E" w14:textId="62FC6168"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83" w:history="1">
            <w:r w:rsidRPr="00D4735A">
              <w:rPr>
                <w:rStyle w:val="Hyperlink"/>
                <w:noProof/>
                <w:lang w:val="id-ID"/>
              </w:rPr>
              <w:t>1.</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Simpulan Umum</w:t>
            </w:r>
            <w:r>
              <w:rPr>
                <w:noProof/>
                <w:webHidden/>
              </w:rPr>
              <w:tab/>
            </w:r>
            <w:r>
              <w:rPr>
                <w:noProof/>
                <w:webHidden/>
              </w:rPr>
              <w:fldChar w:fldCharType="begin"/>
            </w:r>
            <w:r>
              <w:rPr>
                <w:noProof/>
                <w:webHidden/>
              </w:rPr>
              <w:instrText xml:space="preserve"> PAGEREF _Toc229762683 \h </w:instrText>
            </w:r>
            <w:r>
              <w:rPr>
                <w:noProof/>
                <w:webHidden/>
              </w:rPr>
            </w:r>
            <w:r>
              <w:rPr>
                <w:noProof/>
                <w:webHidden/>
              </w:rPr>
              <w:fldChar w:fldCharType="separate"/>
            </w:r>
            <w:r w:rsidR="006C3B0C">
              <w:rPr>
                <w:noProof/>
                <w:webHidden/>
              </w:rPr>
              <w:t>96</w:t>
            </w:r>
            <w:r>
              <w:rPr>
                <w:noProof/>
                <w:webHidden/>
              </w:rPr>
              <w:fldChar w:fldCharType="end"/>
            </w:r>
          </w:hyperlink>
        </w:p>
        <w:p w14:paraId="3719EE5D" w14:textId="18089DD1" w:rsidR="00C35A92" w:rsidRDefault="00C35A92">
          <w:pPr>
            <w:pStyle w:val="TOC3"/>
            <w:tabs>
              <w:tab w:val="left" w:pos="1680"/>
            </w:tabs>
            <w:rPr>
              <w:rFonts w:asciiTheme="minorHAnsi" w:eastAsiaTheme="minorEastAsia" w:hAnsiTheme="minorHAnsi" w:cstheme="minorBidi"/>
              <w:noProof/>
              <w:kern w:val="2"/>
              <w:sz w:val="22"/>
              <w:lang w:val="id-ID" w:eastAsia="id-ID"/>
              <w14:ligatures w14:val="standardContextual"/>
            </w:rPr>
          </w:pPr>
          <w:hyperlink w:anchor="_Toc229762684" w:history="1">
            <w:r w:rsidRPr="00D4735A">
              <w:rPr>
                <w:rStyle w:val="Hyperlink"/>
                <w:noProof/>
                <w:lang w:val="id-ID"/>
              </w:rPr>
              <w:t>2.</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rPr>
              <w:t>Simpulan Khusus</w:t>
            </w:r>
            <w:r>
              <w:rPr>
                <w:noProof/>
                <w:webHidden/>
              </w:rPr>
              <w:tab/>
            </w:r>
            <w:r>
              <w:rPr>
                <w:noProof/>
                <w:webHidden/>
              </w:rPr>
              <w:fldChar w:fldCharType="begin"/>
            </w:r>
            <w:r>
              <w:rPr>
                <w:noProof/>
                <w:webHidden/>
              </w:rPr>
              <w:instrText xml:space="preserve"> PAGEREF _Toc229762684 \h </w:instrText>
            </w:r>
            <w:r>
              <w:rPr>
                <w:noProof/>
                <w:webHidden/>
              </w:rPr>
            </w:r>
            <w:r>
              <w:rPr>
                <w:noProof/>
                <w:webHidden/>
              </w:rPr>
              <w:fldChar w:fldCharType="separate"/>
            </w:r>
            <w:r w:rsidR="006C3B0C">
              <w:rPr>
                <w:noProof/>
                <w:webHidden/>
              </w:rPr>
              <w:t>96</w:t>
            </w:r>
            <w:r>
              <w:rPr>
                <w:noProof/>
                <w:webHidden/>
              </w:rPr>
              <w:fldChar w:fldCharType="end"/>
            </w:r>
          </w:hyperlink>
        </w:p>
        <w:p w14:paraId="78DA3AFA" w14:textId="60679862" w:rsidR="00C35A92" w:rsidRDefault="00C35A92">
          <w:pPr>
            <w:pStyle w:val="TOC2"/>
            <w:tabs>
              <w:tab w:val="left" w:pos="1418"/>
              <w:tab w:val="right" w:leader="dot" w:pos="7927"/>
            </w:tabs>
            <w:rPr>
              <w:rFonts w:asciiTheme="minorHAnsi" w:eastAsiaTheme="minorEastAsia" w:hAnsiTheme="minorHAnsi" w:cstheme="minorBidi"/>
              <w:noProof/>
              <w:kern w:val="2"/>
              <w:sz w:val="22"/>
              <w:lang w:val="id-ID" w:eastAsia="id-ID"/>
              <w14:ligatures w14:val="standardContextual"/>
            </w:rPr>
          </w:pPr>
          <w:hyperlink w:anchor="_Toc229762685" w:history="1">
            <w:r w:rsidRPr="00D4735A">
              <w:rPr>
                <w:rStyle w:val="Hyperlink"/>
                <w:noProof/>
                <w:lang w:val="id-ID" w:eastAsia="en-ID"/>
              </w:rPr>
              <w:t>B.</w:t>
            </w:r>
            <w:r>
              <w:rPr>
                <w:rFonts w:asciiTheme="minorHAnsi" w:eastAsiaTheme="minorEastAsia" w:hAnsiTheme="minorHAnsi" w:cstheme="minorBidi"/>
                <w:noProof/>
                <w:kern w:val="2"/>
                <w:sz w:val="22"/>
                <w:lang w:val="id-ID" w:eastAsia="id-ID"/>
                <w14:ligatures w14:val="standardContextual"/>
              </w:rPr>
              <w:tab/>
            </w:r>
            <w:r w:rsidRPr="00D4735A">
              <w:rPr>
                <w:rStyle w:val="Hyperlink"/>
                <w:noProof/>
                <w:lang w:val="id-ID" w:eastAsia="en-ID"/>
              </w:rPr>
              <w:t>Rekomendasi</w:t>
            </w:r>
            <w:r>
              <w:rPr>
                <w:noProof/>
                <w:webHidden/>
              </w:rPr>
              <w:tab/>
            </w:r>
            <w:r>
              <w:rPr>
                <w:noProof/>
                <w:webHidden/>
              </w:rPr>
              <w:fldChar w:fldCharType="begin"/>
            </w:r>
            <w:r>
              <w:rPr>
                <w:noProof/>
                <w:webHidden/>
              </w:rPr>
              <w:instrText xml:space="preserve"> PAGEREF _Toc229762685 \h </w:instrText>
            </w:r>
            <w:r>
              <w:rPr>
                <w:noProof/>
                <w:webHidden/>
              </w:rPr>
            </w:r>
            <w:r>
              <w:rPr>
                <w:noProof/>
                <w:webHidden/>
              </w:rPr>
              <w:fldChar w:fldCharType="separate"/>
            </w:r>
            <w:r w:rsidR="006C3B0C">
              <w:rPr>
                <w:noProof/>
                <w:webHidden/>
              </w:rPr>
              <w:t>98</w:t>
            </w:r>
            <w:r>
              <w:rPr>
                <w:noProof/>
                <w:webHidden/>
              </w:rPr>
              <w:fldChar w:fldCharType="end"/>
            </w:r>
          </w:hyperlink>
        </w:p>
        <w:p w14:paraId="671576D0" w14:textId="1F5ED996"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86" w:history="1">
            <w:r w:rsidRPr="00D4735A">
              <w:rPr>
                <w:rStyle w:val="Hyperlink"/>
                <w:noProof/>
                <w:lang w:val="id-ID" w:eastAsia="en-ID"/>
              </w:rPr>
              <w:t>DAFTAR PUSTAKA</w:t>
            </w:r>
            <w:r>
              <w:rPr>
                <w:noProof/>
                <w:webHidden/>
              </w:rPr>
              <w:tab/>
            </w:r>
            <w:r>
              <w:rPr>
                <w:noProof/>
                <w:webHidden/>
              </w:rPr>
              <w:fldChar w:fldCharType="begin"/>
            </w:r>
            <w:r>
              <w:rPr>
                <w:noProof/>
                <w:webHidden/>
              </w:rPr>
              <w:instrText xml:space="preserve"> PAGEREF _Toc229762686 \h </w:instrText>
            </w:r>
            <w:r>
              <w:rPr>
                <w:noProof/>
                <w:webHidden/>
              </w:rPr>
            </w:r>
            <w:r>
              <w:rPr>
                <w:noProof/>
                <w:webHidden/>
              </w:rPr>
              <w:fldChar w:fldCharType="separate"/>
            </w:r>
            <w:r w:rsidR="006C3B0C">
              <w:rPr>
                <w:noProof/>
                <w:webHidden/>
              </w:rPr>
              <w:t>101</w:t>
            </w:r>
            <w:r>
              <w:rPr>
                <w:noProof/>
                <w:webHidden/>
              </w:rPr>
              <w:fldChar w:fldCharType="end"/>
            </w:r>
          </w:hyperlink>
        </w:p>
        <w:p w14:paraId="3D7BFC47" w14:textId="417F5CCC"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87" w:history="1">
            <w:r w:rsidRPr="00D4735A">
              <w:rPr>
                <w:rStyle w:val="Hyperlink"/>
                <w:noProof/>
                <w:lang w:val="id-ID" w:eastAsia="en-ID"/>
              </w:rPr>
              <w:t>RIWAYAT HIDUP</w:t>
            </w:r>
            <w:r>
              <w:rPr>
                <w:noProof/>
                <w:webHidden/>
              </w:rPr>
              <w:tab/>
            </w:r>
            <w:r>
              <w:rPr>
                <w:noProof/>
                <w:webHidden/>
              </w:rPr>
              <w:fldChar w:fldCharType="begin"/>
            </w:r>
            <w:r>
              <w:rPr>
                <w:noProof/>
                <w:webHidden/>
              </w:rPr>
              <w:instrText xml:space="preserve"> PAGEREF _Toc229762687 \h </w:instrText>
            </w:r>
            <w:r>
              <w:rPr>
                <w:noProof/>
                <w:webHidden/>
              </w:rPr>
            </w:r>
            <w:r>
              <w:rPr>
                <w:noProof/>
                <w:webHidden/>
              </w:rPr>
              <w:fldChar w:fldCharType="separate"/>
            </w:r>
            <w:r w:rsidR="006C3B0C">
              <w:rPr>
                <w:noProof/>
                <w:webHidden/>
              </w:rPr>
              <w:t>104</w:t>
            </w:r>
            <w:r>
              <w:rPr>
                <w:noProof/>
                <w:webHidden/>
              </w:rPr>
              <w:fldChar w:fldCharType="end"/>
            </w:r>
          </w:hyperlink>
        </w:p>
        <w:p w14:paraId="588A0D27" w14:textId="0435E1E2" w:rsidR="00C35A92" w:rsidRDefault="00C35A92">
          <w:pPr>
            <w:pStyle w:val="TOC1"/>
            <w:rPr>
              <w:rFonts w:asciiTheme="minorHAnsi" w:eastAsiaTheme="minorEastAsia" w:hAnsiTheme="minorHAnsi" w:cstheme="minorBidi"/>
              <w:b w:val="0"/>
              <w:noProof/>
              <w:kern w:val="2"/>
              <w:sz w:val="22"/>
              <w:lang w:val="id-ID" w:eastAsia="id-ID"/>
              <w14:ligatures w14:val="standardContextual"/>
            </w:rPr>
          </w:pPr>
          <w:hyperlink w:anchor="_Toc229762688" w:history="1">
            <w:r w:rsidRPr="00D4735A">
              <w:rPr>
                <w:rStyle w:val="Hyperlink"/>
                <w:noProof/>
                <w:lang w:val="fi-FI" w:eastAsia="en-ID"/>
              </w:rPr>
              <w:t>LAMPIRAN</w:t>
            </w:r>
            <w:r>
              <w:rPr>
                <w:noProof/>
                <w:webHidden/>
              </w:rPr>
              <w:tab/>
            </w:r>
            <w:r>
              <w:rPr>
                <w:noProof/>
                <w:webHidden/>
              </w:rPr>
              <w:fldChar w:fldCharType="begin"/>
            </w:r>
            <w:r>
              <w:rPr>
                <w:noProof/>
                <w:webHidden/>
              </w:rPr>
              <w:instrText xml:space="preserve"> PAGEREF _Toc229762688 \h </w:instrText>
            </w:r>
            <w:r>
              <w:rPr>
                <w:noProof/>
                <w:webHidden/>
              </w:rPr>
            </w:r>
            <w:r>
              <w:rPr>
                <w:noProof/>
                <w:webHidden/>
              </w:rPr>
              <w:fldChar w:fldCharType="separate"/>
            </w:r>
            <w:r w:rsidR="006C3B0C">
              <w:rPr>
                <w:noProof/>
                <w:webHidden/>
              </w:rPr>
              <w:t>105</w:t>
            </w:r>
            <w:r>
              <w:rPr>
                <w:noProof/>
                <w:webHidden/>
              </w:rPr>
              <w:fldChar w:fldCharType="end"/>
            </w:r>
          </w:hyperlink>
        </w:p>
        <w:p w14:paraId="7A3165F6" w14:textId="43277772" w:rsidR="008357FE" w:rsidRDefault="008357FE">
          <w:r>
            <w:fldChar w:fldCharType="end"/>
          </w:r>
        </w:p>
      </w:sdtContent>
    </w:sdt>
    <w:p w14:paraId="65A614B7" w14:textId="77777777" w:rsidR="006231A2" w:rsidRDefault="006231A2">
      <w:pPr>
        <w:rPr>
          <w:b/>
          <w:bCs/>
          <w:lang w:val="id-ID"/>
        </w:rPr>
      </w:pPr>
      <w:r>
        <w:rPr>
          <w:b/>
          <w:bCs/>
          <w:lang w:val="id-ID"/>
        </w:rPr>
        <w:br w:type="page"/>
      </w:r>
    </w:p>
    <w:p w14:paraId="07E72863" w14:textId="2E53F335" w:rsidR="00DA715B" w:rsidRPr="00DD4C8A" w:rsidRDefault="00DA715B" w:rsidP="00DD4C8A">
      <w:pPr>
        <w:pStyle w:val="Heading1"/>
        <w:rPr>
          <w:lang w:val="id-ID"/>
        </w:rPr>
      </w:pPr>
      <w:bookmarkStart w:id="13" w:name="_Toc229762620"/>
      <w:r w:rsidRPr="00DD4C8A">
        <w:rPr>
          <w:lang w:val="id-ID"/>
        </w:rPr>
        <w:lastRenderedPageBreak/>
        <w:t>DAFTAR TABEL</w:t>
      </w:r>
      <w:bookmarkEnd w:id="13"/>
    </w:p>
    <w:p w14:paraId="7D1BA763" w14:textId="77777777" w:rsidR="008357FE" w:rsidRPr="008357FE" w:rsidRDefault="008357FE" w:rsidP="008357FE">
      <w:pPr>
        <w:rPr>
          <w:lang w:val="id-ID"/>
        </w:rPr>
      </w:pPr>
    </w:p>
    <w:p w14:paraId="04FE3715" w14:textId="16B013BA" w:rsidR="00C35A92" w:rsidRDefault="008357FE">
      <w:pPr>
        <w:pStyle w:val="TableofFigures"/>
        <w:tabs>
          <w:tab w:val="right" w:leader="dot" w:pos="7927"/>
        </w:tabs>
        <w:rPr>
          <w:rFonts w:asciiTheme="minorHAnsi" w:eastAsiaTheme="minorEastAsia" w:hAnsiTheme="minorHAnsi"/>
          <w:noProof/>
          <w:sz w:val="22"/>
          <w:lang w:val="id-ID" w:eastAsia="id-ID"/>
        </w:rPr>
      </w:pPr>
      <w:r>
        <w:rPr>
          <w:rFonts w:cs="Times New Roman"/>
          <w:b/>
          <w:bCs/>
          <w:sz w:val="28"/>
          <w:szCs w:val="28"/>
          <w:lang w:val="id-ID"/>
        </w:rPr>
        <w:fldChar w:fldCharType="begin"/>
      </w:r>
      <w:r>
        <w:rPr>
          <w:rFonts w:cs="Times New Roman"/>
          <w:b/>
          <w:bCs/>
          <w:sz w:val="28"/>
          <w:szCs w:val="28"/>
          <w:lang w:val="id-ID"/>
        </w:rPr>
        <w:instrText xml:space="preserve"> TOC \h \z \c "Tabel 3." </w:instrText>
      </w:r>
      <w:r>
        <w:rPr>
          <w:rFonts w:cs="Times New Roman"/>
          <w:b/>
          <w:bCs/>
          <w:sz w:val="28"/>
          <w:szCs w:val="28"/>
          <w:lang w:val="id-ID"/>
        </w:rPr>
        <w:fldChar w:fldCharType="separate"/>
      </w:r>
      <w:hyperlink w:anchor="_Toc229762595" w:history="1">
        <w:r w:rsidR="00C35A92" w:rsidRPr="00DE0FA7">
          <w:rPr>
            <w:rStyle w:val="Hyperlink"/>
            <w:noProof/>
          </w:rPr>
          <w:t xml:space="preserve">Tabel 3.1 </w:t>
        </w:r>
        <w:r w:rsidR="00C35A92" w:rsidRPr="00DE0FA7">
          <w:rPr>
            <w:rStyle w:val="Hyperlink"/>
            <w:rFonts w:cs="Times New Roman"/>
            <w:noProof/>
            <w:lang w:val="id-ID"/>
          </w:rPr>
          <w:t>Kisi-kisi Penelitian</w:t>
        </w:r>
        <w:r w:rsidR="00C35A92">
          <w:rPr>
            <w:noProof/>
            <w:webHidden/>
          </w:rPr>
          <w:tab/>
        </w:r>
        <w:r w:rsidR="00C35A92">
          <w:rPr>
            <w:noProof/>
            <w:webHidden/>
          </w:rPr>
          <w:fldChar w:fldCharType="begin"/>
        </w:r>
        <w:r w:rsidR="00C35A92">
          <w:rPr>
            <w:noProof/>
            <w:webHidden/>
          </w:rPr>
          <w:instrText xml:space="preserve"> PAGEREF _Toc229762595 \h </w:instrText>
        </w:r>
        <w:r w:rsidR="00C35A92">
          <w:rPr>
            <w:noProof/>
            <w:webHidden/>
          </w:rPr>
        </w:r>
        <w:r w:rsidR="00C35A92">
          <w:rPr>
            <w:noProof/>
            <w:webHidden/>
          </w:rPr>
          <w:fldChar w:fldCharType="separate"/>
        </w:r>
        <w:r w:rsidR="006C3B0C">
          <w:rPr>
            <w:noProof/>
            <w:webHidden/>
          </w:rPr>
          <w:t>64</w:t>
        </w:r>
        <w:r w:rsidR="00C35A92">
          <w:rPr>
            <w:noProof/>
            <w:webHidden/>
          </w:rPr>
          <w:fldChar w:fldCharType="end"/>
        </w:r>
      </w:hyperlink>
    </w:p>
    <w:p w14:paraId="2793E6C3" w14:textId="79F24F62"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596" w:history="1">
        <w:r w:rsidRPr="00DE0FA7">
          <w:rPr>
            <w:rStyle w:val="Hyperlink"/>
            <w:noProof/>
          </w:rPr>
          <w:t xml:space="preserve">Tabel 3.2 </w:t>
        </w:r>
        <w:r w:rsidRPr="00DE0FA7">
          <w:rPr>
            <w:rStyle w:val="Hyperlink"/>
            <w:rFonts w:eastAsia="Times New Roman" w:cs="Times New Roman"/>
            <w:noProof/>
            <w:kern w:val="0"/>
            <w:lang w:val="id-ID" w:eastAsia="en-ID"/>
            <w14:ligatures w14:val="none"/>
          </w:rPr>
          <w:t>Pedoman Wawancara</w:t>
        </w:r>
        <w:r>
          <w:rPr>
            <w:noProof/>
            <w:webHidden/>
          </w:rPr>
          <w:tab/>
        </w:r>
        <w:r>
          <w:rPr>
            <w:noProof/>
            <w:webHidden/>
          </w:rPr>
          <w:fldChar w:fldCharType="begin"/>
        </w:r>
        <w:r>
          <w:rPr>
            <w:noProof/>
            <w:webHidden/>
          </w:rPr>
          <w:instrText xml:space="preserve"> PAGEREF _Toc229762596 \h </w:instrText>
        </w:r>
        <w:r>
          <w:rPr>
            <w:noProof/>
            <w:webHidden/>
          </w:rPr>
        </w:r>
        <w:r>
          <w:rPr>
            <w:noProof/>
            <w:webHidden/>
          </w:rPr>
          <w:fldChar w:fldCharType="separate"/>
        </w:r>
        <w:r w:rsidR="006C3B0C">
          <w:rPr>
            <w:noProof/>
            <w:webHidden/>
          </w:rPr>
          <w:t>66</w:t>
        </w:r>
        <w:r>
          <w:rPr>
            <w:noProof/>
            <w:webHidden/>
          </w:rPr>
          <w:fldChar w:fldCharType="end"/>
        </w:r>
      </w:hyperlink>
    </w:p>
    <w:p w14:paraId="7008A147" w14:textId="21A26ECC"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597" w:history="1">
        <w:r w:rsidRPr="00DE0FA7">
          <w:rPr>
            <w:rStyle w:val="Hyperlink"/>
            <w:noProof/>
          </w:rPr>
          <w:t xml:space="preserve">Tabel 3.3 </w:t>
        </w:r>
        <w:r w:rsidRPr="00DE0FA7">
          <w:rPr>
            <w:rStyle w:val="Hyperlink"/>
            <w:noProof/>
            <w:lang w:val="id-ID"/>
          </w:rPr>
          <w:t>Format Analisis Dokumen</w:t>
        </w:r>
        <w:r>
          <w:rPr>
            <w:noProof/>
            <w:webHidden/>
          </w:rPr>
          <w:tab/>
        </w:r>
        <w:r>
          <w:rPr>
            <w:noProof/>
            <w:webHidden/>
          </w:rPr>
          <w:fldChar w:fldCharType="begin"/>
        </w:r>
        <w:r>
          <w:rPr>
            <w:noProof/>
            <w:webHidden/>
          </w:rPr>
          <w:instrText xml:space="preserve"> PAGEREF _Toc229762597 \h </w:instrText>
        </w:r>
        <w:r>
          <w:rPr>
            <w:noProof/>
            <w:webHidden/>
          </w:rPr>
        </w:r>
        <w:r>
          <w:rPr>
            <w:noProof/>
            <w:webHidden/>
          </w:rPr>
          <w:fldChar w:fldCharType="separate"/>
        </w:r>
        <w:r w:rsidR="006C3B0C">
          <w:rPr>
            <w:noProof/>
            <w:webHidden/>
          </w:rPr>
          <w:t>67</w:t>
        </w:r>
        <w:r>
          <w:rPr>
            <w:noProof/>
            <w:webHidden/>
          </w:rPr>
          <w:fldChar w:fldCharType="end"/>
        </w:r>
      </w:hyperlink>
    </w:p>
    <w:p w14:paraId="162003DA" w14:textId="4D44CABD"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598" w:history="1">
        <w:r w:rsidRPr="00DE0FA7">
          <w:rPr>
            <w:rStyle w:val="Hyperlink"/>
            <w:noProof/>
          </w:rPr>
          <w:t xml:space="preserve">Tabel 3.4 </w:t>
        </w:r>
        <w:r w:rsidRPr="00DE0FA7">
          <w:rPr>
            <w:rStyle w:val="Hyperlink"/>
            <w:noProof/>
            <w:lang w:val="id-ID"/>
          </w:rPr>
          <w:t>Format Analisis Dokumen</w:t>
        </w:r>
        <w:r>
          <w:rPr>
            <w:noProof/>
            <w:webHidden/>
          </w:rPr>
          <w:tab/>
        </w:r>
        <w:r>
          <w:rPr>
            <w:noProof/>
            <w:webHidden/>
          </w:rPr>
          <w:fldChar w:fldCharType="begin"/>
        </w:r>
        <w:r>
          <w:rPr>
            <w:noProof/>
            <w:webHidden/>
          </w:rPr>
          <w:instrText xml:space="preserve"> PAGEREF _Toc229762598 \h </w:instrText>
        </w:r>
        <w:r>
          <w:rPr>
            <w:noProof/>
            <w:webHidden/>
          </w:rPr>
        </w:r>
        <w:r>
          <w:rPr>
            <w:noProof/>
            <w:webHidden/>
          </w:rPr>
          <w:fldChar w:fldCharType="separate"/>
        </w:r>
        <w:r w:rsidR="006C3B0C">
          <w:rPr>
            <w:noProof/>
            <w:webHidden/>
          </w:rPr>
          <w:t>68</w:t>
        </w:r>
        <w:r>
          <w:rPr>
            <w:noProof/>
            <w:webHidden/>
          </w:rPr>
          <w:fldChar w:fldCharType="end"/>
        </w:r>
      </w:hyperlink>
    </w:p>
    <w:p w14:paraId="65407AC4" w14:textId="41C13F27"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599" w:history="1">
        <w:r w:rsidRPr="00DE0FA7">
          <w:rPr>
            <w:rStyle w:val="Hyperlink"/>
            <w:noProof/>
          </w:rPr>
          <w:t xml:space="preserve">Tabel 3.5 </w:t>
        </w:r>
        <w:r w:rsidRPr="00DE0FA7">
          <w:rPr>
            <w:rStyle w:val="Hyperlink"/>
            <w:noProof/>
            <w:lang w:val="id-ID"/>
          </w:rPr>
          <w:t>Aspek Perencanaan Program</w:t>
        </w:r>
        <w:r>
          <w:rPr>
            <w:noProof/>
            <w:webHidden/>
          </w:rPr>
          <w:tab/>
        </w:r>
        <w:r>
          <w:rPr>
            <w:noProof/>
            <w:webHidden/>
          </w:rPr>
          <w:fldChar w:fldCharType="begin"/>
        </w:r>
        <w:r>
          <w:rPr>
            <w:noProof/>
            <w:webHidden/>
          </w:rPr>
          <w:instrText xml:space="preserve"> PAGEREF _Toc229762599 \h </w:instrText>
        </w:r>
        <w:r>
          <w:rPr>
            <w:noProof/>
            <w:webHidden/>
          </w:rPr>
        </w:r>
        <w:r>
          <w:rPr>
            <w:noProof/>
            <w:webHidden/>
          </w:rPr>
          <w:fldChar w:fldCharType="separate"/>
        </w:r>
        <w:r w:rsidR="006C3B0C">
          <w:rPr>
            <w:noProof/>
            <w:webHidden/>
          </w:rPr>
          <w:t>75</w:t>
        </w:r>
        <w:r>
          <w:rPr>
            <w:noProof/>
            <w:webHidden/>
          </w:rPr>
          <w:fldChar w:fldCharType="end"/>
        </w:r>
      </w:hyperlink>
    </w:p>
    <w:p w14:paraId="75B2905C" w14:textId="03BDC832"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600" w:history="1">
        <w:r w:rsidRPr="00DE0FA7">
          <w:rPr>
            <w:rStyle w:val="Hyperlink"/>
            <w:noProof/>
          </w:rPr>
          <w:t xml:space="preserve">Tabel 3.6 </w:t>
        </w:r>
        <w:r w:rsidRPr="00DE0FA7">
          <w:rPr>
            <w:rStyle w:val="Hyperlink"/>
            <w:rFonts w:eastAsia="Times New Roman" w:cs="Times New Roman"/>
            <w:noProof/>
            <w:kern w:val="0"/>
            <w:lang w:val="id-ID" w:eastAsia="en-ID"/>
            <w14:ligatures w14:val="none"/>
          </w:rPr>
          <w:t>Aspek Pengorganisasian Program</w:t>
        </w:r>
        <w:r>
          <w:rPr>
            <w:noProof/>
            <w:webHidden/>
          </w:rPr>
          <w:tab/>
        </w:r>
        <w:r>
          <w:rPr>
            <w:noProof/>
            <w:webHidden/>
          </w:rPr>
          <w:fldChar w:fldCharType="begin"/>
        </w:r>
        <w:r>
          <w:rPr>
            <w:noProof/>
            <w:webHidden/>
          </w:rPr>
          <w:instrText xml:space="preserve"> PAGEREF _Toc229762600 \h </w:instrText>
        </w:r>
        <w:r>
          <w:rPr>
            <w:noProof/>
            <w:webHidden/>
          </w:rPr>
        </w:r>
        <w:r>
          <w:rPr>
            <w:noProof/>
            <w:webHidden/>
          </w:rPr>
          <w:fldChar w:fldCharType="separate"/>
        </w:r>
        <w:r w:rsidR="006C3B0C">
          <w:rPr>
            <w:noProof/>
            <w:webHidden/>
          </w:rPr>
          <w:t>76</w:t>
        </w:r>
        <w:r>
          <w:rPr>
            <w:noProof/>
            <w:webHidden/>
          </w:rPr>
          <w:fldChar w:fldCharType="end"/>
        </w:r>
      </w:hyperlink>
    </w:p>
    <w:p w14:paraId="5E590D7C" w14:textId="371A66DA"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601" w:history="1">
        <w:r w:rsidRPr="00DE0FA7">
          <w:rPr>
            <w:rStyle w:val="Hyperlink"/>
            <w:noProof/>
          </w:rPr>
          <w:t xml:space="preserve">Tabel 3.7 </w:t>
        </w:r>
        <w:r w:rsidRPr="00DE0FA7">
          <w:rPr>
            <w:rStyle w:val="Hyperlink"/>
            <w:noProof/>
            <w:lang w:val="id-ID"/>
          </w:rPr>
          <w:t>Aspek Pelaksanaan Program</w:t>
        </w:r>
        <w:r>
          <w:rPr>
            <w:noProof/>
            <w:webHidden/>
          </w:rPr>
          <w:tab/>
        </w:r>
        <w:r>
          <w:rPr>
            <w:noProof/>
            <w:webHidden/>
          </w:rPr>
          <w:fldChar w:fldCharType="begin"/>
        </w:r>
        <w:r>
          <w:rPr>
            <w:noProof/>
            <w:webHidden/>
          </w:rPr>
          <w:instrText xml:space="preserve"> PAGEREF _Toc229762601 \h </w:instrText>
        </w:r>
        <w:r>
          <w:rPr>
            <w:noProof/>
            <w:webHidden/>
          </w:rPr>
        </w:r>
        <w:r>
          <w:rPr>
            <w:noProof/>
            <w:webHidden/>
          </w:rPr>
          <w:fldChar w:fldCharType="separate"/>
        </w:r>
        <w:r w:rsidR="006C3B0C">
          <w:rPr>
            <w:noProof/>
            <w:webHidden/>
          </w:rPr>
          <w:t>77</w:t>
        </w:r>
        <w:r>
          <w:rPr>
            <w:noProof/>
            <w:webHidden/>
          </w:rPr>
          <w:fldChar w:fldCharType="end"/>
        </w:r>
      </w:hyperlink>
    </w:p>
    <w:p w14:paraId="196735D3" w14:textId="16A59A39"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602" w:history="1">
        <w:r w:rsidRPr="00DE0FA7">
          <w:rPr>
            <w:rStyle w:val="Hyperlink"/>
            <w:noProof/>
          </w:rPr>
          <w:t xml:space="preserve">Tabel 3.8 </w:t>
        </w:r>
        <w:r w:rsidRPr="00DE0FA7">
          <w:rPr>
            <w:rStyle w:val="Hyperlink"/>
            <w:rFonts w:eastAsia="Times New Roman" w:cstheme="majorBidi"/>
            <w:noProof/>
            <w:lang w:val="id-ID" w:eastAsia="en-ID"/>
          </w:rPr>
          <w:t>Aspek Pengendalian dan Program</w:t>
        </w:r>
        <w:r>
          <w:rPr>
            <w:noProof/>
            <w:webHidden/>
          </w:rPr>
          <w:tab/>
        </w:r>
        <w:r>
          <w:rPr>
            <w:noProof/>
            <w:webHidden/>
          </w:rPr>
          <w:fldChar w:fldCharType="begin"/>
        </w:r>
        <w:r>
          <w:rPr>
            <w:noProof/>
            <w:webHidden/>
          </w:rPr>
          <w:instrText xml:space="preserve"> PAGEREF _Toc229762602 \h </w:instrText>
        </w:r>
        <w:r>
          <w:rPr>
            <w:noProof/>
            <w:webHidden/>
          </w:rPr>
        </w:r>
        <w:r>
          <w:rPr>
            <w:noProof/>
            <w:webHidden/>
          </w:rPr>
          <w:fldChar w:fldCharType="separate"/>
        </w:r>
        <w:r w:rsidR="006C3B0C">
          <w:rPr>
            <w:noProof/>
            <w:webHidden/>
          </w:rPr>
          <w:t>77</w:t>
        </w:r>
        <w:r>
          <w:rPr>
            <w:noProof/>
            <w:webHidden/>
          </w:rPr>
          <w:fldChar w:fldCharType="end"/>
        </w:r>
      </w:hyperlink>
    </w:p>
    <w:p w14:paraId="2788A915" w14:textId="08EE15CD"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603" w:history="1">
        <w:r w:rsidRPr="00DE0FA7">
          <w:rPr>
            <w:rStyle w:val="Hyperlink"/>
            <w:noProof/>
            <w:lang w:val="sv-SE"/>
          </w:rPr>
          <w:t xml:space="preserve">Tabel 3.9 </w:t>
        </w:r>
        <w:r w:rsidRPr="00DE0FA7">
          <w:rPr>
            <w:rStyle w:val="Hyperlink"/>
            <w:rFonts w:eastAsia="Times New Roman" w:cstheme="majorBidi"/>
            <w:noProof/>
            <w:lang w:val="id-ID" w:eastAsia="en-ID"/>
          </w:rPr>
          <w:t>Faktor Permasalahan (Penghambat Program)</w:t>
        </w:r>
        <w:r>
          <w:rPr>
            <w:noProof/>
            <w:webHidden/>
          </w:rPr>
          <w:tab/>
        </w:r>
        <w:r>
          <w:rPr>
            <w:noProof/>
            <w:webHidden/>
          </w:rPr>
          <w:fldChar w:fldCharType="begin"/>
        </w:r>
        <w:r>
          <w:rPr>
            <w:noProof/>
            <w:webHidden/>
          </w:rPr>
          <w:instrText xml:space="preserve"> PAGEREF _Toc229762603 \h </w:instrText>
        </w:r>
        <w:r>
          <w:rPr>
            <w:noProof/>
            <w:webHidden/>
          </w:rPr>
        </w:r>
        <w:r>
          <w:rPr>
            <w:noProof/>
            <w:webHidden/>
          </w:rPr>
          <w:fldChar w:fldCharType="separate"/>
        </w:r>
        <w:r w:rsidR="006C3B0C">
          <w:rPr>
            <w:noProof/>
            <w:webHidden/>
          </w:rPr>
          <w:t>78</w:t>
        </w:r>
        <w:r>
          <w:rPr>
            <w:noProof/>
            <w:webHidden/>
          </w:rPr>
          <w:fldChar w:fldCharType="end"/>
        </w:r>
      </w:hyperlink>
    </w:p>
    <w:p w14:paraId="40CB64C5" w14:textId="6233F653"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604" w:history="1">
        <w:r w:rsidRPr="00DE0FA7">
          <w:rPr>
            <w:rStyle w:val="Hyperlink"/>
            <w:noProof/>
            <w:lang w:val="sv-SE"/>
          </w:rPr>
          <w:t xml:space="preserve">Tabel 3.10 </w:t>
        </w:r>
        <w:r w:rsidRPr="00DE0FA7">
          <w:rPr>
            <w:rStyle w:val="Hyperlink"/>
            <w:rFonts w:eastAsia="Times New Roman" w:cstheme="majorBidi"/>
            <w:noProof/>
            <w:lang w:val="id-ID" w:eastAsia="en-ID"/>
          </w:rPr>
          <w:t>Solusi dan Upaya Pemecahan Masalah</w:t>
        </w:r>
        <w:r>
          <w:rPr>
            <w:noProof/>
            <w:webHidden/>
          </w:rPr>
          <w:tab/>
        </w:r>
        <w:r>
          <w:rPr>
            <w:noProof/>
            <w:webHidden/>
          </w:rPr>
          <w:fldChar w:fldCharType="begin"/>
        </w:r>
        <w:r>
          <w:rPr>
            <w:noProof/>
            <w:webHidden/>
          </w:rPr>
          <w:instrText xml:space="preserve"> PAGEREF _Toc229762604 \h </w:instrText>
        </w:r>
        <w:r>
          <w:rPr>
            <w:noProof/>
            <w:webHidden/>
          </w:rPr>
        </w:r>
        <w:r>
          <w:rPr>
            <w:noProof/>
            <w:webHidden/>
          </w:rPr>
          <w:fldChar w:fldCharType="separate"/>
        </w:r>
        <w:r w:rsidR="006C3B0C">
          <w:rPr>
            <w:noProof/>
            <w:webHidden/>
          </w:rPr>
          <w:t>78</w:t>
        </w:r>
        <w:r>
          <w:rPr>
            <w:noProof/>
            <w:webHidden/>
          </w:rPr>
          <w:fldChar w:fldCharType="end"/>
        </w:r>
      </w:hyperlink>
    </w:p>
    <w:p w14:paraId="55E5A0BF" w14:textId="35F8C911" w:rsidR="00C35A92" w:rsidRDefault="00C35A92">
      <w:pPr>
        <w:pStyle w:val="TableofFigures"/>
        <w:tabs>
          <w:tab w:val="right" w:leader="dot" w:pos="7927"/>
        </w:tabs>
        <w:rPr>
          <w:rFonts w:asciiTheme="minorHAnsi" w:eastAsiaTheme="minorEastAsia" w:hAnsiTheme="minorHAnsi"/>
          <w:noProof/>
          <w:sz w:val="22"/>
          <w:lang w:val="id-ID" w:eastAsia="id-ID"/>
        </w:rPr>
      </w:pPr>
      <w:hyperlink w:anchor="_Toc229762605" w:history="1">
        <w:r w:rsidRPr="00DE0FA7">
          <w:rPr>
            <w:rStyle w:val="Hyperlink"/>
            <w:noProof/>
          </w:rPr>
          <w:t xml:space="preserve">Tabel 3.11 </w:t>
        </w:r>
        <w:r w:rsidRPr="00DE0FA7">
          <w:rPr>
            <w:rStyle w:val="Hyperlink"/>
            <w:rFonts w:eastAsia="Times New Roman" w:cstheme="majorBidi"/>
            <w:noProof/>
            <w:lang w:val="id-ID" w:eastAsia="en-ID"/>
          </w:rPr>
          <w:t>Dampak Program (</w:t>
        </w:r>
        <w:r w:rsidRPr="001F23FE">
          <w:rPr>
            <w:rStyle w:val="Hyperlink"/>
            <w:rFonts w:eastAsia="Times New Roman" w:cstheme="majorBidi"/>
            <w:i/>
            <w:iCs/>
            <w:noProof/>
            <w:lang w:val="id-ID" w:eastAsia="en-ID"/>
          </w:rPr>
          <w:t>Output dan Outcome</w:t>
        </w:r>
        <w:r w:rsidRPr="001F23FE">
          <w:rPr>
            <w:rStyle w:val="Hyperlink"/>
            <w:rFonts w:eastAsia="Times New Roman" w:cstheme="majorBidi"/>
            <w:noProof/>
            <w:lang w:val="id-ID" w:eastAsia="en-ID"/>
          </w:rPr>
          <w:t>)</w:t>
        </w:r>
        <w:r>
          <w:rPr>
            <w:noProof/>
            <w:webHidden/>
          </w:rPr>
          <w:tab/>
        </w:r>
        <w:r>
          <w:rPr>
            <w:noProof/>
            <w:webHidden/>
          </w:rPr>
          <w:fldChar w:fldCharType="begin"/>
        </w:r>
        <w:r>
          <w:rPr>
            <w:noProof/>
            <w:webHidden/>
          </w:rPr>
          <w:instrText xml:space="preserve"> PAGEREF _Toc229762605 \h </w:instrText>
        </w:r>
        <w:r>
          <w:rPr>
            <w:noProof/>
            <w:webHidden/>
          </w:rPr>
        </w:r>
        <w:r>
          <w:rPr>
            <w:noProof/>
            <w:webHidden/>
          </w:rPr>
          <w:fldChar w:fldCharType="separate"/>
        </w:r>
        <w:r w:rsidR="006C3B0C">
          <w:rPr>
            <w:noProof/>
            <w:webHidden/>
          </w:rPr>
          <w:t>79</w:t>
        </w:r>
        <w:r>
          <w:rPr>
            <w:noProof/>
            <w:webHidden/>
          </w:rPr>
          <w:fldChar w:fldCharType="end"/>
        </w:r>
      </w:hyperlink>
    </w:p>
    <w:p w14:paraId="6342F100" w14:textId="6554AEA7" w:rsidR="008357FE" w:rsidRDefault="008357FE" w:rsidP="00DA715B">
      <w:pPr>
        <w:rPr>
          <w:rFonts w:cs="Times New Roman"/>
          <w:b/>
          <w:bCs/>
          <w:sz w:val="28"/>
          <w:szCs w:val="28"/>
          <w:lang w:val="id-ID"/>
        </w:rPr>
      </w:pPr>
      <w:r>
        <w:rPr>
          <w:rFonts w:cs="Times New Roman"/>
          <w:b/>
          <w:bCs/>
          <w:sz w:val="28"/>
          <w:szCs w:val="28"/>
          <w:lang w:val="id-ID"/>
        </w:rPr>
        <w:fldChar w:fldCharType="end"/>
      </w:r>
    </w:p>
    <w:p w14:paraId="0EA81C38" w14:textId="7920329F" w:rsidR="00DA715B" w:rsidRPr="00A113C1" w:rsidRDefault="00DA715B" w:rsidP="00DA715B">
      <w:pPr>
        <w:rPr>
          <w:rFonts w:cs="Times New Roman"/>
          <w:b/>
          <w:bCs/>
          <w:sz w:val="28"/>
          <w:szCs w:val="28"/>
          <w:lang w:val="id-ID"/>
        </w:rPr>
      </w:pPr>
      <w:r w:rsidRPr="00A113C1">
        <w:rPr>
          <w:rFonts w:cs="Times New Roman"/>
          <w:b/>
          <w:bCs/>
          <w:sz w:val="28"/>
          <w:szCs w:val="28"/>
          <w:lang w:val="id-ID"/>
        </w:rPr>
        <w:br w:type="page"/>
      </w:r>
    </w:p>
    <w:p w14:paraId="624F3BBA" w14:textId="77777777" w:rsidR="00DA715B" w:rsidRPr="00A113C1" w:rsidRDefault="00DA715B" w:rsidP="00914727">
      <w:pPr>
        <w:pStyle w:val="Heading1"/>
        <w:rPr>
          <w:lang w:val="id-ID"/>
        </w:rPr>
      </w:pPr>
      <w:bookmarkStart w:id="14" w:name="_Toc229762621"/>
      <w:r w:rsidRPr="00A113C1">
        <w:rPr>
          <w:lang w:val="id-ID"/>
        </w:rPr>
        <w:lastRenderedPageBreak/>
        <w:t>DAFTAR GAMBAR</w:t>
      </w:r>
      <w:bookmarkEnd w:id="14"/>
    </w:p>
    <w:p w14:paraId="14B32EEE" w14:textId="77777777" w:rsidR="00DA715B" w:rsidRPr="00A113C1" w:rsidRDefault="00DA715B" w:rsidP="00DA715B">
      <w:pPr>
        <w:jc w:val="center"/>
        <w:rPr>
          <w:rFonts w:cs="Times New Roman"/>
          <w:b/>
          <w:bCs/>
          <w:sz w:val="28"/>
          <w:szCs w:val="28"/>
          <w:lang w:val="id-ID"/>
        </w:rPr>
      </w:pPr>
    </w:p>
    <w:p w14:paraId="2E1CF9B4" w14:textId="3B2B59A5" w:rsidR="00C35A92" w:rsidRDefault="008357FE">
      <w:pPr>
        <w:pStyle w:val="TableofFigures"/>
        <w:tabs>
          <w:tab w:val="right" w:leader="dot" w:pos="7927"/>
        </w:tabs>
        <w:rPr>
          <w:rFonts w:asciiTheme="minorHAnsi" w:eastAsiaTheme="minorEastAsia" w:hAnsiTheme="minorHAnsi"/>
          <w:noProof/>
          <w:sz w:val="22"/>
          <w:lang w:val="id-ID" w:eastAsia="id-ID"/>
        </w:rPr>
      </w:pPr>
      <w:r>
        <w:rPr>
          <w:lang w:val="id-ID"/>
        </w:rPr>
        <w:fldChar w:fldCharType="begin"/>
      </w:r>
      <w:r>
        <w:rPr>
          <w:lang w:val="id-ID"/>
        </w:rPr>
        <w:instrText xml:space="preserve"> TOC \h \z \c "Gambar 1." </w:instrText>
      </w:r>
      <w:r>
        <w:rPr>
          <w:lang w:val="id-ID"/>
        </w:rPr>
        <w:fldChar w:fldCharType="separate"/>
      </w:r>
      <w:hyperlink w:anchor="_Toc229762606" w:history="1">
        <w:r w:rsidR="00C35A92" w:rsidRPr="009D0BBD">
          <w:rPr>
            <w:rStyle w:val="Hyperlink"/>
            <w:noProof/>
            <w:lang w:val="id-ID"/>
          </w:rPr>
          <w:t xml:space="preserve">Gambar 1.1 </w:t>
        </w:r>
        <w:r w:rsidR="00C35A92" w:rsidRPr="009D0BBD">
          <w:rPr>
            <w:rStyle w:val="Hyperlink"/>
            <w:rFonts w:cs="Times New Roman"/>
            <w:noProof/>
            <w:lang w:val="id-ID"/>
          </w:rPr>
          <w:t>Bagan Perumusan masalah</w:t>
        </w:r>
        <w:r w:rsidR="00C35A92">
          <w:rPr>
            <w:noProof/>
            <w:webHidden/>
          </w:rPr>
          <w:tab/>
        </w:r>
        <w:r w:rsidR="00C35A92">
          <w:rPr>
            <w:noProof/>
            <w:webHidden/>
          </w:rPr>
          <w:fldChar w:fldCharType="begin"/>
        </w:r>
        <w:r w:rsidR="00C35A92">
          <w:rPr>
            <w:noProof/>
            <w:webHidden/>
          </w:rPr>
          <w:instrText xml:space="preserve"> PAGEREF _Toc229762606 \h </w:instrText>
        </w:r>
        <w:r w:rsidR="00C35A92">
          <w:rPr>
            <w:noProof/>
            <w:webHidden/>
          </w:rPr>
        </w:r>
        <w:r w:rsidR="00C35A92">
          <w:rPr>
            <w:noProof/>
            <w:webHidden/>
          </w:rPr>
          <w:fldChar w:fldCharType="separate"/>
        </w:r>
        <w:r w:rsidR="006C3B0C">
          <w:rPr>
            <w:noProof/>
            <w:webHidden/>
          </w:rPr>
          <w:t>7</w:t>
        </w:r>
        <w:r w:rsidR="00C35A92">
          <w:rPr>
            <w:noProof/>
            <w:webHidden/>
          </w:rPr>
          <w:fldChar w:fldCharType="end"/>
        </w:r>
      </w:hyperlink>
    </w:p>
    <w:p w14:paraId="5DF18933" w14:textId="28A43FB1" w:rsidR="00DA715B" w:rsidRPr="00A113C1" w:rsidRDefault="008357FE" w:rsidP="00DA715B">
      <w:pPr>
        <w:pStyle w:val="BodyText"/>
        <w:tabs>
          <w:tab w:val="right" w:leader="dot" w:pos="8206"/>
        </w:tabs>
        <w:rPr>
          <w:lang w:val="id-ID"/>
        </w:rPr>
      </w:pPr>
      <w:r>
        <w:rPr>
          <w:lang w:val="id-ID"/>
        </w:rPr>
        <w:fldChar w:fldCharType="end"/>
      </w:r>
    </w:p>
    <w:p w14:paraId="162948C4" w14:textId="0957FFDF" w:rsidR="00C35A92" w:rsidRDefault="00C35A92" w:rsidP="00DA715B">
      <w:pPr>
        <w:rPr>
          <w:rFonts w:cs="Times New Roman"/>
          <w:b/>
          <w:bCs/>
          <w:sz w:val="28"/>
          <w:szCs w:val="28"/>
          <w:lang w:val="id-ID"/>
        </w:rPr>
      </w:pPr>
      <w:r>
        <w:rPr>
          <w:rFonts w:cs="Times New Roman"/>
          <w:b/>
          <w:bCs/>
          <w:sz w:val="28"/>
          <w:szCs w:val="28"/>
          <w:lang w:val="id-ID"/>
        </w:rPr>
        <w:br w:type="page"/>
      </w:r>
    </w:p>
    <w:p w14:paraId="48D93582" w14:textId="359458FA" w:rsidR="00DA715B" w:rsidRDefault="00C35A92" w:rsidP="00C35A92">
      <w:pPr>
        <w:pStyle w:val="Heading1"/>
        <w:rPr>
          <w:lang w:val="id-ID"/>
        </w:rPr>
      </w:pPr>
      <w:bookmarkStart w:id="15" w:name="_Toc229762622"/>
      <w:r w:rsidRPr="00C35A92">
        <w:rPr>
          <w:lang w:val="id-ID"/>
        </w:rPr>
        <w:lastRenderedPageBreak/>
        <w:t>DAFTAR LAMPIRAN</w:t>
      </w:r>
      <w:bookmarkEnd w:id="15"/>
    </w:p>
    <w:p w14:paraId="7202D114" w14:textId="77777777" w:rsidR="00C35A92" w:rsidRPr="00C35A92" w:rsidRDefault="00C35A92" w:rsidP="00C35A92">
      <w:pPr>
        <w:rPr>
          <w:lang w:val="id-ID"/>
        </w:rPr>
      </w:pPr>
    </w:p>
    <w:p w14:paraId="70300FD8" w14:textId="67AEDA58" w:rsidR="00C35A92" w:rsidRDefault="00C35A92" w:rsidP="00C35A92">
      <w:pPr>
        <w:pStyle w:val="TableofFigures"/>
        <w:tabs>
          <w:tab w:val="left" w:pos="426"/>
          <w:tab w:val="left" w:pos="992"/>
          <w:tab w:val="right" w:leader="dot" w:pos="7927"/>
        </w:tabs>
        <w:rPr>
          <w:rFonts w:asciiTheme="minorHAnsi" w:eastAsiaTheme="minorEastAsia" w:hAnsiTheme="minorHAnsi"/>
          <w:noProof/>
          <w:sz w:val="22"/>
          <w:lang w:val="id-ID" w:eastAsia="id-ID"/>
        </w:rPr>
      </w:pPr>
      <w:r>
        <w:rPr>
          <w:rFonts w:cs="Times New Roman"/>
          <w:b/>
          <w:bCs/>
          <w:sz w:val="28"/>
          <w:szCs w:val="28"/>
          <w:lang w:val="id-ID"/>
        </w:rPr>
        <w:fldChar w:fldCharType="begin"/>
      </w:r>
      <w:r>
        <w:rPr>
          <w:rFonts w:cs="Times New Roman"/>
          <w:b/>
          <w:bCs/>
          <w:sz w:val="28"/>
          <w:szCs w:val="28"/>
          <w:lang w:val="id-ID"/>
        </w:rPr>
        <w:instrText xml:space="preserve"> TOC \h \z \c " " </w:instrText>
      </w:r>
      <w:r>
        <w:rPr>
          <w:rFonts w:cs="Times New Roman"/>
          <w:b/>
          <w:bCs/>
          <w:sz w:val="28"/>
          <w:szCs w:val="28"/>
          <w:lang w:val="id-ID"/>
        </w:rPr>
        <w:fldChar w:fldCharType="separate"/>
      </w:r>
      <w:hyperlink w:anchor="_Toc229762607" w:history="1">
        <w:r w:rsidRPr="007316CF">
          <w:rPr>
            <w:rStyle w:val="Hyperlink"/>
            <w:noProof/>
          </w:rPr>
          <w:t>A.</w:t>
        </w:r>
        <w:r>
          <w:rPr>
            <w:rFonts w:asciiTheme="minorHAnsi" w:eastAsiaTheme="minorEastAsia" w:hAnsiTheme="minorHAnsi"/>
            <w:noProof/>
            <w:sz w:val="22"/>
            <w:lang w:val="id-ID" w:eastAsia="id-ID"/>
          </w:rPr>
          <w:tab/>
        </w:r>
        <w:r w:rsidRPr="007316CF">
          <w:rPr>
            <w:rStyle w:val="Hyperlink"/>
            <w:rFonts w:cs="Times New Roman"/>
            <w:bCs/>
            <w:noProof/>
          </w:rPr>
          <w:t>LAMPIRAN ADMINISTRATIF</w:t>
        </w:r>
        <w:r>
          <w:rPr>
            <w:noProof/>
            <w:webHidden/>
          </w:rPr>
          <w:tab/>
        </w:r>
        <w:r>
          <w:rPr>
            <w:noProof/>
            <w:webHidden/>
          </w:rPr>
          <w:fldChar w:fldCharType="begin"/>
        </w:r>
        <w:r>
          <w:rPr>
            <w:noProof/>
            <w:webHidden/>
          </w:rPr>
          <w:instrText xml:space="preserve"> PAGEREF _Toc229762607 \h </w:instrText>
        </w:r>
        <w:r>
          <w:rPr>
            <w:noProof/>
            <w:webHidden/>
          </w:rPr>
        </w:r>
        <w:r>
          <w:rPr>
            <w:noProof/>
            <w:webHidden/>
          </w:rPr>
          <w:fldChar w:fldCharType="separate"/>
        </w:r>
        <w:r w:rsidR="006C3B0C">
          <w:rPr>
            <w:noProof/>
            <w:webHidden/>
          </w:rPr>
          <w:t>105</w:t>
        </w:r>
        <w:r>
          <w:rPr>
            <w:noProof/>
            <w:webHidden/>
          </w:rPr>
          <w:fldChar w:fldCharType="end"/>
        </w:r>
      </w:hyperlink>
    </w:p>
    <w:p w14:paraId="7EDCB5A5" w14:textId="79EC9AEF" w:rsidR="00C35A92" w:rsidRDefault="00C35A92" w:rsidP="00C35A92">
      <w:pPr>
        <w:pStyle w:val="TableofFigures"/>
        <w:tabs>
          <w:tab w:val="left" w:pos="426"/>
          <w:tab w:val="left" w:pos="992"/>
          <w:tab w:val="right" w:leader="dot" w:pos="7927"/>
        </w:tabs>
        <w:rPr>
          <w:rFonts w:asciiTheme="minorHAnsi" w:eastAsiaTheme="minorEastAsia" w:hAnsiTheme="minorHAnsi"/>
          <w:noProof/>
          <w:sz w:val="22"/>
          <w:lang w:val="id-ID" w:eastAsia="id-ID"/>
        </w:rPr>
      </w:pPr>
      <w:hyperlink w:anchor="_Toc229762608" w:history="1">
        <w:r w:rsidRPr="007316CF">
          <w:rPr>
            <w:rStyle w:val="Hyperlink"/>
            <w:noProof/>
          </w:rPr>
          <w:t>B.</w:t>
        </w:r>
        <w:r>
          <w:rPr>
            <w:rFonts w:asciiTheme="minorHAnsi" w:eastAsiaTheme="minorEastAsia" w:hAnsiTheme="minorHAnsi"/>
            <w:noProof/>
            <w:sz w:val="22"/>
            <w:lang w:val="id-ID" w:eastAsia="id-ID"/>
          </w:rPr>
          <w:tab/>
        </w:r>
        <w:r w:rsidRPr="007316CF">
          <w:rPr>
            <w:rStyle w:val="Hyperlink"/>
            <w:rFonts w:cs="Times New Roman"/>
            <w:bCs/>
            <w:noProof/>
          </w:rPr>
          <w:t>LAMPIRAN INSTRUMEN PENELITIAN</w:t>
        </w:r>
        <w:r>
          <w:rPr>
            <w:noProof/>
            <w:webHidden/>
          </w:rPr>
          <w:tab/>
        </w:r>
        <w:r>
          <w:rPr>
            <w:noProof/>
            <w:webHidden/>
          </w:rPr>
          <w:fldChar w:fldCharType="begin"/>
        </w:r>
        <w:r>
          <w:rPr>
            <w:noProof/>
            <w:webHidden/>
          </w:rPr>
          <w:instrText xml:space="preserve"> PAGEREF _Toc229762608 \h </w:instrText>
        </w:r>
        <w:r>
          <w:rPr>
            <w:noProof/>
            <w:webHidden/>
          </w:rPr>
        </w:r>
        <w:r>
          <w:rPr>
            <w:noProof/>
            <w:webHidden/>
          </w:rPr>
          <w:fldChar w:fldCharType="separate"/>
        </w:r>
        <w:r w:rsidR="006C3B0C">
          <w:rPr>
            <w:noProof/>
            <w:webHidden/>
          </w:rPr>
          <w:t>111</w:t>
        </w:r>
        <w:r>
          <w:rPr>
            <w:noProof/>
            <w:webHidden/>
          </w:rPr>
          <w:fldChar w:fldCharType="end"/>
        </w:r>
      </w:hyperlink>
    </w:p>
    <w:p w14:paraId="74317599" w14:textId="0564220A" w:rsidR="00C35A92" w:rsidRDefault="00C35A92" w:rsidP="00C35A92">
      <w:pPr>
        <w:pStyle w:val="TableofFigures"/>
        <w:tabs>
          <w:tab w:val="left" w:pos="426"/>
          <w:tab w:val="left" w:pos="992"/>
          <w:tab w:val="right" w:leader="dot" w:pos="7927"/>
        </w:tabs>
        <w:rPr>
          <w:rFonts w:asciiTheme="minorHAnsi" w:eastAsiaTheme="minorEastAsia" w:hAnsiTheme="minorHAnsi"/>
          <w:noProof/>
          <w:sz w:val="22"/>
          <w:lang w:val="id-ID" w:eastAsia="id-ID"/>
        </w:rPr>
      </w:pPr>
      <w:hyperlink w:anchor="_Toc229762609" w:history="1">
        <w:r w:rsidRPr="007316CF">
          <w:rPr>
            <w:rStyle w:val="Hyperlink"/>
            <w:noProof/>
          </w:rPr>
          <w:t>C.</w:t>
        </w:r>
        <w:r>
          <w:rPr>
            <w:rFonts w:asciiTheme="minorHAnsi" w:eastAsiaTheme="minorEastAsia" w:hAnsiTheme="minorHAnsi"/>
            <w:noProof/>
            <w:sz w:val="22"/>
            <w:lang w:val="id-ID" w:eastAsia="id-ID"/>
          </w:rPr>
          <w:tab/>
        </w:r>
        <w:r w:rsidRPr="007316CF">
          <w:rPr>
            <w:rStyle w:val="Hyperlink"/>
            <w:rFonts w:eastAsia="Times New Roman" w:cs="Times New Roman"/>
            <w:bCs/>
            <w:noProof/>
            <w:kern w:val="0"/>
            <w:lang w:eastAsia="en-ID"/>
            <w14:ligatures w14:val="none"/>
          </w:rPr>
          <w:t>LAMPIRAN DATA PENELITIAN</w:t>
        </w:r>
        <w:r>
          <w:rPr>
            <w:noProof/>
            <w:webHidden/>
          </w:rPr>
          <w:tab/>
        </w:r>
        <w:r>
          <w:rPr>
            <w:noProof/>
            <w:webHidden/>
          </w:rPr>
          <w:fldChar w:fldCharType="begin"/>
        </w:r>
        <w:r>
          <w:rPr>
            <w:noProof/>
            <w:webHidden/>
          </w:rPr>
          <w:instrText xml:space="preserve"> PAGEREF _Toc229762609 \h </w:instrText>
        </w:r>
        <w:r>
          <w:rPr>
            <w:noProof/>
            <w:webHidden/>
          </w:rPr>
        </w:r>
        <w:r>
          <w:rPr>
            <w:noProof/>
            <w:webHidden/>
          </w:rPr>
          <w:fldChar w:fldCharType="separate"/>
        </w:r>
        <w:r w:rsidR="006C3B0C">
          <w:rPr>
            <w:noProof/>
            <w:webHidden/>
          </w:rPr>
          <w:t>127</w:t>
        </w:r>
        <w:r>
          <w:rPr>
            <w:noProof/>
            <w:webHidden/>
          </w:rPr>
          <w:fldChar w:fldCharType="end"/>
        </w:r>
      </w:hyperlink>
    </w:p>
    <w:p w14:paraId="287955C3" w14:textId="13758679" w:rsidR="00C35A92" w:rsidRDefault="00C35A92" w:rsidP="00C35A92">
      <w:pPr>
        <w:pStyle w:val="TableofFigures"/>
        <w:tabs>
          <w:tab w:val="left" w:pos="426"/>
          <w:tab w:val="left" w:pos="992"/>
          <w:tab w:val="right" w:leader="dot" w:pos="7927"/>
        </w:tabs>
        <w:rPr>
          <w:rFonts w:asciiTheme="minorHAnsi" w:eastAsiaTheme="minorEastAsia" w:hAnsiTheme="minorHAnsi"/>
          <w:noProof/>
          <w:sz w:val="22"/>
          <w:lang w:val="id-ID" w:eastAsia="id-ID"/>
        </w:rPr>
      </w:pPr>
      <w:hyperlink w:anchor="_Toc229762610" w:history="1">
        <w:r w:rsidRPr="007316CF">
          <w:rPr>
            <w:rStyle w:val="Hyperlink"/>
            <w:noProof/>
          </w:rPr>
          <w:t>D.</w:t>
        </w:r>
        <w:r>
          <w:rPr>
            <w:rFonts w:asciiTheme="minorHAnsi" w:eastAsiaTheme="minorEastAsia" w:hAnsiTheme="minorHAnsi"/>
            <w:noProof/>
            <w:sz w:val="22"/>
            <w:lang w:val="id-ID" w:eastAsia="id-ID"/>
          </w:rPr>
          <w:tab/>
        </w:r>
        <w:r w:rsidRPr="007316CF">
          <w:rPr>
            <w:rStyle w:val="Hyperlink"/>
            <w:rFonts w:eastAsia="Times New Roman" w:cs="Times New Roman"/>
            <w:bCs/>
            <w:noProof/>
            <w:kern w:val="0"/>
            <w:lang w:eastAsia="en-ID"/>
            <w14:ligatures w14:val="none"/>
          </w:rPr>
          <w:t>LAMPIRAN DOKUMENTASI</w:t>
        </w:r>
        <w:r>
          <w:rPr>
            <w:noProof/>
            <w:webHidden/>
          </w:rPr>
          <w:tab/>
        </w:r>
        <w:r>
          <w:rPr>
            <w:noProof/>
            <w:webHidden/>
          </w:rPr>
          <w:fldChar w:fldCharType="begin"/>
        </w:r>
        <w:r>
          <w:rPr>
            <w:noProof/>
            <w:webHidden/>
          </w:rPr>
          <w:instrText xml:space="preserve"> PAGEREF _Toc229762610 \h </w:instrText>
        </w:r>
        <w:r>
          <w:rPr>
            <w:noProof/>
            <w:webHidden/>
          </w:rPr>
        </w:r>
        <w:r>
          <w:rPr>
            <w:noProof/>
            <w:webHidden/>
          </w:rPr>
          <w:fldChar w:fldCharType="separate"/>
        </w:r>
        <w:r w:rsidR="006C3B0C">
          <w:rPr>
            <w:noProof/>
            <w:webHidden/>
          </w:rPr>
          <w:t>132</w:t>
        </w:r>
        <w:r>
          <w:rPr>
            <w:noProof/>
            <w:webHidden/>
          </w:rPr>
          <w:fldChar w:fldCharType="end"/>
        </w:r>
      </w:hyperlink>
    </w:p>
    <w:p w14:paraId="51DBD1F6" w14:textId="1078F019" w:rsidR="00C35A92" w:rsidRDefault="00C35A92" w:rsidP="00C35A92">
      <w:pPr>
        <w:pStyle w:val="TableofFigures"/>
        <w:tabs>
          <w:tab w:val="left" w:pos="426"/>
          <w:tab w:val="left" w:pos="992"/>
          <w:tab w:val="right" w:leader="dot" w:pos="7927"/>
        </w:tabs>
        <w:rPr>
          <w:rFonts w:asciiTheme="minorHAnsi" w:eastAsiaTheme="minorEastAsia" w:hAnsiTheme="minorHAnsi"/>
          <w:noProof/>
          <w:sz w:val="22"/>
          <w:lang w:val="id-ID" w:eastAsia="id-ID"/>
        </w:rPr>
      </w:pPr>
      <w:hyperlink w:anchor="_Toc229762611" w:history="1">
        <w:r w:rsidRPr="007316CF">
          <w:rPr>
            <w:rStyle w:val="Hyperlink"/>
            <w:noProof/>
          </w:rPr>
          <w:t>E.</w:t>
        </w:r>
        <w:r>
          <w:rPr>
            <w:rFonts w:asciiTheme="minorHAnsi" w:eastAsiaTheme="minorEastAsia" w:hAnsiTheme="minorHAnsi"/>
            <w:noProof/>
            <w:sz w:val="22"/>
            <w:lang w:val="id-ID" w:eastAsia="id-ID"/>
          </w:rPr>
          <w:tab/>
        </w:r>
        <w:r w:rsidRPr="007316CF">
          <w:rPr>
            <w:rStyle w:val="Hyperlink"/>
            <w:rFonts w:eastAsia="Times New Roman" w:cs="Times New Roman"/>
            <w:bCs/>
            <w:noProof/>
            <w:kern w:val="0"/>
            <w:lang w:eastAsia="en-ID"/>
            <w14:ligatures w14:val="none"/>
          </w:rPr>
          <w:t>LAMPIRAN DATA LAPANGAN TAMBAHAN</w:t>
        </w:r>
        <w:r>
          <w:rPr>
            <w:noProof/>
            <w:webHidden/>
          </w:rPr>
          <w:tab/>
        </w:r>
        <w:r>
          <w:rPr>
            <w:noProof/>
            <w:webHidden/>
          </w:rPr>
          <w:fldChar w:fldCharType="begin"/>
        </w:r>
        <w:r>
          <w:rPr>
            <w:noProof/>
            <w:webHidden/>
          </w:rPr>
          <w:instrText xml:space="preserve"> PAGEREF _Toc229762611 \h </w:instrText>
        </w:r>
        <w:r>
          <w:rPr>
            <w:noProof/>
            <w:webHidden/>
          </w:rPr>
        </w:r>
        <w:r>
          <w:rPr>
            <w:noProof/>
            <w:webHidden/>
          </w:rPr>
          <w:fldChar w:fldCharType="separate"/>
        </w:r>
        <w:r w:rsidR="006C3B0C">
          <w:rPr>
            <w:noProof/>
            <w:webHidden/>
          </w:rPr>
          <w:t>138</w:t>
        </w:r>
        <w:r>
          <w:rPr>
            <w:noProof/>
            <w:webHidden/>
          </w:rPr>
          <w:fldChar w:fldCharType="end"/>
        </w:r>
      </w:hyperlink>
    </w:p>
    <w:p w14:paraId="4FE69FCE" w14:textId="7912A614" w:rsidR="00DA715B" w:rsidRPr="00A113C1" w:rsidRDefault="00C35A92" w:rsidP="00DA715B">
      <w:pPr>
        <w:rPr>
          <w:rFonts w:cs="Times New Roman"/>
          <w:b/>
          <w:bCs/>
          <w:sz w:val="28"/>
          <w:szCs w:val="28"/>
          <w:lang w:val="id-ID"/>
        </w:rPr>
      </w:pPr>
      <w:r>
        <w:rPr>
          <w:rFonts w:cs="Times New Roman"/>
          <w:b/>
          <w:bCs/>
          <w:sz w:val="28"/>
          <w:szCs w:val="28"/>
          <w:lang w:val="id-ID"/>
        </w:rPr>
        <w:fldChar w:fldCharType="end"/>
      </w:r>
    </w:p>
    <w:p w14:paraId="1CA5195F" w14:textId="77777777" w:rsidR="00D35E6B" w:rsidRPr="00A113C1" w:rsidRDefault="00D35E6B">
      <w:pPr>
        <w:rPr>
          <w:rFonts w:cs="Times New Roman"/>
          <w:b/>
          <w:bCs/>
          <w:sz w:val="28"/>
          <w:szCs w:val="28"/>
          <w:lang w:val="id-ID"/>
        </w:rPr>
      </w:pPr>
      <w:r w:rsidRPr="00A113C1">
        <w:rPr>
          <w:rFonts w:cs="Times New Roman"/>
          <w:b/>
          <w:bCs/>
          <w:sz w:val="28"/>
          <w:szCs w:val="28"/>
          <w:lang w:val="id-ID"/>
        </w:rPr>
        <w:br w:type="page"/>
      </w:r>
    </w:p>
    <w:p w14:paraId="27DEA976" w14:textId="77777777" w:rsidR="001264C3" w:rsidRPr="00A113C1" w:rsidRDefault="001264C3" w:rsidP="00F5577A">
      <w:pPr>
        <w:jc w:val="center"/>
        <w:rPr>
          <w:rFonts w:cs="Times New Roman"/>
          <w:b/>
          <w:bCs/>
          <w:sz w:val="28"/>
          <w:szCs w:val="28"/>
          <w:lang w:val="id-ID"/>
        </w:rPr>
        <w:sectPr w:rsidR="001264C3" w:rsidRPr="00A113C1" w:rsidSect="00914727">
          <w:footerReference w:type="default" r:id="rId15"/>
          <w:pgSz w:w="11906" w:h="16838" w:code="9"/>
          <w:pgMar w:top="2268" w:right="1701" w:bottom="1701" w:left="2268" w:header="709" w:footer="709" w:gutter="0"/>
          <w:pgNumType w:fmt="lowerRoman" w:start="1"/>
          <w:cols w:space="708"/>
          <w:titlePg/>
          <w:docGrid w:linePitch="360"/>
        </w:sectPr>
      </w:pPr>
    </w:p>
    <w:p w14:paraId="7FC1530A" w14:textId="689C9F93" w:rsidR="00AB47E7" w:rsidRPr="00A113C1" w:rsidRDefault="00AB47E7" w:rsidP="00914727">
      <w:pPr>
        <w:pStyle w:val="Heading1"/>
        <w:rPr>
          <w:rFonts w:eastAsia="Times New Roman"/>
          <w:lang w:val="id-ID" w:eastAsia="en-ID"/>
        </w:rPr>
      </w:pPr>
      <w:bookmarkStart w:id="16" w:name="_Toc229762623"/>
      <w:r w:rsidRPr="00A113C1">
        <w:rPr>
          <w:rFonts w:eastAsia="Times New Roman"/>
          <w:lang w:val="id-ID" w:eastAsia="en-ID"/>
        </w:rPr>
        <w:lastRenderedPageBreak/>
        <w:t>BAB I</w:t>
      </w:r>
      <w:r w:rsidR="00914727" w:rsidRPr="00A113C1">
        <w:rPr>
          <w:rFonts w:eastAsia="Times New Roman"/>
          <w:lang w:val="id-ID" w:eastAsia="en-ID"/>
        </w:rPr>
        <w:br/>
      </w:r>
      <w:r w:rsidRPr="00A113C1">
        <w:rPr>
          <w:rFonts w:eastAsia="Times New Roman"/>
          <w:lang w:val="id-ID" w:eastAsia="en-ID"/>
        </w:rPr>
        <w:t>PENDAHULUAN</w:t>
      </w:r>
      <w:bookmarkEnd w:id="16"/>
    </w:p>
    <w:p w14:paraId="69132054" w14:textId="77777777" w:rsidR="00AD6A31" w:rsidRPr="00A113C1" w:rsidRDefault="00AD6A31" w:rsidP="00F5577A">
      <w:pPr>
        <w:jc w:val="center"/>
        <w:rPr>
          <w:rFonts w:cs="Times New Roman"/>
          <w:b/>
          <w:bCs/>
          <w:sz w:val="28"/>
          <w:szCs w:val="28"/>
          <w:lang w:val="id-ID"/>
        </w:rPr>
      </w:pPr>
    </w:p>
    <w:p w14:paraId="782FF2D8" w14:textId="70A207B1" w:rsidR="00606F7D" w:rsidRPr="00A113C1" w:rsidRDefault="00904843" w:rsidP="008F6643">
      <w:pPr>
        <w:pStyle w:val="Heading2"/>
        <w:numPr>
          <w:ilvl w:val="3"/>
          <w:numId w:val="14"/>
        </w:numPr>
        <w:ind w:left="0" w:hanging="284"/>
        <w:rPr>
          <w:lang w:val="id-ID"/>
        </w:rPr>
      </w:pPr>
      <w:bookmarkStart w:id="17" w:name="_Toc229762624"/>
      <w:r w:rsidRPr="00A113C1">
        <w:rPr>
          <w:lang w:val="id-ID"/>
        </w:rPr>
        <w:t>Latar Belakang</w:t>
      </w:r>
      <w:bookmarkEnd w:id="17"/>
    </w:p>
    <w:p w14:paraId="247DE548"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Pendidikan pada hakikatnya merupakan proses yang dirancang secara sadar dan terencana untuk membentuk manusia seutuhnya, yang tidak hanya cerdas secara intelektual, tetapi juga matang secara moral dan spiritual. John Dewey (1938) dan H.A.R. Tilaar (2012) menegaskan bahwa pendidikan merupakan upaya memanusiakan manusia melalui pengalaman yang terarah. Dalam konteks pendidikan nasional, tujuan tersebut sejalan dengan amanat Undang-Undang Nomor 20 Tahun 2003 tentang Sistem Pendidikan Nasional, yaitu mengembangkan potensi peserta didik agar menjadi manusia yang beriman, bertakwa, dan berakhlak mulia.</w:t>
      </w:r>
    </w:p>
    <w:p w14:paraId="66446A92"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Namun demikian, secara faktual pembinaan akhlak siswa di sekolah saat ini menghadapi tantangan yang semakin kompleks. Perubahan sosial, budaya, dan perkembangan teknologi yang pesat telah membentuk karakter generasi muda sebagai </w:t>
      </w:r>
      <w:r w:rsidRPr="001F23FE">
        <w:rPr>
          <w:rFonts w:eastAsia="Times New Roman" w:cs="Times New Roman"/>
          <w:i/>
          <w:iCs/>
          <w:kern w:val="0"/>
          <w:szCs w:val="24"/>
          <w:lang w:val="id-ID" w:eastAsia="en-ID"/>
          <w14:ligatures w14:val="none"/>
        </w:rPr>
        <w:t>digital natives</w:t>
      </w:r>
      <w:r w:rsidRPr="006125E6">
        <w:rPr>
          <w:rFonts w:eastAsia="Times New Roman" w:cs="Times New Roman"/>
          <w:kern w:val="0"/>
          <w:szCs w:val="24"/>
          <w:lang w:val="id-ID" w:eastAsia="en-ID"/>
          <w14:ligatures w14:val="none"/>
        </w:rPr>
        <w:t xml:space="preserve"> yang terbuka terhadap informasi, tetapi juga rentan terhadap pengaruh negatif (Tapscott, 2009; Prensky, 2010). Kondisi ini berdampak pada munculnya berbagai permasalahan akhlak di lingkungan sekolah, seperti menurunnya kedisiplinan, berkurangnya sikap sopan santun, serta meningkatnya perilaku perundungan (</w:t>
      </w:r>
      <w:r w:rsidRPr="001F23FE">
        <w:rPr>
          <w:rFonts w:eastAsia="Times New Roman" w:cs="Times New Roman"/>
          <w:i/>
          <w:iCs/>
          <w:kern w:val="0"/>
          <w:szCs w:val="24"/>
          <w:lang w:val="id-ID" w:eastAsia="en-ID"/>
          <w14:ligatures w14:val="none"/>
        </w:rPr>
        <w:t>bullying</w:t>
      </w:r>
      <w:r w:rsidRPr="006125E6">
        <w:rPr>
          <w:rFonts w:eastAsia="Times New Roman" w:cs="Times New Roman"/>
          <w:kern w:val="0"/>
          <w:szCs w:val="24"/>
          <w:lang w:val="id-ID" w:eastAsia="en-ID"/>
          <w14:ligatures w14:val="none"/>
        </w:rPr>
        <w:t xml:space="preserve">). Dan Olweus (1993) menyatakan bahwa </w:t>
      </w:r>
      <w:r w:rsidRPr="001F23FE">
        <w:rPr>
          <w:rFonts w:eastAsia="Times New Roman" w:cs="Times New Roman"/>
          <w:i/>
          <w:iCs/>
          <w:kern w:val="0"/>
          <w:szCs w:val="24"/>
          <w:lang w:val="id-ID" w:eastAsia="en-ID"/>
          <w14:ligatures w14:val="none"/>
        </w:rPr>
        <w:t xml:space="preserve">bullying </w:t>
      </w:r>
      <w:r w:rsidRPr="006125E6">
        <w:rPr>
          <w:rFonts w:eastAsia="Times New Roman" w:cs="Times New Roman"/>
          <w:kern w:val="0"/>
          <w:szCs w:val="24"/>
          <w:lang w:val="id-ID" w:eastAsia="en-ID"/>
          <w14:ligatures w14:val="none"/>
        </w:rPr>
        <w:t>merupakan manifestasi kegagalan lingkungan pendidikan dalam menanamkan nilai empati dan tanggung jawab, sementara Shelley Hymel dan Susan Swearer (2015) menegaskan bahwa lemahnya internalisasi nilai moral berdampak jangka panjang terhadap perkembangan sosial peserta didik. Kondisi ini menunjukkan bahwa pembinaan akhlak tidak dapat dilakukan secara sporadis, tetapi memerlukan pendekatan yang sistematis dan berkelanjutan.</w:t>
      </w:r>
    </w:p>
    <w:p w14:paraId="03194D23"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Dalam mewujudkan pembinaan akhlak yang efektif, manajemen pendidikan memegang peranan strategis sebagai instrumen penggerak seluruh sumber daya sekolah. George R. Terry (2014) menjelaskan bahwa manajemen meliputi perencanaan (</w:t>
      </w:r>
      <w:r w:rsidRPr="00DD18DE">
        <w:rPr>
          <w:rFonts w:eastAsia="Times New Roman" w:cs="Times New Roman"/>
          <w:i/>
          <w:iCs/>
          <w:kern w:val="0"/>
          <w:szCs w:val="24"/>
          <w:lang w:val="id-ID" w:eastAsia="en-ID"/>
          <w14:ligatures w14:val="none"/>
        </w:rPr>
        <w:t>planning</w:t>
      </w:r>
      <w:r w:rsidRPr="006125E6">
        <w:rPr>
          <w:rFonts w:eastAsia="Times New Roman" w:cs="Times New Roman"/>
          <w:kern w:val="0"/>
          <w:szCs w:val="24"/>
          <w:lang w:val="id-ID" w:eastAsia="en-ID"/>
          <w14:ligatures w14:val="none"/>
        </w:rPr>
        <w:t>), pengorganisasian (</w:t>
      </w:r>
      <w:r w:rsidRPr="00DD18DE">
        <w:rPr>
          <w:rFonts w:eastAsia="Times New Roman" w:cs="Times New Roman"/>
          <w:i/>
          <w:iCs/>
          <w:kern w:val="0"/>
          <w:szCs w:val="24"/>
          <w:lang w:val="id-ID" w:eastAsia="en-ID"/>
          <w14:ligatures w14:val="none"/>
        </w:rPr>
        <w:t>organizing</w:t>
      </w:r>
      <w:r w:rsidRPr="006125E6">
        <w:rPr>
          <w:rFonts w:eastAsia="Times New Roman" w:cs="Times New Roman"/>
          <w:kern w:val="0"/>
          <w:szCs w:val="24"/>
          <w:lang w:val="id-ID" w:eastAsia="en-ID"/>
          <w14:ligatures w14:val="none"/>
        </w:rPr>
        <w:t>), pelaksanaan (</w:t>
      </w:r>
      <w:r w:rsidRPr="00DD18DE">
        <w:rPr>
          <w:rFonts w:eastAsia="Times New Roman" w:cs="Times New Roman"/>
          <w:i/>
          <w:iCs/>
          <w:kern w:val="0"/>
          <w:szCs w:val="24"/>
          <w:lang w:val="id-ID" w:eastAsia="en-ID"/>
          <w14:ligatures w14:val="none"/>
        </w:rPr>
        <w:t>actuating</w:t>
      </w:r>
      <w:r w:rsidRPr="006125E6">
        <w:rPr>
          <w:rFonts w:eastAsia="Times New Roman" w:cs="Times New Roman"/>
          <w:kern w:val="0"/>
          <w:szCs w:val="24"/>
          <w:lang w:val="id-ID" w:eastAsia="en-ID"/>
          <w14:ligatures w14:val="none"/>
        </w:rPr>
        <w:t xml:space="preserve">), </w:t>
      </w:r>
      <w:r w:rsidRPr="006125E6">
        <w:rPr>
          <w:rFonts w:eastAsia="Times New Roman" w:cs="Times New Roman"/>
          <w:kern w:val="0"/>
          <w:szCs w:val="24"/>
          <w:lang w:val="id-ID" w:eastAsia="en-ID"/>
          <w14:ligatures w14:val="none"/>
        </w:rPr>
        <w:lastRenderedPageBreak/>
        <w:t>dan pengendalian (</w:t>
      </w:r>
      <w:r w:rsidRPr="00DD18DE">
        <w:rPr>
          <w:rFonts w:eastAsia="Times New Roman" w:cs="Times New Roman"/>
          <w:i/>
          <w:iCs/>
          <w:kern w:val="0"/>
          <w:szCs w:val="24"/>
          <w:lang w:val="id-ID" w:eastAsia="en-ID"/>
          <w14:ligatures w14:val="none"/>
        </w:rPr>
        <w:t>controlling</w:t>
      </w:r>
      <w:r w:rsidRPr="006125E6">
        <w:rPr>
          <w:rFonts w:eastAsia="Times New Roman" w:cs="Times New Roman"/>
          <w:kern w:val="0"/>
          <w:szCs w:val="24"/>
          <w:lang w:val="id-ID" w:eastAsia="en-ID"/>
          <w14:ligatures w14:val="none"/>
        </w:rPr>
        <w:t>) untuk mencapai tujuan secara efektif. Tanpa pengelolaan yang baik, program pembinaan akhlak berpotensi berjalan parsial, tidak terarah, dan kurang memberikan dampak yang optimal.</w:t>
      </w:r>
    </w:p>
    <w:p w14:paraId="2AE240FA"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Sebagai respons terhadap permasalahan tersebut, sekolah mengembangkan program habituasi keagamaan sebagai salah satu strategi pembinaan akhlak siswa. Thomas Lickona (2012) menegaskan bahwa pendidikan karakter mencakup moral knowing, moral feeling, dan moral action. Habituasi sebagai proses pembiasaan perilaku positif secara konsisten diyakini mampu membentuk karakter siswa. B. F. Skinner (1953) menjelaskan bahwa perilaku dapat dibentuk melalui pengulangan, sedangkan dalam perspektif Islam, Al-Ghazali menegaskan bahwa akhlak dibentuk melalui latihan dan pembiasaan.</w:t>
      </w:r>
    </w:p>
    <w:p w14:paraId="65829F7C" w14:textId="0CFE74DA"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Namun demikian, berdasarkan hasil telaah literatur dan penelitian terdahulu, pembinaan akhlak melalui program habituasi keagamaan pada umumnya masih lebih banyak dipahami sebatas pelaksanaan kegiatan rutin keagamaan tanpa dianalisis secara mendalam dari aspek manajerialnya. Kajian-kajian sebelumnya cenderung menitikberatkan pada implementasi kegiatan dan hasil pembentukan karakter siswa, seperti penelitian Abidin (2019) yang menyoroti kontribusi kepemimpinan sekolah dalam pendidikan karakter, penelitian Anwar (2018) mengenai pelaksanaan pembiasaan keagamaan di sekolah, serta penelitian Hidayati (2017) yang menekankan pengaruh kegiatan religius terhadap perilaku siswa. </w:t>
      </w:r>
      <w:r w:rsidR="00F414A0" w:rsidRPr="00F414A0">
        <w:rPr>
          <w:rFonts w:eastAsia="Times New Roman" w:cs="Times New Roman"/>
          <w:kern w:val="0"/>
          <w:szCs w:val="24"/>
          <w:lang w:val="id-ID" w:eastAsia="en-ID"/>
          <w14:ligatures w14:val="none"/>
        </w:rPr>
        <w:t>Walaupun berbagai penelitian menunjukkan bahwa habituasi keagamaan berkontribusi positif terhadap pembentukan akhlak peserta didik, mayoritas kajian masih menempatkan program habituasi tersebut sebatas sebagai bagian dari budaya sekolah dan belum menganalisis secara menyeluruh implementasi fungsi-fungsi manajemen pendidikan di dalamnya. Sementara itu, dalam perspektif manajemen pendidikan, keberhasilan suatu program sangat dipengaruhi oleh integrasi fungsi perencanaan, pengorganisasian, pelaksanaan, serta pengendalian yang dilakukan secara sistematis, terarah, dan berkesinambungan.</w:t>
      </w:r>
    </w:p>
    <w:p w14:paraId="65275464"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Selain itu, hasil kajian literatur juga menunjukkan bahwa sebagian besar penelitian terdahulu masih menggunakan pendekatan studi kasus tunggal, sehingga belum memberikan gambaran komparatif mengenai bagaimana perbedaan konteks </w:t>
      </w:r>
      <w:r w:rsidRPr="006125E6">
        <w:rPr>
          <w:rFonts w:eastAsia="Times New Roman" w:cs="Times New Roman"/>
          <w:kern w:val="0"/>
          <w:szCs w:val="24"/>
          <w:lang w:val="id-ID" w:eastAsia="en-ID"/>
          <w14:ligatures w14:val="none"/>
        </w:rPr>
        <w:lastRenderedPageBreak/>
        <w:t>sosial sekolah memengaruhi pola pengelolaan program habituasi keagamaan. Di sisi lain, realitas di lapangan menunjukkan adanya kesenjangan antara kekuatan sistem manajerial dan efektivitas internalisasi nilai akhlak. Terdapat sekolah yang memiliki sistem dan aturan yang kuat, namun kurang berhasil membangun kedekatan emosional dan keteladanan, sementara terdapat pula sekolah yang berhasil membangun hubungan humanis tetapi belum memiliki sistem evaluasi dan pengendalian yang optimal. Kondisi ini menunjukkan bahwa pembinaan akhlak siswa tidak cukup hanya mengandalkan pendekatan struktural maupun pendekatan personal secara terpisah, tetapi memerlukan integrasi keduanya secara adaptif dan kontekstual.</w:t>
      </w:r>
    </w:p>
    <w:p w14:paraId="3B1D4426"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Berdasarkan studi pendahuluan di SMP Negeri 2 Karangtengah dan SMP Negeri 1 Purwakarta, ditemukan bahwa program habituasi keagamaan telah dilaksanakan secara rutin dan memberikan dampak positif terhadap perilaku siswa, seperti meningkatnya kedisiplinan dan keterlibatan dalam kegiatan keagamaan. SMP Negeri 2 Karangtengah lebih menonjolkan pendekatan humanis-kontekstual melalui kedekatan wali kelas, pembinaan personal, dan pembiasaan religius berbasis keseharian siswa. Sementara itu, SMP Negeri 1 Purwakarta menunjukkan pendekatan sistemis-struktural melalui penguatan regulasi, pembagian tugas yang jelas, penggunaan guru khusus keagamaan, serta monitoring berbasis digital. Namun demikian, keberhasilan tersebut belum sepenuhnya optimal karena internalisasi nilai akhlak belum merata dan pengelolaan program, khususnya pada aspek pengendalian dan evaluasi, masih memerlukan penguatan. Temuan ini menunjukkan bahwa program dapat dikategorikan berhasil secara fungsional, tetapi belum sepenuhnya optimal secara manajerial.</w:t>
      </w:r>
    </w:p>
    <w:p w14:paraId="73A9A37D"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Dengan demikian, permasalahan utama bukan terletak pada keberadaan program habituasi keagamaan, melainkan pada bagaimana program tersebut dikelola secara sistematis, konsisten, dan adaptif sesuai dengan konteks sekolah. Dalam konteks inilah penelitian ini menempatkan diri sebagai upaya pengembangan </w:t>
      </w:r>
      <w:r w:rsidRPr="00DD18DE">
        <w:rPr>
          <w:rFonts w:eastAsia="Times New Roman" w:cs="Times New Roman"/>
          <w:i/>
          <w:iCs/>
          <w:kern w:val="0"/>
          <w:szCs w:val="24"/>
          <w:lang w:val="id-ID" w:eastAsia="en-ID"/>
          <w14:ligatures w14:val="none"/>
        </w:rPr>
        <w:t>State of the Art</w:t>
      </w:r>
      <w:r w:rsidRPr="006125E6">
        <w:rPr>
          <w:rFonts w:eastAsia="Times New Roman" w:cs="Times New Roman"/>
          <w:kern w:val="0"/>
          <w:szCs w:val="24"/>
          <w:lang w:val="id-ID" w:eastAsia="en-ID"/>
          <w14:ligatures w14:val="none"/>
        </w:rPr>
        <w:t xml:space="preserve"> (SoTA) dalam kajian manajemen pendidikan karakter, yaitu dengan memandang habituasi keagamaan bukan sekadar budaya sekolah, tetapi sebagai sistem manajerial yang terintegrasi dalam kerangka fungsi </w:t>
      </w:r>
      <w:r w:rsidRPr="006125E6">
        <w:rPr>
          <w:rFonts w:eastAsia="Times New Roman" w:cs="Times New Roman"/>
          <w:kern w:val="0"/>
          <w:szCs w:val="24"/>
          <w:lang w:val="id-ID" w:eastAsia="en-ID"/>
          <w14:ligatures w14:val="none"/>
        </w:rPr>
        <w:lastRenderedPageBreak/>
        <w:t>POAC dan adaptif terhadap tantangan era digital. Penelitian ini juga menyoroti pemanfaatan teknologi digital sebagai instrumen monitoring dan evaluasi program dalam mendukung keberlanjutan pembinaan akhlak siswa.</w:t>
      </w:r>
    </w:p>
    <w:p w14:paraId="54855356" w14:textId="3DFA84D6"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Dengan demikian, penelitian ini mengisi research gap yang selama ini masih terlihat dalam penelitian terdahulu, yaitu: (1) belum adanya kajian yang membahas manajemen program habituasi keagamaan secara utuh dalam perspektif fungsi manajemen POAC; (2) masih terbatasnya penelitian komparatif lintas kasus yang membandingkan pengaruh konteks sosial sekolah terhadap pola pengelolaan program; serta (3) belum banyak penelitian yang mengintegrasikan pendekatan sistemis-struktural dan humanis-kontekstual sebagai strategi pembinaan akhlak siswa. Kebaruan </w:t>
      </w:r>
      <w:r w:rsidRPr="00DD18DE">
        <w:rPr>
          <w:rFonts w:eastAsia="Times New Roman" w:cs="Times New Roman"/>
          <w:i/>
          <w:iCs/>
          <w:kern w:val="0"/>
          <w:szCs w:val="24"/>
          <w:lang w:val="id-ID" w:eastAsia="en-ID"/>
          <w14:ligatures w14:val="none"/>
        </w:rPr>
        <w:t>(novelty</w:t>
      </w:r>
      <w:r w:rsidRPr="006125E6">
        <w:rPr>
          <w:rFonts w:eastAsia="Times New Roman" w:cs="Times New Roman"/>
          <w:kern w:val="0"/>
          <w:szCs w:val="24"/>
          <w:lang w:val="id-ID" w:eastAsia="en-ID"/>
          <w14:ligatures w14:val="none"/>
        </w:rPr>
        <w:t xml:space="preserve">) penelitian ini terletak pada analisis komprehensif terhadap manajemen program habituasi keagamaan melalui pendekatan komparatif lintas kasus dengan menempatkan integrasi pendekatan sistemis dan humanis sebagai inti pengelolaan program pembinaan akhlak siswa. </w:t>
      </w:r>
      <w:r w:rsidR="00353C22" w:rsidRPr="00353C22">
        <w:rPr>
          <w:rFonts w:eastAsia="Times New Roman" w:cs="Times New Roman"/>
          <w:kern w:val="0"/>
          <w:szCs w:val="24"/>
          <w:lang w:val="id-ID" w:eastAsia="en-ID"/>
          <w14:ligatures w14:val="none"/>
        </w:rPr>
        <w:t>Dengan demikian, penelitian ini diharapkan mampu memberikan kontribusi, baik secara konseptual maupun praktis, terhadap pengembangan manajemen program habituasi keagamaan yang lebih adaptif, kontekstual, dan berkelanjutan dalam upaya meningkatkan akhlak</w:t>
      </w:r>
      <w:r w:rsidRPr="006125E6">
        <w:rPr>
          <w:rFonts w:eastAsia="Times New Roman" w:cs="Times New Roman"/>
          <w:kern w:val="0"/>
          <w:szCs w:val="24"/>
          <w:lang w:val="id-ID" w:eastAsia="en-ID"/>
          <w14:ligatures w14:val="none"/>
        </w:rPr>
        <w:t xml:space="preserve"> siswa.</w:t>
      </w:r>
    </w:p>
    <w:p w14:paraId="05B86413" w14:textId="0BC96206" w:rsidR="00A8209D"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Berdasarkan latar belakang tersebut, peneliti tertarik untuk melakukan penelitian dengan judul Manajemen Program Habituasi Keagamaan dalam Meningkatkan Akhlak Siswa (Studi Kasus di SMP Negeri 2 Karangtengah Kabupaten Cianjur dan SMP Negeri 1 Purwakarta Kabupaten Purwakarta)</w:t>
      </w:r>
      <w:r w:rsidR="00DD18DE">
        <w:rPr>
          <w:rFonts w:eastAsia="Times New Roman" w:cs="Times New Roman"/>
          <w:kern w:val="0"/>
          <w:szCs w:val="24"/>
          <w:lang w:val="id-ID" w:eastAsia="en-ID"/>
          <w14:ligatures w14:val="none"/>
        </w:rPr>
        <w:t>.</w:t>
      </w:r>
    </w:p>
    <w:p w14:paraId="66298532" w14:textId="77777777" w:rsidR="006125E6" w:rsidRPr="006125E6" w:rsidRDefault="006125E6" w:rsidP="006125E6">
      <w:pPr>
        <w:ind w:firstLine="709"/>
        <w:rPr>
          <w:rFonts w:eastAsia="Times New Roman" w:cs="Times New Roman"/>
          <w:kern w:val="0"/>
          <w:szCs w:val="24"/>
          <w:lang w:val="id-ID" w:eastAsia="en-ID"/>
          <w14:ligatures w14:val="none"/>
        </w:rPr>
      </w:pPr>
    </w:p>
    <w:p w14:paraId="7D8E493F" w14:textId="6E1F23F8" w:rsidR="00606F7D" w:rsidRPr="00A113C1" w:rsidRDefault="00904843" w:rsidP="008F6643">
      <w:pPr>
        <w:pStyle w:val="Heading2"/>
        <w:numPr>
          <w:ilvl w:val="3"/>
          <w:numId w:val="14"/>
        </w:numPr>
        <w:ind w:left="0" w:hanging="284"/>
        <w:rPr>
          <w:lang w:val="id-ID"/>
        </w:rPr>
      </w:pPr>
      <w:bookmarkStart w:id="18" w:name="_Toc229762625"/>
      <w:r w:rsidRPr="00A113C1">
        <w:rPr>
          <w:lang w:val="id-ID"/>
        </w:rPr>
        <w:t>Perumusan Dan Pembatasan Masalah</w:t>
      </w:r>
      <w:bookmarkEnd w:id="18"/>
    </w:p>
    <w:p w14:paraId="569CF2B7" w14:textId="08E89367" w:rsidR="00606F7D" w:rsidRPr="00A113C1" w:rsidRDefault="00606F7D">
      <w:pPr>
        <w:pStyle w:val="Heading3"/>
        <w:numPr>
          <w:ilvl w:val="0"/>
          <w:numId w:val="35"/>
        </w:numPr>
        <w:ind w:left="567" w:hanging="283"/>
        <w:rPr>
          <w:lang w:val="id-ID"/>
        </w:rPr>
      </w:pPr>
      <w:bookmarkStart w:id="19" w:name="_Toc229762626"/>
      <w:r w:rsidRPr="00A113C1">
        <w:rPr>
          <w:lang w:val="id-ID"/>
        </w:rPr>
        <w:t>Perumusan Masalah</w:t>
      </w:r>
      <w:bookmarkEnd w:id="19"/>
    </w:p>
    <w:p w14:paraId="260A7713" w14:textId="0A10C95E" w:rsidR="00723DD5" w:rsidRPr="00A113C1" w:rsidRDefault="00F9580F" w:rsidP="00FE1DD0">
      <w:pPr>
        <w:ind w:left="567" w:firstLine="709"/>
        <w:rPr>
          <w:rFonts w:eastAsia="Times New Roman" w:cs="Times New Roman"/>
          <w:kern w:val="0"/>
          <w:szCs w:val="24"/>
          <w:lang w:val="id-ID" w:eastAsia="en-ID"/>
          <w14:ligatures w14:val="none"/>
        </w:rPr>
      </w:pPr>
      <w:r w:rsidRPr="00F9580F">
        <w:rPr>
          <w:rFonts w:eastAsia="Times New Roman" w:cs="Times New Roman"/>
          <w:kern w:val="0"/>
          <w:szCs w:val="24"/>
          <w:lang w:val="id-ID" w:eastAsia="en-ID"/>
          <w14:ligatures w14:val="none"/>
        </w:rPr>
        <w:t xml:space="preserve">Berdasarkan uraian latar belakang yang telah dipaparkan secara komprehensif, dapat dipahami bahwa problematika akhlak </w:t>
      </w:r>
      <w:r w:rsidRPr="0060290F">
        <w:rPr>
          <w:rFonts w:eastAsia="Times New Roman" w:cs="Times New Roman"/>
          <w:kern w:val="0"/>
          <w:szCs w:val="24"/>
          <w:lang w:val="id-ID" w:eastAsia="en-ID"/>
          <w14:ligatures w14:val="none"/>
        </w:rPr>
        <w:t>siswa</w:t>
      </w:r>
      <w:r w:rsidRPr="00F9580F">
        <w:rPr>
          <w:rFonts w:eastAsia="Times New Roman" w:cs="Times New Roman"/>
          <w:kern w:val="0"/>
          <w:szCs w:val="24"/>
          <w:lang w:val="id-ID" w:eastAsia="en-ID"/>
          <w14:ligatures w14:val="none"/>
        </w:rPr>
        <w:t xml:space="preserve"> pada jenjang Sekolah Menengah Pertama merupakan persoalan yang bersifat kompleks dan multidimensional. Berbagai fenomena yang terjadi di lapangan menunjukkan bahwa meskipun sekolah telah memiliki tujuan, program, serta regulasi yang berorientasi pada pembinaan akhlak dan penguatan karakter</w:t>
      </w:r>
      <w:r w:rsidRPr="0060290F">
        <w:rPr>
          <w:rFonts w:eastAsia="Times New Roman" w:cs="Times New Roman"/>
          <w:kern w:val="0"/>
          <w:szCs w:val="24"/>
          <w:lang w:val="id-ID" w:eastAsia="en-ID"/>
          <w14:ligatures w14:val="none"/>
        </w:rPr>
        <w:t xml:space="preserve"> </w:t>
      </w:r>
      <w:r w:rsidRPr="0060290F">
        <w:rPr>
          <w:rFonts w:eastAsia="Times New Roman" w:cs="Times New Roman"/>
          <w:kern w:val="0"/>
          <w:szCs w:val="24"/>
          <w:lang w:val="id-ID" w:eastAsia="en-ID"/>
          <w14:ligatures w14:val="none"/>
        </w:rPr>
        <w:lastRenderedPageBreak/>
        <w:t>siswa</w:t>
      </w:r>
      <w:r w:rsidR="00723DD5" w:rsidRPr="00A113C1">
        <w:rPr>
          <w:rFonts w:eastAsia="Times New Roman" w:cs="Times New Roman"/>
          <w:kern w:val="0"/>
          <w:szCs w:val="24"/>
          <w:lang w:val="id-ID" w:eastAsia="en-ID"/>
          <w14:ligatures w14:val="none"/>
        </w:rPr>
        <w:t>, hasil yang dicapai belum sepenuhnya sesuai dengan harapan pendidikan. Kondisi ini menandakan adanya persoalan mendasar yang perlu dikaji secara lebih mendalam.</w:t>
      </w:r>
    </w:p>
    <w:p w14:paraId="7A86EB0A" w14:textId="77777777"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Permasalahan tersebut tidak semata-mata berkaitan dengan substansi nilai-nilai yang ditanamkan, karena secara normatif nilai akhlak dan karakter telah memiliki landasan yang kuat baik secara agama maupun kebijakan pendidikan nasional. Permasalahan yang lebih mendasar justru terletak pada bagaimana nilai-nilai tersebut diimplementasikan melalui program-program sekolah, khususnya program habituasi keagamaan. Dalam praktiknya, program habituasi keagamaan sering kali telah dirancang sebagai bagian dari budaya sekolah, namun belum selalu dikelola secara optimal sehingga mampu membentuk internalisasi nilai secara konsisten dalam diri peserta didik.</w:t>
      </w:r>
    </w:p>
    <w:p w14:paraId="24F3E85A" w14:textId="0DEE8638"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Ketidak</w:t>
      </w:r>
      <w:r w:rsidR="00EA2D49">
        <w:rPr>
          <w:rFonts w:eastAsia="Times New Roman" w:cs="Times New Roman"/>
          <w:kern w:val="0"/>
          <w:szCs w:val="24"/>
          <w:lang w:val="id-ID" w:eastAsia="en-ID"/>
          <w14:ligatures w14:val="none"/>
        </w:rPr>
        <w:t xml:space="preserve"> </w:t>
      </w:r>
      <w:r w:rsidRPr="00A113C1">
        <w:rPr>
          <w:rFonts w:eastAsia="Times New Roman" w:cs="Times New Roman"/>
          <w:kern w:val="0"/>
          <w:szCs w:val="24"/>
          <w:lang w:val="id-ID" w:eastAsia="en-ID"/>
          <w14:ligatures w14:val="none"/>
        </w:rPr>
        <w:t>efektifan program tersebut antara lain terlihat dari belum terintegrasinya perencanaan program dengan kebutuhan nyata peserta didik, belum jelasnya pembagian peran dan tanggung jawab dalam pelaksanaan program, kurang konsistennya pelaksanaan kegiatan, serta belum optimalnya pengendalian dan  program secara berkelanjutan. Akibatnya, kegiatan habituasi keagamaan cenderung berjalan sebagai rutinitas administratif, belum sepenuhnya menjadi proses pembinaan yang berdampak nyata terhadap perubahan sikap dan perilaku siswa.</w:t>
      </w:r>
    </w:p>
    <w:p w14:paraId="3C259924" w14:textId="19B03DC1"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Bertolak dari kondisi tersebut, penelitian ini diarahkan untuk mengkaji secara mendalam pengelolaan program habituasi keagamaan dalam pembinaan akhlak siswa di Sekolah Menengah Pertama. Fokus kajian diarahkan pada keseluruhan proses pengelolaan program, mulai dari tahap perencanaan, pengorganisasian, pelaksanaan, hingga pengendalian dan , serta faktor-faktor yang memengaruhi keberhasilan maupun kendala dalam pelaksanaannya.</w:t>
      </w:r>
    </w:p>
    <w:p w14:paraId="0970C8C2" w14:textId="77777777"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Dengan demikian, rumusan masalah dalam penelitian ini difokuskan pada manajemen program habituasi keagamaan dalam meningkatkan akhlak siswa Sekolah Menengah Pertama. Permasalahan yang dikaji mencakup </w:t>
      </w:r>
      <w:r w:rsidRPr="00A113C1">
        <w:rPr>
          <w:rFonts w:eastAsia="Times New Roman" w:cs="Times New Roman"/>
          <w:kern w:val="0"/>
          <w:szCs w:val="24"/>
          <w:lang w:val="id-ID" w:eastAsia="en-ID"/>
          <w14:ligatures w14:val="none"/>
        </w:rPr>
        <w:lastRenderedPageBreak/>
        <w:t>bagaimana proses perencanaan program habituasi keagamaan disusun dan disesuaikan dengan kebutuhan pembinaan akhlak siswa, bagaimana pengorganisasian program dilakukan melalui pembagian peran, tugas, dan tanggung jawab seluruh unsur sekolah, serta bagaimana pelaksanaan program habituasi keagamaan dijalankan secara konsisten dalam kehidupan sehari-hari siswa.</w:t>
      </w:r>
    </w:p>
    <w:p w14:paraId="46D26350" w14:textId="193DD03C"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Selain itu, rumusan masalah juga diarahkan pada bagaimana pengendalian dan  program habituasi keagamaan dilaksanakan untuk memastikan ketercapaian tujuan pembinaan akhlak, serta bagaimana mekanisme umpan balik dimanfaatkan sebagai dasar perbaikan dan penyempurnaan program. Di samping itu, penelitian ini juga memfokuskan perhatian pada berbagai faktor yang mendukung dan menghambat manajemen program habituasi keagamaan dalam meningkatkan akhlak siswa, baik yang bersumber dari internal sekolah maupun dari lingkungan di luar sekolah. Dengan penjabaran tersebut, rumusan masalah penelitian ini diharapkan mampu memberikan gambaran yang utuh dan mendalam mengenai praktik manajemen program habituasi keagamaan dalam upaya meningkatkan akhlak siswa Sekolah Menengah Pertama.</w:t>
      </w:r>
    </w:p>
    <w:p w14:paraId="173B4DCB" w14:textId="0DF836A7" w:rsidR="00A113C1" w:rsidRDefault="002671DB" w:rsidP="00E6291D">
      <w:pPr>
        <w:ind w:left="567" w:firstLine="709"/>
        <w:rPr>
          <w:rFonts w:cs="Times New Roman"/>
          <w:lang w:val="id-ID"/>
        </w:rPr>
      </w:pPr>
      <w:r w:rsidRPr="00A113C1">
        <w:rPr>
          <w:rFonts w:cs="Times New Roman"/>
          <w:lang w:val="id-ID"/>
        </w:rPr>
        <w:t>Setelah melihat penjelasan di atas, maka peneliti merumuskan masalah tersebut kedalam bagan di bawah ini:</w:t>
      </w:r>
    </w:p>
    <w:p w14:paraId="0C5FFC87" w14:textId="77777777" w:rsidR="00DB5ECD" w:rsidRDefault="00DB5ECD" w:rsidP="00E6291D">
      <w:pPr>
        <w:ind w:left="567" w:firstLine="709"/>
        <w:rPr>
          <w:rFonts w:cs="Times New Roman"/>
          <w:lang w:val="id-ID"/>
        </w:rPr>
      </w:pPr>
    </w:p>
    <w:p w14:paraId="06D72051" w14:textId="77777777" w:rsidR="0001643A" w:rsidRDefault="0001643A" w:rsidP="00E6291D">
      <w:pPr>
        <w:ind w:left="567" w:firstLine="709"/>
        <w:rPr>
          <w:rFonts w:cs="Times New Roman"/>
          <w:lang w:val="id-ID"/>
        </w:rPr>
      </w:pPr>
    </w:p>
    <w:p w14:paraId="34DD4974" w14:textId="77777777" w:rsidR="0001643A" w:rsidRDefault="0001643A" w:rsidP="00E6291D">
      <w:pPr>
        <w:ind w:left="567" w:firstLine="709"/>
        <w:rPr>
          <w:rFonts w:cs="Times New Roman"/>
          <w:lang w:val="id-ID"/>
        </w:rPr>
      </w:pPr>
    </w:p>
    <w:p w14:paraId="46FE0C9A" w14:textId="77777777" w:rsidR="0001643A" w:rsidRDefault="0001643A" w:rsidP="00E6291D">
      <w:pPr>
        <w:ind w:left="567" w:firstLine="709"/>
        <w:rPr>
          <w:rFonts w:cs="Times New Roman"/>
          <w:lang w:val="id-ID"/>
        </w:rPr>
      </w:pPr>
    </w:p>
    <w:p w14:paraId="0AF909DF" w14:textId="77777777" w:rsidR="0001643A" w:rsidRDefault="0001643A" w:rsidP="00E6291D">
      <w:pPr>
        <w:ind w:left="567" w:firstLine="709"/>
        <w:rPr>
          <w:rFonts w:cs="Times New Roman"/>
          <w:lang w:val="id-ID"/>
        </w:rPr>
      </w:pPr>
    </w:p>
    <w:p w14:paraId="020BD4E6" w14:textId="77777777" w:rsidR="0001643A" w:rsidRDefault="0001643A" w:rsidP="00E6291D">
      <w:pPr>
        <w:ind w:left="567" w:firstLine="709"/>
        <w:rPr>
          <w:rFonts w:cs="Times New Roman"/>
          <w:lang w:val="id-ID"/>
        </w:rPr>
      </w:pPr>
    </w:p>
    <w:p w14:paraId="7E1B1AAE" w14:textId="77777777" w:rsidR="0001643A" w:rsidRDefault="0001643A" w:rsidP="00E6291D">
      <w:pPr>
        <w:ind w:left="567" w:firstLine="709"/>
        <w:rPr>
          <w:rFonts w:cs="Times New Roman"/>
          <w:lang w:val="id-ID"/>
        </w:rPr>
      </w:pPr>
    </w:p>
    <w:p w14:paraId="318E5A30" w14:textId="77777777" w:rsidR="0001643A" w:rsidRDefault="0001643A" w:rsidP="00E6291D">
      <w:pPr>
        <w:ind w:left="567" w:firstLine="709"/>
        <w:rPr>
          <w:rFonts w:cs="Times New Roman"/>
          <w:lang w:val="id-ID"/>
        </w:rPr>
      </w:pPr>
    </w:p>
    <w:p w14:paraId="116927C8" w14:textId="77777777" w:rsidR="0001643A" w:rsidRDefault="0001643A" w:rsidP="00E6291D">
      <w:pPr>
        <w:ind w:left="567" w:firstLine="709"/>
        <w:rPr>
          <w:rFonts w:cs="Times New Roman"/>
          <w:lang w:val="id-ID"/>
        </w:rPr>
      </w:pPr>
    </w:p>
    <w:p w14:paraId="33DCD764" w14:textId="77777777" w:rsidR="0001643A" w:rsidRDefault="0001643A" w:rsidP="00E6291D">
      <w:pPr>
        <w:ind w:left="567" w:firstLine="709"/>
        <w:rPr>
          <w:rFonts w:cs="Times New Roman"/>
          <w:lang w:val="id-ID"/>
        </w:rPr>
      </w:pPr>
    </w:p>
    <w:p w14:paraId="3DB88279" w14:textId="77777777" w:rsidR="0001643A" w:rsidRDefault="0001643A" w:rsidP="00E6291D">
      <w:pPr>
        <w:ind w:left="567" w:firstLine="709"/>
        <w:rPr>
          <w:rFonts w:cs="Times New Roman"/>
          <w:lang w:val="id-ID"/>
        </w:rPr>
      </w:pPr>
    </w:p>
    <w:p w14:paraId="389DFAC4" w14:textId="77777777" w:rsidR="0001643A" w:rsidRPr="00E6291D" w:rsidRDefault="0001643A" w:rsidP="00E6291D">
      <w:pPr>
        <w:ind w:left="567" w:firstLine="709"/>
        <w:rPr>
          <w:rFonts w:cs="Times New Roman"/>
          <w:lang w:val="id-ID"/>
        </w:rPr>
      </w:pPr>
    </w:p>
    <w:p w14:paraId="162C126A" w14:textId="77777777" w:rsidR="007900EC" w:rsidRPr="00A113C1" w:rsidRDefault="007900EC" w:rsidP="005C4CB6">
      <w:pPr>
        <w:pStyle w:val="ListParagraph"/>
        <w:ind w:left="0" w:right="-1"/>
        <w:jc w:val="center"/>
        <w:rPr>
          <w:rFonts w:cs="Times New Roman"/>
          <w:szCs w:val="24"/>
          <w:lang w:val="id-ID"/>
        </w:rPr>
      </w:pPr>
    </w:p>
    <w:p w14:paraId="6C613EE4" w14:textId="3186730B" w:rsidR="005C4CB6" w:rsidRPr="00A113C1" w:rsidRDefault="005C4CB6" w:rsidP="005C4CB6">
      <w:pPr>
        <w:ind w:left="360"/>
        <w:rPr>
          <w:rFonts w:cs="Times New Roman"/>
          <w:szCs w:val="24"/>
          <w:lang w:val="id-ID"/>
        </w:rPr>
      </w:pPr>
      <w:r w:rsidRPr="00A113C1">
        <w:rPr>
          <w:noProof/>
          <w:lang w:val="id-ID"/>
        </w:rPr>
        <mc:AlternateContent>
          <mc:Choice Requires="wps">
            <w:drawing>
              <wp:anchor distT="0" distB="0" distL="114300" distR="114300" simplePos="0" relativeHeight="251710464" behindDoc="0" locked="0" layoutInCell="1" allowOverlap="1" wp14:anchorId="28173ADE" wp14:editId="2D202ADC">
                <wp:simplePos x="0" y="0"/>
                <wp:positionH relativeFrom="column">
                  <wp:posOffset>115570</wp:posOffset>
                </wp:positionH>
                <wp:positionV relativeFrom="paragraph">
                  <wp:posOffset>-347980</wp:posOffset>
                </wp:positionV>
                <wp:extent cx="4482146" cy="1720850"/>
                <wp:effectExtent l="0" t="0" r="13970" b="12700"/>
                <wp:wrapNone/>
                <wp:docPr id="141934590" name="Text Box 15" descr="P348TB2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82146" cy="1720850"/>
                        </a:xfrm>
                        <a:prstGeom prst="rect">
                          <a:avLst/>
                        </a:prstGeom>
                        <a:solidFill>
                          <a:srgbClr val="FFCCFF"/>
                        </a:solidFill>
                        <a:ln w="12700">
                          <a:solidFill>
                            <a:srgbClr val="000000"/>
                          </a:solidFill>
                          <a:miter lim="800000"/>
                          <a:headEnd/>
                          <a:tailEnd/>
                        </a:ln>
                      </wps:spPr>
                      <wps:txbx>
                        <w:txbxContent>
                          <w:p w14:paraId="5D0578EA" w14:textId="77777777" w:rsidR="004F0F58" w:rsidRDefault="004F0F58" w:rsidP="0080165C">
                            <w:pPr>
                              <w:spacing w:line="240" w:lineRule="auto"/>
                              <w:ind w:left="-142"/>
                              <w:jc w:val="center"/>
                              <w:rPr>
                                <w:rFonts w:cs="Times New Roman"/>
                                <w:b/>
                                <w:spacing w:val="-2"/>
                                <w:sz w:val="20"/>
                                <w:szCs w:val="20"/>
                                <w:u w:val="single"/>
                                <w:lang w:val="ms-MY"/>
                              </w:rPr>
                            </w:pPr>
                          </w:p>
                          <w:p w14:paraId="73C509B6" w14:textId="168A91BB" w:rsidR="004F0F58" w:rsidRDefault="004F0F58" w:rsidP="005C4CB6">
                            <w:pPr>
                              <w:ind w:left="-142"/>
                              <w:jc w:val="center"/>
                              <w:rPr>
                                <w:rFonts w:cs="Times New Roman"/>
                                <w:b/>
                                <w:spacing w:val="-2"/>
                                <w:sz w:val="20"/>
                                <w:szCs w:val="20"/>
                                <w:u w:val="single"/>
                                <w:lang w:val="ms-MY"/>
                              </w:rPr>
                            </w:pPr>
                            <w:r w:rsidRPr="00AA61B1">
                              <w:rPr>
                                <w:rFonts w:cs="Times New Roman"/>
                                <w:b/>
                                <w:spacing w:val="-2"/>
                                <w:sz w:val="20"/>
                                <w:szCs w:val="20"/>
                                <w:u w:val="single"/>
                                <w:lang w:val="ms-MY"/>
                              </w:rPr>
                              <w:t>INSTRUMENTAL</w:t>
                            </w:r>
                            <w:r w:rsidRPr="00AA61B1">
                              <w:rPr>
                                <w:rFonts w:cs="Times New Roman"/>
                                <w:b/>
                                <w:spacing w:val="-3"/>
                                <w:sz w:val="20"/>
                                <w:szCs w:val="20"/>
                                <w:u w:val="single"/>
                                <w:lang w:val="ms-MY"/>
                              </w:rPr>
                              <w:t xml:space="preserve"> </w:t>
                            </w:r>
                            <w:r w:rsidRPr="00AA61B1">
                              <w:rPr>
                                <w:rFonts w:cs="Times New Roman"/>
                                <w:b/>
                                <w:spacing w:val="-2"/>
                                <w:sz w:val="20"/>
                                <w:szCs w:val="20"/>
                                <w:u w:val="single"/>
                                <w:lang w:val="ms-MY"/>
                              </w:rPr>
                              <w:t>INPUT</w:t>
                            </w:r>
                          </w:p>
                          <w:p w14:paraId="69126ED8" w14:textId="77777777" w:rsidR="004F0F58" w:rsidRPr="002671DB" w:rsidRDefault="004F0F58">
                            <w:pPr>
                              <w:pStyle w:val="ListParagraph"/>
                              <w:numPr>
                                <w:ilvl w:val="0"/>
                                <w:numId w:val="4"/>
                              </w:numPr>
                              <w:spacing w:line="240" w:lineRule="auto"/>
                              <w:ind w:left="426" w:hanging="284"/>
                              <w:jc w:val="left"/>
                              <w:rPr>
                                <w:rFonts w:cs="Times New Roman"/>
                                <w:bCs/>
                                <w:spacing w:val="-2"/>
                                <w:sz w:val="18"/>
                                <w:szCs w:val="18"/>
                                <w:lang w:val="ms-MY"/>
                              </w:rPr>
                            </w:pPr>
                            <w:r w:rsidRPr="002671DB">
                              <w:rPr>
                                <w:rFonts w:cs="Times New Roman"/>
                                <w:bCs/>
                                <w:spacing w:val="-2"/>
                                <w:sz w:val="18"/>
                                <w:szCs w:val="18"/>
                                <w:lang w:val="sv-SE"/>
                              </w:rPr>
                              <w:t>Undang-Undang Nomor 20 Tahun 2003 tentang Sistem Pendidikan Nasional (Sisdiknas)</w:t>
                            </w:r>
                          </w:p>
                          <w:p w14:paraId="03334BAF" w14:textId="77777777" w:rsidR="004F0F58" w:rsidRPr="002671DB" w:rsidRDefault="004F0F58">
                            <w:pPr>
                              <w:pStyle w:val="ListParagraph"/>
                              <w:numPr>
                                <w:ilvl w:val="0"/>
                                <w:numId w:val="4"/>
                              </w:numPr>
                              <w:spacing w:line="240" w:lineRule="auto"/>
                              <w:ind w:left="426" w:hanging="284"/>
                              <w:jc w:val="left"/>
                              <w:rPr>
                                <w:rFonts w:cs="Times New Roman"/>
                                <w:bCs/>
                                <w:spacing w:val="-2"/>
                                <w:sz w:val="20"/>
                                <w:szCs w:val="20"/>
                                <w:lang w:val="ms-MY"/>
                              </w:rPr>
                            </w:pPr>
                            <w:r w:rsidRPr="002671DB">
                              <w:rPr>
                                <w:rFonts w:cs="Times New Roman"/>
                                <w:bCs/>
                                <w:spacing w:val="-2"/>
                                <w:sz w:val="20"/>
                                <w:szCs w:val="20"/>
                                <w:lang w:val="sv-SE"/>
                              </w:rPr>
                              <w:t>Peraturan Presiden Nomor 87 Tahun 2017 tentang Penguatan Pendidikan Karakter (PPK)</w:t>
                            </w:r>
                          </w:p>
                          <w:p w14:paraId="61EB2BAC" w14:textId="77777777" w:rsidR="004F0F58" w:rsidRPr="00C30866"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sidRPr="002671DB">
                              <w:rPr>
                                <w:rFonts w:cs="Times New Roman"/>
                                <w:bCs/>
                                <w:spacing w:val="-2"/>
                                <w:sz w:val="20"/>
                                <w:szCs w:val="20"/>
                              </w:rPr>
                              <w:t>Permendikbud Nomor 23 Tahun 2015 tentang Penumbuhan Budi Pekerti</w:t>
                            </w:r>
                          </w:p>
                          <w:p w14:paraId="15F7610C" w14:textId="77777777" w:rsidR="004F0F58" w:rsidRPr="00DB5ECD"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sidRPr="00C30866">
                              <w:rPr>
                                <w:rFonts w:cs="Times New Roman"/>
                                <w:bCs/>
                                <w:spacing w:val="-2"/>
                                <w:sz w:val="20"/>
                                <w:szCs w:val="20"/>
                                <w:lang w:val="sv-SE"/>
                              </w:rPr>
                              <w:t>Peraturan Menteri Pendidikan dan Kebudayaan Nomor 20 Tahun 2018 tentang Penguatan Pendidikan Karakter pada Satuan Pendidikan Formal</w:t>
                            </w:r>
                          </w:p>
                          <w:p w14:paraId="4BA53A85" w14:textId="2F515EFB" w:rsidR="004F0F58" w:rsidRPr="009A3C54"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Pembiayaan</w:t>
                            </w:r>
                          </w:p>
                          <w:p w14:paraId="7D1C58B2" w14:textId="75D2F0D8" w:rsidR="004F0F58" w:rsidRPr="009A3C54"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Sumber Daya Manusia</w:t>
                            </w:r>
                          </w:p>
                          <w:p w14:paraId="048F4C5F" w14:textId="54E5FF93" w:rsidR="004F0F58" w:rsidRPr="002671DB"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Sarana Prasarana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73ADE" id="_x0000_t202" coordsize="21600,21600" o:spt="202" path="m,l,21600r21600,l21600,xe">
                <v:stroke joinstyle="miter"/>
                <v:path gradientshapeok="t" o:connecttype="rect"/>
              </v:shapetype>
              <v:shape id="Text Box 15" o:spid="_x0000_s1026" type="#_x0000_t202" alt="P348TB29#y1" style="position:absolute;left:0;text-align:left;margin-left:9.1pt;margin-top:-27.4pt;width:352.9pt;height:1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" fillcolor="#fcf" strokeweight="1pt">
                <v:path arrowok="t"/>
                <v:textbox inset="0,0,0,0">
                  <w:txbxContent>
                    <w:p w14:paraId="5D0578EA" w14:textId="77777777" w:rsidR="004F0F58" w:rsidRDefault="004F0F58" w:rsidP="0080165C">
                      <w:pPr>
                        <w:spacing w:line="240" w:lineRule="auto"/>
                        <w:ind w:left="-142"/>
                        <w:jc w:val="center"/>
                        <w:rPr>
                          <w:rFonts w:cs="Times New Roman"/>
                          <w:b/>
                          <w:spacing w:val="-2"/>
                          <w:sz w:val="20"/>
                          <w:szCs w:val="20"/>
                          <w:u w:val="single"/>
                          <w:lang w:val="ms-MY"/>
                        </w:rPr>
                      </w:pPr>
                    </w:p>
                    <w:p w14:paraId="73C509B6" w14:textId="168A91BB" w:rsidR="004F0F58" w:rsidRDefault="004F0F58" w:rsidP="005C4CB6">
                      <w:pPr>
                        <w:ind w:left="-142"/>
                        <w:jc w:val="center"/>
                        <w:rPr>
                          <w:rFonts w:cs="Times New Roman"/>
                          <w:b/>
                          <w:spacing w:val="-2"/>
                          <w:sz w:val="20"/>
                          <w:szCs w:val="20"/>
                          <w:u w:val="single"/>
                          <w:lang w:val="ms-MY"/>
                        </w:rPr>
                      </w:pPr>
                      <w:r w:rsidRPr="00AA61B1">
                        <w:rPr>
                          <w:rFonts w:cs="Times New Roman"/>
                          <w:b/>
                          <w:spacing w:val="-2"/>
                          <w:sz w:val="20"/>
                          <w:szCs w:val="20"/>
                          <w:u w:val="single"/>
                          <w:lang w:val="ms-MY"/>
                        </w:rPr>
                        <w:t>INSTRUMENTAL</w:t>
                      </w:r>
                      <w:r w:rsidRPr="00AA61B1">
                        <w:rPr>
                          <w:rFonts w:cs="Times New Roman"/>
                          <w:b/>
                          <w:spacing w:val="-3"/>
                          <w:sz w:val="20"/>
                          <w:szCs w:val="20"/>
                          <w:u w:val="single"/>
                          <w:lang w:val="ms-MY"/>
                        </w:rPr>
                        <w:t xml:space="preserve"> </w:t>
                      </w:r>
                      <w:r w:rsidRPr="00AA61B1">
                        <w:rPr>
                          <w:rFonts w:cs="Times New Roman"/>
                          <w:b/>
                          <w:spacing w:val="-2"/>
                          <w:sz w:val="20"/>
                          <w:szCs w:val="20"/>
                          <w:u w:val="single"/>
                          <w:lang w:val="ms-MY"/>
                        </w:rPr>
                        <w:t>INPUT</w:t>
                      </w:r>
                    </w:p>
                    <w:p w14:paraId="69126ED8" w14:textId="77777777" w:rsidR="004F0F58" w:rsidRPr="002671DB" w:rsidRDefault="004F0F58">
                      <w:pPr>
                        <w:pStyle w:val="ListParagraph"/>
                        <w:numPr>
                          <w:ilvl w:val="0"/>
                          <w:numId w:val="4"/>
                        </w:numPr>
                        <w:spacing w:line="240" w:lineRule="auto"/>
                        <w:ind w:left="426" w:hanging="284"/>
                        <w:jc w:val="left"/>
                        <w:rPr>
                          <w:rFonts w:cs="Times New Roman"/>
                          <w:bCs/>
                          <w:spacing w:val="-2"/>
                          <w:sz w:val="18"/>
                          <w:szCs w:val="18"/>
                          <w:lang w:val="ms-MY"/>
                        </w:rPr>
                      </w:pPr>
                      <w:r w:rsidRPr="002671DB">
                        <w:rPr>
                          <w:rFonts w:cs="Times New Roman"/>
                          <w:bCs/>
                          <w:spacing w:val="-2"/>
                          <w:sz w:val="18"/>
                          <w:szCs w:val="18"/>
                          <w:lang w:val="sv-SE"/>
                        </w:rPr>
                        <w:t>Undang-Undang Nomor 20 Tahun 2003 tentang Sistem Pendidikan Nasional (Sisdiknas)</w:t>
                      </w:r>
                    </w:p>
                    <w:p w14:paraId="03334BAF" w14:textId="77777777" w:rsidR="004F0F58" w:rsidRPr="002671DB" w:rsidRDefault="004F0F58">
                      <w:pPr>
                        <w:pStyle w:val="ListParagraph"/>
                        <w:numPr>
                          <w:ilvl w:val="0"/>
                          <w:numId w:val="4"/>
                        </w:numPr>
                        <w:spacing w:line="240" w:lineRule="auto"/>
                        <w:ind w:left="426" w:hanging="284"/>
                        <w:jc w:val="left"/>
                        <w:rPr>
                          <w:rFonts w:cs="Times New Roman"/>
                          <w:bCs/>
                          <w:spacing w:val="-2"/>
                          <w:sz w:val="20"/>
                          <w:szCs w:val="20"/>
                          <w:lang w:val="ms-MY"/>
                        </w:rPr>
                      </w:pPr>
                      <w:r w:rsidRPr="002671DB">
                        <w:rPr>
                          <w:rFonts w:cs="Times New Roman"/>
                          <w:bCs/>
                          <w:spacing w:val="-2"/>
                          <w:sz w:val="20"/>
                          <w:szCs w:val="20"/>
                          <w:lang w:val="sv-SE"/>
                        </w:rPr>
                        <w:t>Peraturan Presiden Nomor 87 Tahun 2017 tentang Penguatan Pendidikan Karakter (PPK)</w:t>
                      </w:r>
                    </w:p>
                    <w:p w14:paraId="61EB2BAC" w14:textId="77777777" w:rsidR="004F0F58" w:rsidRPr="00C30866"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sidRPr="002671DB">
                        <w:rPr>
                          <w:rFonts w:cs="Times New Roman"/>
                          <w:bCs/>
                          <w:spacing w:val="-2"/>
                          <w:sz w:val="20"/>
                          <w:szCs w:val="20"/>
                        </w:rPr>
                        <w:t>Permendikbud Nomor 23 Tahun 2015 tentang Penumbuhan Budi Pekerti</w:t>
                      </w:r>
                    </w:p>
                    <w:p w14:paraId="15F7610C" w14:textId="77777777" w:rsidR="004F0F58" w:rsidRPr="00DB5ECD"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sidRPr="00C30866">
                        <w:rPr>
                          <w:rFonts w:cs="Times New Roman"/>
                          <w:bCs/>
                          <w:spacing w:val="-2"/>
                          <w:sz w:val="20"/>
                          <w:szCs w:val="20"/>
                          <w:lang w:val="sv-SE"/>
                        </w:rPr>
                        <w:t>Peraturan Menteri Pendidikan dan Kebudayaan Nomor 20 Tahun 2018 tentang Penguatan Pendidikan Karakter pada Satuan Pendidikan Formal</w:t>
                      </w:r>
                    </w:p>
                    <w:p w14:paraId="4BA53A85" w14:textId="2F515EFB" w:rsidR="004F0F58" w:rsidRPr="009A3C54"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Pembiayaan</w:t>
                      </w:r>
                    </w:p>
                    <w:p w14:paraId="7D1C58B2" w14:textId="75D2F0D8" w:rsidR="004F0F58" w:rsidRPr="009A3C54"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Sumber Daya Manusia</w:t>
                      </w:r>
                    </w:p>
                    <w:p w14:paraId="048F4C5F" w14:textId="54E5FF93" w:rsidR="004F0F58" w:rsidRPr="002671DB"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Sarana Prasarana</w:t>
                      </w:r>
                    </w:p>
                  </w:txbxContent>
                </v:textbox>
              </v:shape>
            </w:pict>
          </mc:Fallback>
        </mc:AlternateContent>
      </w:r>
      <w:r w:rsidRPr="00A113C1">
        <w:rPr>
          <w:rFonts w:eastAsia="Times New Roman" w:cs="Times New Roman"/>
          <w:szCs w:val="24"/>
          <w:lang w:val="id-ID" w:eastAsia="en-ID"/>
        </w:rPr>
        <w:t xml:space="preserve"> </w:t>
      </w:r>
    </w:p>
    <w:p w14:paraId="69B6AA5C" w14:textId="066DF9E5" w:rsidR="005C4CB6" w:rsidRPr="00A113C1" w:rsidRDefault="005C4CB6" w:rsidP="005C4CB6">
      <w:pPr>
        <w:pStyle w:val="ListParagraph"/>
        <w:ind w:left="567" w:right="-1"/>
        <w:rPr>
          <w:rFonts w:cs="Times New Roman"/>
          <w:szCs w:val="24"/>
          <w:lang w:val="id-ID"/>
        </w:rPr>
      </w:pPr>
    </w:p>
    <w:p w14:paraId="1FB27D3E" w14:textId="7CE78B49" w:rsidR="005C4CB6" w:rsidRPr="00A113C1" w:rsidRDefault="009A3C54" w:rsidP="005C4CB6">
      <w:pPr>
        <w:pStyle w:val="ListParagraph"/>
        <w:ind w:left="567" w:right="-1"/>
        <w:rPr>
          <w:rFonts w:cs="Times New Roman"/>
          <w:szCs w:val="24"/>
          <w:lang w:val="id-ID"/>
        </w:rPr>
      </w:pPr>
      <w:r w:rsidRPr="00A113C1">
        <w:rPr>
          <w:noProof/>
          <w:lang w:val="id-ID"/>
        </w:rPr>
        <mc:AlternateContent>
          <mc:Choice Requires="wps">
            <w:drawing>
              <wp:anchor distT="0" distB="0" distL="114300" distR="114300" simplePos="0" relativeHeight="251711488" behindDoc="1" locked="0" layoutInCell="1" allowOverlap="1" wp14:anchorId="29ABE252" wp14:editId="5078CA17">
                <wp:simplePos x="0" y="0"/>
                <wp:positionH relativeFrom="column">
                  <wp:posOffset>804545</wp:posOffset>
                </wp:positionH>
                <wp:positionV relativeFrom="paragraph">
                  <wp:posOffset>1412240</wp:posOffset>
                </wp:positionV>
                <wp:extent cx="1479550" cy="1168106"/>
                <wp:effectExtent l="0" t="0" r="25400" b="13335"/>
                <wp:wrapNone/>
                <wp:docPr id="1540412436" name="Textbox 19" descr="P350TB1#y1"/>
                <wp:cNvGraphicFramePr/>
                <a:graphic xmlns:a="http://schemas.openxmlformats.org/drawingml/2006/main">
                  <a:graphicData uri="http://schemas.microsoft.com/office/word/2010/wordprocessingShape">
                    <wps:wsp>
                      <wps:cNvSpPr txBox="1"/>
                      <wps:spPr>
                        <a:xfrm>
                          <a:off x="0" y="0"/>
                          <a:ext cx="1479550" cy="1168106"/>
                        </a:xfrm>
                        <a:prstGeom prst="rect">
                          <a:avLst/>
                        </a:prstGeom>
                        <a:solidFill>
                          <a:schemeClr val="accent6">
                            <a:lumMod val="40000"/>
                            <a:lumOff val="60000"/>
                          </a:schemeClr>
                        </a:solidFill>
                        <a:ln w="12700">
                          <a:solidFill>
                            <a:srgbClr val="000000"/>
                          </a:solidFill>
                          <a:prstDash val="solid"/>
                        </a:ln>
                      </wps:spPr>
                      <wps:txbx>
                        <w:txbxContent>
                          <w:p w14:paraId="57DB2723" w14:textId="2E7D4D81" w:rsidR="004F0F58" w:rsidRDefault="004F0F58" w:rsidP="00306C58">
                            <w:pPr>
                              <w:spacing w:line="240" w:lineRule="auto"/>
                              <w:jc w:val="center"/>
                              <w:rPr>
                                <w:rFonts w:cs="Times New Roman"/>
                                <w:b/>
                                <w:spacing w:val="-2"/>
                                <w:sz w:val="20"/>
                                <w:szCs w:val="20"/>
                                <w:u w:val="single"/>
                                <w:lang w:val="ms-MY"/>
                              </w:rPr>
                            </w:pPr>
                            <w:r w:rsidRPr="00AA61B1">
                              <w:rPr>
                                <w:rFonts w:cs="Times New Roman"/>
                                <w:b/>
                                <w:spacing w:val="-2"/>
                                <w:sz w:val="20"/>
                                <w:szCs w:val="20"/>
                                <w:u w:val="single"/>
                                <w:lang w:val="ms-MY"/>
                              </w:rPr>
                              <w:t>PRO</w:t>
                            </w:r>
                            <w:r>
                              <w:rPr>
                                <w:rFonts w:cs="Times New Roman"/>
                                <w:b/>
                                <w:spacing w:val="-2"/>
                                <w:sz w:val="20"/>
                                <w:szCs w:val="20"/>
                                <w:u w:val="single"/>
                                <w:lang w:val="ms-MY"/>
                              </w:rPr>
                              <w:t>C</w:t>
                            </w:r>
                            <w:r w:rsidRPr="00AA61B1">
                              <w:rPr>
                                <w:rFonts w:cs="Times New Roman"/>
                                <w:b/>
                                <w:spacing w:val="-2"/>
                                <w:sz w:val="20"/>
                                <w:szCs w:val="20"/>
                                <w:u w:val="single"/>
                                <w:lang w:val="ms-MY"/>
                              </w:rPr>
                              <w:t>ES</w:t>
                            </w:r>
                            <w:r>
                              <w:rPr>
                                <w:rFonts w:cs="Times New Roman"/>
                                <w:b/>
                                <w:spacing w:val="-2"/>
                                <w:sz w:val="20"/>
                                <w:szCs w:val="20"/>
                                <w:u w:val="single"/>
                                <w:lang w:val="ms-MY"/>
                              </w:rPr>
                              <w:t>S</w:t>
                            </w:r>
                          </w:p>
                          <w:p w14:paraId="0D7947E7" w14:textId="55FC080F" w:rsidR="004F0F58" w:rsidRPr="000777EB" w:rsidRDefault="004F0F58" w:rsidP="00316092">
                            <w:pPr>
                              <w:spacing w:line="240" w:lineRule="auto"/>
                              <w:ind w:left="142" w:right="187"/>
                              <w:jc w:val="left"/>
                              <w:rPr>
                                <w:rFonts w:cs="Times New Roman"/>
                                <w:bCs/>
                                <w:sz w:val="20"/>
                                <w:szCs w:val="20"/>
                                <w:lang w:val="ms-MY"/>
                              </w:rPr>
                            </w:pPr>
                            <w:r>
                              <w:rPr>
                                <w:rFonts w:cs="Times New Roman"/>
                                <w:bCs/>
                                <w:spacing w:val="-2"/>
                                <w:sz w:val="20"/>
                                <w:szCs w:val="20"/>
                                <w:lang w:val="ms-MY"/>
                              </w:rPr>
                              <w:t>Manajemen program habituasi</w:t>
                            </w:r>
                          </w:p>
                          <w:p w14:paraId="00C828C3" w14:textId="77777777" w:rsidR="004F0F58" w:rsidRPr="00AA61B1" w:rsidRDefault="004F0F58">
                            <w:pPr>
                              <w:widowControl w:val="0"/>
                              <w:numPr>
                                <w:ilvl w:val="0"/>
                                <w:numId w:val="3"/>
                              </w:numPr>
                              <w:tabs>
                                <w:tab w:val="left" w:pos="142"/>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Perencanaan</w:t>
                            </w:r>
                            <w:r w:rsidRPr="00AA61B1">
                              <w:rPr>
                                <w:rFonts w:cs="Times New Roman"/>
                                <w:spacing w:val="40"/>
                                <w:sz w:val="20"/>
                                <w:szCs w:val="20"/>
                                <w:lang w:val="ms-MY"/>
                              </w:rPr>
                              <w:t xml:space="preserve"> </w:t>
                            </w:r>
                          </w:p>
                          <w:p w14:paraId="19D06B07"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Pengorganisasian</w:t>
                            </w:r>
                            <w:r w:rsidRPr="00AA61B1">
                              <w:rPr>
                                <w:rFonts w:cs="Times New Roman"/>
                                <w:spacing w:val="40"/>
                                <w:sz w:val="20"/>
                                <w:szCs w:val="20"/>
                                <w:lang w:val="ms-MY"/>
                              </w:rPr>
                              <w:t xml:space="preserve"> </w:t>
                            </w:r>
                          </w:p>
                          <w:p w14:paraId="6BA6A922"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Pelaksanaan</w:t>
                            </w:r>
                            <w:r w:rsidRPr="00AA61B1">
                              <w:rPr>
                                <w:rFonts w:cs="Times New Roman"/>
                                <w:spacing w:val="40"/>
                                <w:sz w:val="20"/>
                                <w:szCs w:val="20"/>
                                <w:lang w:val="ms-MY"/>
                              </w:rPr>
                              <w:t xml:space="preserve"> </w:t>
                            </w:r>
                          </w:p>
                          <w:p w14:paraId="73B36E87"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Pengendalian</w:t>
                            </w:r>
                            <w:r w:rsidRPr="00AA61B1">
                              <w:rPr>
                                <w:rFonts w:cs="Times New Roman"/>
                                <w:spacing w:val="40"/>
                                <w:sz w:val="20"/>
                                <w:szCs w:val="20"/>
                                <w:lang w:val="ms-MY"/>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9ABE252" id="Textbox 19" o:spid="_x0000_s1027" type="#_x0000_t202" alt="P350TB1#y1" style="position:absolute;left:0;text-align:left;margin-left:63.35pt;margin-top:111.2pt;width:116.5pt;height:9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" fillcolor="#c5e0b3 [1305]" strokeweight="1pt">
                <v:textbox inset="0,0,0,0">
                  <w:txbxContent>
                    <w:p w14:paraId="57DB2723" w14:textId="2E7D4D81" w:rsidR="004F0F58" w:rsidRDefault="004F0F58" w:rsidP="00306C58">
                      <w:pPr>
                        <w:spacing w:line="240" w:lineRule="auto"/>
                        <w:jc w:val="center"/>
                        <w:rPr>
                          <w:rFonts w:cs="Times New Roman"/>
                          <w:b/>
                          <w:spacing w:val="-2"/>
                          <w:sz w:val="20"/>
                          <w:szCs w:val="20"/>
                          <w:u w:val="single"/>
                          <w:lang w:val="ms-MY"/>
                        </w:rPr>
                      </w:pPr>
                      <w:r w:rsidRPr="00AA61B1">
                        <w:rPr>
                          <w:rFonts w:cs="Times New Roman"/>
                          <w:b/>
                          <w:spacing w:val="-2"/>
                          <w:sz w:val="20"/>
                          <w:szCs w:val="20"/>
                          <w:u w:val="single"/>
                          <w:lang w:val="ms-MY"/>
                        </w:rPr>
                        <w:t>PRO</w:t>
                      </w:r>
                      <w:r>
                        <w:rPr>
                          <w:rFonts w:cs="Times New Roman"/>
                          <w:b/>
                          <w:spacing w:val="-2"/>
                          <w:sz w:val="20"/>
                          <w:szCs w:val="20"/>
                          <w:u w:val="single"/>
                          <w:lang w:val="ms-MY"/>
                        </w:rPr>
                        <w:t>C</w:t>
                      </w:r>
                      <w:r w:rsidRPr="00AA61B1">
                        <w:rPr>
                          <w:rFonts w:cs="Times New Roman"/>
                          <w:b/>
                          <w:spacing w:val="-2"/>
                          <w:sz w:val="20"/>
                          <w:szCs w:val="20"/>
                          <w:u w:val="single"/>
                          <w:lang w:val="ms-MY"/>
                        </w:rPr>
                        <w:t>ES</w:t>
                      </w:r>
                      <w:r>
                        <w:rPr>
                          <w:rFonts w:cs="Times New Roman"/>
                          <w:b/>
                          <w:spacing w:val="-2"/>
                          <w:sz w:val="20"/>
                          <w:szCs w:val="20"/>
                          <w:u w:val="single"/>
                          <w:lang w:val="ms-MY"/>
                        </w:rPr>
                        <w:t>S</w:t>
                      </w:r>
                    </w:p>
                    <w:p w14:paraId="0D7947E7" w14:textId="55FC080F" w:rsidR="004F0F58" w:rsidRPr="000777EB" w:rsidRDefault="004F0F58" w:rsidP="00316092">
                      <w:pPr>
                        <w:spacing w:line="240" w:lineRule="auto"/>
                        <w:ind w:left="142" w:right="187"/>
                        <w:jc w:val="left"/>
                        <w:rPr>
                          <w:rFonts w:cs="Times New Roman"/>
                          <w:bCs/>
                          <w:sz w:val="20"/>
                          <w:szCs w:val="20"/>
                          <w:lang w:val="ms-MY"/>
                        </w:rPr>
                      </w:pPr>
                      <w:r>
                        <w:rPr>
                          <w:rFonts w:cs="Times New Roman"/>
                          <w:bCs/>
                          <w:spacing w:val="-2"/>
                          <w:sz w:val="20"/>
                          <w:szCs w:val="20"/>
                          <w:lang w:val="ms-MY"/>
                        </w:rPr>
                        <w:t>Manajemen program habituasi</w:t>
                      </w:r>
                    </w:p>
                    <w:p w14:paraId="00C828C3" w14:textId="77777777" w:rsidR="004F0F58" w:rsidRPr="00AA61B1" w:rsidRDefault="004F0F58">
                      <w:pPr>
                        <w:widowControl w:val="0"/>
                        <w:numPr>
                          <w:ilvl w:val="0"/>
                          <w:numId w:val="3"/>
                        </w:numPr>
                        <w:tabs>
                          <w:tab w:val="left" w:pos="142"/>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Perencanaan</w:t>
                      </w:r>
                      <w:r w:rsidRPr="00AA61B1">
                        <w:rPr>
                          <w:rFonts w:cs="Times New Roman"/>
                          <w:spacing w:val="40"/>
                          <w:sz w:val="20"/>
                          <w:szCs w:val="20"/>
                          <w:lang w:val="ms-MY"/>
                        </w:rPr>
                        <w:t xml:space="preserve"> </w:t>
                      </w:r>
                    </w:p>
                    <w:p w14:paraId="19D06B07"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Pengorganisasian</w:t>
                      </w:r>
                      <w:r w:rsidRPr="00AA61B1">
                        <w:rPr>
                          <w:rFonts w:cs="Times New Roman"/>
                          <w:spacing w:val="40"/>
                          <w:sz w:val="20"/>
                          <w:szCs w:val="20"/>
                          <w:lang w:val="ms-MY"/>
                        </w:rPr>
                        <w:t xml:space="preserve"> </w:t>
                      </w:r>
                    </w:p>
                    <w:p w14:paraId="6BA6A922"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Pelaksanaan</w:t>
                      </w:r>
                      <w:r w:rsidRPr="00AA61B1">
                        <w:rPr>
                          <w:rFonts w:cs="Times New Roman"/>
                          <w:spacing w:val="40"/>
                          <w:sz w:val="20"/>
                          <w:szCs w:val="20"/>
                          <w:lang w:val="ms-MY"/>
                        </w:rPr>
                        <w:t xml:space="preserve"> </w:t>
                      </w:r>
                    </w:p>
                    <w:p w14:paraId="73B36E87"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Pengendalian</w:t>
                      </w:r>
                      <w:r w:rsidRPr="00AA61B1">
                        <w:rPr>
                          <w:rFonts w:cs="Times New Roman"/>
                          <w:spacing w:val="40"/>
                          <w:sz w:val="20"/>
                          <w:szCs w:val="20"/>
                          <w:lang w:val="ms-MY"/>
                        </w:rPr>
                        <w:t xml:space="preserve"> </w:t>
                      </w:r>
                    </w:p>
                  </w:txbxContent>
                </v:textbox>
              </v:shape>
            </w:pict>
          </mc:Fallback>
        </mc:AlternateContent>
      </w:r>
      <w:r w:rsidR="005C4CB6" w:rsidRPr="00A113C1">
        <w:rPr>
          <w:rFonts w:cs="Times New Roman"/>
          <w:szCs w:val="24"/>
          <w:lang w:val="id-ID"/>
        </w:rPr>
        <w:t xml:space="preserve"> </w:t>
      </w:r>
    </w:p>
    <w:p w14:paraId="1ED2BA16" w14:textId="6DCDAD82" w:rsidR="00A5145C" w:rsidRPr="00A113C1" w:rsidRDefault="005C4CB6" w:rsidP="00A845AB">
      <w:pPr>
        <w:spacing w:before="73"/>
        <w:ind w:left="2"/>
        <w:jc w:val="center"/>
        <w:rPr>
          <w:rFonts w:cs="Times New Roman"/>
          <w:bCs/>
          <w:spacing w:val="-2"/>
          <w:sz w:val="20"/>
          <w:szCs w:val="20"/>
          <w:lang w:val="id-ID"/>
        </w:rPr>
      </w:pPr>
      <w:r w:rsidRPr="00A113C1">
        <w:rPr>
          <w:noProof/>
          <w:szCs w:val="24"/>
          <w:lang w:val="id-ID"/>
        </w:rPr>
        <mc:AlternateContent>
          <mc:Choice Requires="wpi">
            <w:drawing>
              <wp:anchor distT="0" distB="0" distL="114300" distR="114300" simplePos="0" relativeHeight="251720704" behindDoc="0" locked="0" layoutInCell="1" allowOverlap="1" wp14:anchorId="1212A620" wp14:editId="2E2A7431">
                <wp:simplePos x="0" y="0"/>
                <wp:positionH relativeFrom="column">
                  <wp:posOffset>-392137</wp:posOffset>
                </wp:positionH>
                <wp:positionV relativeFrom="paragraph">
                  <wp:posOffset>2047673</wp:posOffset>
                </wp:positionV>
                <wp:extent cx="360" cy="360"/>
                <wp:effectExtent l="57150" t="57150" r="57150" b="57150"/>
                <wp:wrapNone/>
                <wp:docPr id="1733471328" name="Ink 26" descr="P351#y1"/>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1F8397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 o:spid="_x0000_s1026" type="#_x0000_t75" alt="P351#y1" style="position:absolute;margin-left:-31.6pt;margin-top:160.55pt;width:1.45pt;height:1.4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">
                <v:imagedata r:id="rId17" o:title="P351#y1"/>
              </v:shape>
            </w:pict>
          </mc:Fallback>
        </mc:AlternateContent>
      </w:r>
      <w:r w:rsidRPr="00A113C1">
        <w:rPr>
          <w:rFonts w:cs="Times New Roman"/>
          <w:i/>
          <w:iCs/>
          <w:sz w:val="20"/>
          <w:szCs w:val="20"/>
          <w:lang w:val="id-ID"/>
        </w:rPr>
        <w:t xml:space="preserve"> </w:t>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p>
    <w:p w14:paraId="16E671E9" w14:textId="1BB95A03" w:rsidR="00A845AB" w:rsidRPr="00A113C1" w:rsidRDefault="0001643A" w:rsidP="005C4CB6">
      <w:pPr>
        <w:pStyle w:val="ListParagraph"/>
        <w:ind w:left="567" w:right="-1"/>
        <w:rPr>
          <w:rFonts w:cs="Times New Roman"/>
          <w:i/>
          <w:iCs/>
          <w:sz w:val="20"/>
          <w:szCs w:val="20"/>
          <w:lang w:val="id-ID"/>
        </w:rPr>
      </w:pPr>
      <w:r w:rsidRPr="00A113C1">
        <w:rPr>
          <w:noProof/>
          <w:szCs w:val="24"/>
          <w:lang w:val="id-ID"/>
        </w:rPr>
        <mc:AlternateContent>
          <mc:Choice Requires="wps">
            <w:drawing>
              <wp:anchor distT="0" distB="0" distL="0" distR="0" simplePos="0" relativeHeight="251716608" behindDoc="1" locked="0" layoutInCell="1" allowOverlap="1" wp14:anchorId="7A4057E8" wp14:editId="1D0786F8">
                <wp:simplePos x="0" y="0"/>
                <wp:positionH relativeFrom="page">
                  <wp:posOffset>2709863</wp:posOffset>
                </wp:positionH>
                <wp:positionV relativeFrom="paragraph">
                  <wp:posOffset>2136457</wp:posOffset>
                </wp:positionV>
                <wp:extent cx="561340" cy="395605"/>
                <wp:effectExtent l="0" t="0" r="16828" b="16827"/>
                <wp:wrapNone/>
                <wp:docPr id="1423278833" name="Freeform: Shape 12" descr="P35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61340" cy="39560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5031B6" id="Freeform: Shape 12" o:spid="_x0000_s1026" alt="P352#y1" style="position:absolute;margin-left:213.4pt;margin-top:168.2pt;width:44.2pt;height:31.15pt;rotation:-90;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" path="m76835,266065r,-66548l,199517,,66548r76835,l76835,r76835,132969l76835,266065xe" filled="f" strokeweight=".35275mm">
                <v:path arrowok="t"/>
                <w10:wrap anchorx="page"/>
              </v:shape>
            </w:pict>
          </mc:Fallback>
        </mc:AlternateContent>
      </w:r>
      <w:r w:rsidR="00FF3E16" w:rsidRPr="00A113C1">
        <w:rPr>
          <w:rFonts w:cs="Times New Roman"/>
          <w:noProof/>
          <w:szCs w:val="24"/>
          <w:lang w:val="id-ID"/>
        </w:rPr>
        <mc:AlternateContent>
          <mc:Choice Requires="wps">
            <w:drawing>
              <wp:anchor distT="0" distB="0" distL="0" distR="0" simplePos="0" relativeHeight="251715584" behindDoc="1" locked="0" layoutInCell="1" allowOverlap="1" wp14:anchorId="6A94B7AB" wp14:editId="47E1B7E6">
                <wp:simplePos x="0" y="0"/>
                <wp:positionH relativeFrom="page">
                  <wp:posOffset>2710180</wp:posOffset>
                </wp:positionH>
                <wp:positionV relativeFrom="paragraph">
                  <wp:posOffset>400050</wp:posOffset>
                </wp:positionV>
                <wp:extent cx="563245" cy="396875"/>
                <wp:effectExtent l="6985" t="0" r="15240" b="15240"/>
                <wp:wrapTopAndBottom/>
                <wp:docPr id="1937601340" name="Freeform: Shape 12" descr="P352#y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63245" cy="39687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01D988" id="Freeform: Shape 12" o:spid="_x0000_s1026" alt="P352#y6" style="position:absolute;margin-left:213.4pt;margin-top:31.5pt;width:44.35pt;height:31.25pt;rotation:90;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" path="m76835,266065r,-66548l,199517,,66548r76835,l76835,r76835,132969l76835,266065xe" filled="f" strokeweight=".35275mm">
                <v:path arrowok="t"/>
                <w10:wrap type="topAndBottom" anchorx="page"/>
              </v:shape>
            </w:pict>
          </mc:Fallback>
        </mc:AlternateContent>
      </w:r>
      <w:r w:rsidR="00193CE7" w:rsidRPr="00A113C1">
        <w:rPr>
          <w:noProof/>
          <w:szCs w:val="24"/>
          <w:lang w:val="id-ID"/>
        </w:rPr>
        <mc:AlternateContent>
          <mc:Choice Requires="wps">
            <w:drawing>
              <wp:anchor distT="0" distB="0" distL="0" distR="0" simplePos="0" relativeHeight="251714560" behindDoc="1" locked="0" layoutInCell="1" allowOverlap="1" wp14:anchorId="414FEB17" wp14:editId="0F1B0BF2">
                <wp:simplePos x="0" y="0"/>
                <wp:positionH relativeFrom="page">
                  <wp:posOffset>2000250</wp:posOffset>
                </wp:positionH>
                <wp:positionV relativeFrom="paragraph">
                  <wp:posOffset>1334770</wp:posOffset>
                </wp:positionV>
                <wp:extent cx="247650" cy="358775"/>
                <wp:effectExtent l="0" t="0" r="19050" b="22225"/>
                <wp:wrapTopAndBottom/>
                <wp:docPr id="756909743" name="Freeform: Shape 12" descr="P352#y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35877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383E06" id="Freeform: Shape 12" o:spid="_x0000_s1026" alt="P352#y5" style="position:absolute;margin-left:157.5pt;margin-top:105.1pt;width:19.5pt;height:28.2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" path="m76835,266065r,-66548l,199517,,66548r76835,l76835,r76835,132969l76835,266065xe" filled="f" strokeweight=".35275mm">
                <v:path arrowok="t"/>
                <w10:wrap type="topAndBottom" anchorx="page"/>
              </v:shape>
            </w:pict>
          </mc:Fallback>
        </mc:AlternateContent>
      </w:r>
      <w:r w:rsidR="00193CE7" w:rsidRPr="00A113C1">
        <w:rPr>
          <w:noProof/>
          <w:szCs w:val="24"/>
          <w:lang w:val="id-ID"/>
        </w:rPr>
        <mc:AlternateContent>
          <mc:Choice Requires="wps">
            <w:drawing>
              <wp:anchor distT="0" distB="0" distL="114300" distR="114300" simplePos="0" relativeHeight="251750400" behindDoc="0" locked="0" layoutInCell="1" allowOverlap="1" wp14:anchorId="5AF4948B" wp14:editId="4B0EE86E">
                <wp:simplePos x="0" y="0"/>
                <wp:positionH relativeFrom="column">
                  <wp:posOffset>4212590</wp:posOffset>
                </wp:positionH>
                <wp:positionV relativeFrom="paragraph">
                  <wp:posOffset>1951355</wp:posOffset>
                </wp:positionV>
                <wp:extent cx="0" cy="618490"/>
                <wp:effectExtent l="76200" t="0" r="57150" b="48260"/>
                <wp:wrapNone/>
                <wp:docPr id="844752512" name="Straight Arrow Connector 21" descr="P352#y8"/>
                <wp:cNvGraphicFramePr/>
                <a:graphic xmlns:a="http://schemas.openxmlformats.org/drawingml/2006/main">
                  <a:graphicData uri="http://schemas.microsoft.com/office/word/2010/wordprocessingShape">
                    <wps:wsp>
                      <wps:cNvCnPr/>
                      <wps:spPr>
                        <a:xfrm>
                          <a:off x="0" y="0"/>
                          <a:ext cx="0" cy="618490"/>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7C5C9A" id="_x0000_t32" coordsize="21600,21600" o:spt="32" o:oned="t" path="m,l21600,21600e" filled="f">
                <v:path arrowok="t" fillok="f" o:connecttype="none"/>
                <o:lock v:ext="edit" shapetype="t"/>
              </v:shapetype>
              <v:shape id="Straight Arrow Connector 21" o:spid="_x0000_s1026" type="#_x0000_t32" alt="P352#y8" style="position:absolute;margin-left:331.7pt;margin-top:153.65pt;width:0;height:48.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" strokecolor="black [3200]" strokeweight="1.5pt">
                <v:stroke dashstyle="3 1" endarrow="block" joinstyle="miter"/>
              </v:shape>
            </w:pict>
          </mc:Fallback>
        </mc:AlternateContent>
      </w:r>
      <w:r w:rsidR="00193CE7" w:rsidRPr="00A113C1">
        <w:rPr>
          <w:rFonts w:cs="Times New Roman"/>
          <w:noProof/>
          <w:szCs w:val="24"/>
          <w:lang w:val="id-ID"/>
        </w:rPr>
        <mc:AlternateContent>
          <mc:Choice Requires="wps">
            <w:drawing>
              <wp:anchor distT="0" distB="0" distL="0" distR="0" simplePos="0" relativeHeight="251709440" behindDoc="1" locked="0" layoutInCell="1" allowOverlap="1" wp14:anchorId="486C4D87" wp14:editId="24F272FC">
                <wp:simplePos x="0" y="0"/>
                <wp:positionH relativeFrom="page">
                  <wp:posOffset>5073650</wp:posOffset>
                </wp:positionH>
                <wp:positionV relativeFrom="paragraph">
                  <wp:posOffset>1036320</wp:posOffset>
                </wp:positionV>
                <wp:extent cx="1231900" cy="914400"/>
                <wp:effectExtent l="0" t="0" r="25400" b="19050"/>
                <wp:wrapTopAndBottom/>
                <wp:docPr id="1199451419" name="Text Box 11" descr="P352TB2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900" cy="914400"/>
                        </a:xfrm>
                        <a:prstGeom prst="rect">
                          <a:avLst/>
                        </a:prstGeom>
                        <a:solidFill>
                          <a:srgbClr val="99FF33"/>
                        </a:solidFill>
                        <a:ln w="12700">
                          <a:solidFill>
                            <a:srgbClr val="000000"/>
                          </a:solidFill>
                          <a:prstDash val="solid"/>
                        </a:ln>
                      </wps:spPr>
                      <wps:txbx>
                        <w:txbxContent>
                          <w:p w14:paraId="0865A5FC" w14:textId="77777777" w:rsidR="004F0F58" w:rsidRDefault="004F0F58" w:rsidP="005C4CB6">
                            <w:pPr>
                              <w:spacing w:line="240" w:lineRule="auto"/>
                              <w:jc w:val="center"/>
                              <w:rPr>
                                <w:rFonts w:cs="Times New Roman"/>
                                <w:bCs/>
                                <w:sz w:val="20"/>
                                <w:szCs w:val="20"/>
                                <w:lang w:val="sv-SE"/>
                              </w:rPr>
                            </w:pPr>
                            <w:r w:rsidRPr="00AA61B1">
                              <w:rPr>
                                <w:rFonts w:cs="Times New Roman"/>
                                <w:b/>
                                <w:spacing w:val="-2"/>
                                <w:sz w:val="20"/>
                                <w:szCs w:val="20"/>
                                <w:u w:val="single"/>
                                <w:lang w:val="ms-MY"/>
                              </w:rPr>
                              <w:t>OUTCOME</w:t>
                            </w:r>
                            <w:r w:rsidRPr="00AE360E">
                              <w:rPr>
                                <w:rFonts w:cs="Times New Roman"/>
                                <w:bCs/>
                                <w:sz w:val="20"/>
                                <w:szCs w:val="20"/>
                                <w:lang w:val="sv-SE"/>
                              </w:rPr>
                              <w:t xml:space="preserve"> </w:t>
                            </w:r>
                          </w:p>
                          <w:p w14:paraId="1B18EC5E" w14:textId="77777777" w:rsidR="004F0F58" w:rsidRDefault="004F0F58" w:rsidP="005C4CB6">
                            <w:pPr>
                              <w:spacing w:line="240" w:lineRule="auto"/>
                              <w:jc w:val="center"/>
                              <w:rPr>
                                <w:rFonts w:cs="Times New Roman"/>
                                <w:bCs/>
                                <w:sz w:val="20"/>
                                <w:szCs w:val="20"/>
                                <w:lang w:val="sv-SE"/>
                              </w:rPr>
                            </w:pPr>
                          </w:p>
                          <w:p w14:paraId="37A6C01C" w14:textId="0D813EA5" w:rsidR="004F0F58" w:rsidRPr="008A268A" w:rsidRDefault="004F0F58" w:rsidP="00193CE7">
                            <w:pPr>
                              <w:spacing w:line="240" w:lineRule="auto"/>
                              <w:jc w:val="center"/>
                              <w:rPr>
                                <w:rFonts w:cs="Times New Roman"/>
                                <w:b/>
                                <w:spacing w:val="-2"/>
                                <w:sz w:val="20"/>
                                <w:szCs w:val="20"/>
                                <w:u w:val="single"/>
                                <w:lang w:val="ms-MY"/>
                              </w:rPr>
                            </w:pPr>
                            <w:r>
                              <w:rPr>
                                <w:rFonts w:cs="Times New Roman"/>
                                <w:bCs/>
                                <w:sz w:val="20"/>
                                <w:szCs w:val="20"/>
                                <w:lang w:val="sv-SE"/>
                              </w:rPr>
                              <w:t>Sekolah berhasil dalam melaksanakan pendidikan ahlak</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86C4D87" id="Text Box 11" o:spid="_x0000_s1028" type="#_x0000_t202" alt="P352TB28#y1" style="position:absolute;left:0;text-align:left;margin-left:399.5pt;margin-top:81.6pt;width:97pt;height:1in;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" fillcolor="#9f3" strokeweight="1pt">
                <v:path arrowok="t"/>
                <v:textbox inset="0,0,0,0">
                  <w:txbxContent>
                    <w:p w14:paraId="0865A5FC" w14:textId="77777777" w:rsidR="004F0F58" w:rsidRDefault="004F0F58" w:rsidP="005C4CB6">
                      <w:pPr>
                        <w:spacing w:line="240" w:lineRule="auto"/>
                        <w:jc w:val="center"/>
                        <w:rPr>
                          <w:rFonts w:cs="Times New Roman"/>
                          <w:bCs/>
                          <w:sz w:val="20"/>
                          <w:szCs w:val="20"/>
                          <w:lang w:val="sv-SE"/>
                        </w:rPr>
                      </w:pPr>
                      <w:r w:rsidRPr="00AA61B1">
                        <w:rPr>
                          <w:rFonts w:cs="Times New Roman"/>
                          <w:b/>
                          <w:spacing w:val="-2"/>
                          <w:sz w:val="20"/>
                          <w:szCs w:val="20"/>
                          <w:u w:val="single"/>
                          <w:lang w:val="ms-MY"/>
                        </w:rPr>
                        <w:t>OUTCOME</w:t>
                      </w:r>
                      <w:r w:rsidRPr="00AE360E">
                        <w:rPr>
                          <w:rFonts w:cs="Times New Roman"/>
                          <w:bCs/>
                          <w:sz w:val="20"/>
                          <w:szCs w:val="20"/>
                          <w:lang w:val="sv-SE"/>
                        </w:rPr>
                        <w:t xml:space="preserve"> </w:t>
                      </w:r>
                    </w:p>
                    <w:p w14:paraId="1B18EC5E" w14:textId="77777777" w:rsidR="004F0F58" w:rsidRDefault="004F0F58" w:rsidP="005C4CB6">
                      <w:pPr>
                        <w:spacing w:line="240" w:lineRule="auto"/>
                        <w:jc w:val="center"/>
                        <w:rPr>
                          <w:rFonts w:cs="Times New Roman"/>
                          <w:bCs/>
                          <w:sz w:val="20"/>
                          <w:szCs w:val="20"/>
                          <w:lang w:val="sv-SE"/>
                        </w:rPr>
                      </w:pPr>
                    </w:p>
                    <w:p w14:paraId="37A6C01C" w14:textId="0D813EA5" w:rsidR="004F0F58" w:rsidRPr="008A268A" w:rsidRDefault="004F0F58" w:rsidP="00193CE7">
                      <w:pPr>
                        <w:spacing w:line="240" w:lineRule="auto"/>
                        <w:jc w:val="center"/>
                        <w:rPr>
                          <w:rFonts w:cs="Times New Roman"/>
                          <w:b/>
                          <w:spacing w:val="-2"/>
                          <w:sz w:val="20"/>
                          <w:szCs w:val="20"/>
                          <w:u w:val="single"/>
                          <w:lang w:val="ms-MY"/>
                        </w:rPr>
                      </w:pPr>
                      <w:r>
                        <w:rPr>
                          <w:rFonts w:cs="Times New Roman"/>
                          <w:bCs/>
                          <w:sz w:val="20"/>
                          <w:szCs w:val="20"/>
                          <w:lang w:val="sv-SE"/>
                        </w:rPr>
                        <w:t>Sekolah berhasil dalam melaksanakan pendidikan ahlak</w:t>
                      </w:r>
                    </w:p>
                  </w:txbxContent>
                </v:textbox>
                <w10:wrap type="topAndBottom" anchorx="page"/>
              </v:shape>
            </w:pict>
          </mc:Fallback>
        </mc:AlternateContent>
      </w:r>
      <w:r w:rsidR="00193CE7" w:rsidRPr="00A113C1">
        <w:rPr>
          <w:noProof/>
          <w:szCs w:val="24"/>
          <w:lang w:val="id-ID"/>
        </w:rPr>
        <mc:AlternateContent>
          <mc:Choice Requires="wps">
            <w:drawing>
              <wp:anchor distT="0" distB="0" distL="0" distR="0" simplePos="0" relativeHeight="251706368" behindDoc="1" locked="0" layoutInCell="1" allowOverlap="1" wp14:anchorId="3181AD38" wp14:editId="72BA22DF">
                <wp:simplePos x="0" y="0"/>
                <wp:positionH relativeFrom="page">
                  <wp:posOffset>1219200</wp:posOffset>
                </wp:positionH>
                <wp:positionV relativeFrom="paragraph">
                  <wp:posOffset>1036320</wp:posOffset>
                </wp:positionV>
                <wp:extent cx="779145" cy="850900"/>
                <wp:effectExtent l="0" t="0" r="20955" b="25400"/>
                <wp:wrapTopAndBottom/>
                <wp:docPr id="980446670" name="Text Box 14" descr="P352TB2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850900"/>
                        </a:xfrm>
                        <a:prstGeom prst="rect">
                          <a:avLst/>
                        </a:prstGeom>
                        <a:solidFill>
                          <a:srgbClr val="FFFF66"/>
                        </a:solidFill>
                        <a:ln w="12700">
                          <a:solidFill>
                            <a:srgbClr val="000000"/>
                          </a:solidFill>
                          <a:prstDash val="solid"/>
                        </a:ln>
                      </wps:spPr>
                      <wps:txbx>
                        <w:txbxContent>
                          <w:p w14:paraId="4644582B" w14:textId="77777777" w:rsidR="004F0F58" w:rsidRDefault="004F0F58" w:rsidP="005C4CB6">
                            <w:pPr>
                              <w:spacing w:before="73"/>
                              <w:ind w:left="2"/>
                              <w:jc w:val="center"/>
                              <w:rPr>
                                <w:rFonts w:cs="Times New Roman"/>
                                <w:b/>
                                <w:spacing w:val="-2"/>
                                <w:sz w:val="20"/>
                                <w:szCs w:val="20"/>
                                <w:u w:val="single"/>
                                <w:lang w:val="ms-MY"/>
                              </w:rPr>
                            </w:pPr>
                            <w:r w:rsidRPr="00AA61B1">
                              <w:rPr>
                                <w:rFonts w:cs="Times New Roman"/>
                                <w:b/>
                                <w:spacing w:val="-7"/>
                                <w:sz w:val="20"/>
                                <w:szCs w:val="20"/>
                                <w:u w:val="single"/>
                                <w:lang w:val="ms-MY"/>
                              </w:rPr>
                              <w:t>RAW</w:t>
                            </w:r>
                            <w:r w:rsidRPr="00AA61B1">
                              <w:rPr>
                                <w:rFonts w:cs="Times New Roman"/>
                                <w:b/>
                                <w:sz w:val="20"/>
                                <w:szCs w:val="20"/>
                                <w:u w:val="single"/>
                                <w:lang w:val="ms-MY"/>
                              </w:rPr>
                              <w:t xml:space="preserve"> </w:t>
                            </w:r>
                            <w:r w:rsidRPr="00AA61B1">
                              <w:rPr>
                                <w:rFonts w:cs="Times New Roman"/>
                                <w:b/>
                                <w:spacing w:val="-2"/>
                                <w:sz w:val="20"/>
                                <w:szCs w:val="20"/>
                                <w:u w:val="single"/>
                                <w:lang w:val="ms-MY"/>
                              </w:rPr>
                              <w:t>INPUT</w:t>
                            </w:r>
                          </w:p>
                          <w:p w14:paraId="36ECFFB0" w14:textId="661BCE67" w:rsidR="004F0F58" w:rsidRPr="00A845AB" w:rsidRDefault="004F0F58" w:rsidP="00A845AB">
                            <w:pPr>
                              <w:jc w:val="center"/>
                              <w:rPr>
                                <w:rFonts w:cs="Times New Roman"/>
                                <w:sz w:val="20"/>
                                <w:szCs w:val="20"/>
                              </w:rPr>
                            </w:pPr>
                            <w:r w:rsidRPr="00A845AB">
                              <w:rPr>
                                <w:rFonts w:cs="Times New Roman"/>
                                <w:sz w:val="20"/>
                                <w:szCs w:val="20"/>
                              </w:rPr>
                              <w:t>Siswa</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181AD38" id="Text Box 14" o:spid="_x0000_s1029" type="#_x0000_t202" alt="P352TB25#y1" style="position:absolute;left:0;text-align:left;margin-left:96pt;margin-top:81.6pt;width:61.35pt;height:67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" fillcolor="#ff6" strokeweight="1pt">
                <v:path arrowok="t"/>
                <v:textbox inset="0,0,0,0">
                  <w:txbxContent>
                    <w:p w14:paraId="4644582B" w14:textId="77777777" w:rsidR="004F0F58" w:rsidRDefault="004F0F58" w:rsidP="005C4CB6">
                      <w:pPr>
                        <w:spacing w:before="73"/>
                        <w:ind w:left="2"/>
                        <w:jc w:val="center"/>
                        <w:rPr>
                          <w:rFonts w:cs="Times New Roman"/>
                          <w:b/>
                          <w:spacing w:val="-2"/>
                          <w:sz w:val="20"/>
                          <w:szCs w:val="20"/>
                          <w:u w:val="single"/>
                          <w:lang w:val="ms-MY"/>
                        </w:rPr>
                      </w:pPr>
                      <w:r w:rsidRPr="00AA61B1">
                        <w:rPr>
                          <w:rFonts w:cs="Times New Roman"/>
                          <w:b/>
                          <w:spacing w:val="-7"/>
                          <w:sz w:val="20"/>
                          <w:szCs w:val="20"/>
                          <w:u w:val="single"/>
                          <w:lang w:val="ms-MY"/>
                        </w:rPr>
                        <w:t>RAW</w:t>
                      </w:r>
                      <w:r w:rsidRPr="00AA61B1">
                        <w:rPr>
                          <w:rFonts w:cs="Times New Roman"/>
                          <w:b/>
                          <w:sz w:val="20"/>
                          <w:szCs w:val="20"/>
                          <w:u w:val="single"/>
                          <w:lang w:val="ms-MY"/>
                        </w:rPr>
                        <w:t xml:space="preserve"> </w:t>
                      </w:r>
                      <w:r w:rsidRPr="00AA61B1">
                        <w:rPr>
                          <w:rFonts w:cs="Times New Roman"/>
                          <w:b/>
                          <w:spacing w:val="-2"/>
                          <w:sz w:val="20"/>
                          <w:szCs w:val="20"/>
                          <w:u w:val="single"/>
                          <w:lang w:val="ms-MY"/>
                        </w:rPr>
                        <w:t>INPUT</w:t>
                      </w:r>
                    </w:p>
                    <w:p w14:paraId="36ECFFB0" w14:textId="661BCE67" w:rsidR="004F0F58" w:rsidRPr="00A845AB" w:rsidRDefault="004F0F58" w:rsidP="00A845AB">
                      <w:pPr>
                        <w:jc w:val="center"/>
                        <w:rPr>
                          <w:rFonts w:cs="Times New Roman"/>
                          <w:sz w:val="20"/>
                          <w:szCs w:val="20"/>
                        </w:rPr>
                      </w:pPr>
                      <w:r w:rsidRPr="00A845AB">
                        <w:rPr>
                          <w:rFonts w:cs="Times New Roman"/>
                          <w:sz w:val="20"/>
                          <w:szCs w:val="20"/>
                        </w:rPr>
                        <w:t>Siswa</w:t>
                      </w:r>
                    </w:p>
                  </w:txbxContent>
                </v:textbox>
                <w10:wrap type="topAndBottom" anchorx="page"/>
              </v:shape>
            </w:pict>
          </mc:Fallback>
        </mc:AlternateContent>
      </w:r>
      <w:r w:rsidR="00193CE7" w:rsidRPr="00A113C1">
        <w:rPr>
          <w:rFonts w:cs="Times New Roman"/>
          <w:noProof/>
          <w:szCs w:val="24"/>
          <w:lang w:val="id-ID"/>
        </w:rPr>
        <mc:AlternateContent>
          <mc:Choice Requires="wps">
            <w:drawing>
              <wp:anchor distT="0" distB="0" distL="114300" distR="114300" simplePos="0" relativeHeight="251721728" behindDoc="1" locked="0" layoutInCell="1" allowOverlap="1" wp14:anchorId="37E4AE48" wp14:editId="36A4E00D">
                <wp:simplePos x="0" y="0"/>
                <wp:positionH relativeFrom="column">
                  <wp:posOffset>156845</wp:posOffset>
                </wp:positionH>
                <wp:positionV relativeFrom="paragraph">
                  <wp:posOffset>1888490</wp:posOffset>
                </wp:positionV>
                <wp:extent cx="4103" cy="615657"/>
                <wp:effectExtent l="76200" t="38100" r="72390" b="13335"/>
                <wp:wrapNone/>
                <wp:docPr id="947608722" name="Straight Arrow Connector 27" descr="P352#y2"/>
                <wp:cNvGraphicFramePr/>
                <a:graphic xmlns:a="http://schemas.openxmlformats.org/drawingml/2006/main">
                  <a:graphicData uri="http://schemas.microsoft.com/office/word/2010/wordprocessingShape">
                    <wps:wsp>
                      <wps:cNvCnPr/>
                      <wps:spPr>
                        <a:xfrm flipH="1" flipV="1">
                          <a:off x="0" y="0"/>
                          <a:ext cx="4103" cy="615657"/>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24098F" id="Straight Arrow Connector 27" o:spid="_x0000_s1026" type="#_x0000_t32" alt="P352#y2" style="position:absolute;margin-left:12.35pt;margin-top:148.7pt;width:.3pt;height:48.5pt;flip:x y;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" strokecolor="black [3200]" strokeweight="1.5pt">
                <v:stroke dashstyle="3 1" endarrow="block" joinstyle="miter"/>
              </v:shape>
            </w:pict>
          </mc:Fallback>
        </mc:AlternateContent>
      </w:r>
      <w:r w:rsidR="00193CE7" w:rsidRPr="00A113C1">
        <w:rPr>
          <w:noProof/>
          <w:szCs w:val="24"/>
          <w:lang w:val="id-ID"/>
        </w:rPr>
        <mc:AlternateContent>
          <mc:Choice Requires="wps">
            <w:drawing>
              <wp:anchor distT="0" distB="0" distL="114300" distR="114300" simplePos="0" relativeHeight="251722752" behindDoc="0" locked="0" layoutInCell="1" allowOverlap="1" wp14:anchorId="78782A1A" wp14:editId="11F9DA6E">
                <wp:simplePos x="0" y="0"/>
                <wp:positionH relativeFrom="column">
                  <wp:posOffset>2947670</wp:posOffset>
                </wp:positionH>
                <wp:positionV relativeFrom="paragraph">
                  <wp:posOffset>1952625</wp:posOffset>
                </wp:positionV>
                <wp:extent cx="0" cy="618490"/>
                <wp:effectExtent l="76200" t="0" r="57150" b="48260"/>
                <wp:wrapNone/>
                <wp:docPr id="1414796644" name="Straight Arrow Connector 21" descr="P352#y7"/>
                <wp:cNvGraphicFramePr/>
                <a:graphic xmlns:a="http://schemas.openxmlformats.org/drawingml/2006/main">
                  <a:graphicData uri="http://schemas.microsoft.com/office/word/2010/wordprocessingShape">
                    <wps:wsp>
                      <wps:cNvCnPr/>
                      <wps:spPr>
                        <a:xfrm>
                          <a:off x="0" y="0"/>
                          <a:ext cx="0" cy="618490"/>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8B90A1" id="Straight Arrow Connector 21" o:spid="_x0000_s1026" type="#_x0000_t32" alt="P352#y7" style="position:absolute;margin-left:232.1pt;margin-top:153.75pt;width:0;height:48.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" strokecolor="black [3200]" strokeweight="1.5pt">
                <v:stroke dashstyle="3 1" endarrow="block" joinstyle="miter"/>
              </v:shape>
            </w:pict>
          </mc:Fallback>
        </mc:AlternateContent>
      </w:r>
      <w:r w:rsidR="00193CE7" w:rsidRPr="00A113C1">
        <w:rPr>
          <w:rFonts w:cs="Times New Roman"/>
          <w:noProof/>
          <w:szCs w:val="24"/>
          <w:lang w:val="id-ID"/>
        </w:rPr>
        <mc:AlternateContent>
          <mc:Choice Requires="wps">
            <w:drawing>
              <wp:anchor distT="0" distB="0" distL="0" distR="0" simplePos="0" relativeHeight="251713536" behindDoc="1" locked="0" layoutInCell="1" allowOverlap="1" wp14:anchorId="1E074264" wp14:editId="73220CBC">
                <wp:simplePos x="0" y="0"/>
                <wp:positionH relativeFrom="page">
                  <wp:posOffset>3727450</wp:posOffset>
                </wp:positionH>
                <wp:positionV relativeFrom="paragraph">
                  <wp:posOffset>1334770</wp:posOffset>
                </wp:positionV>
                <wp:extent cx="220980" cy="358775"/>
                <wp:effectExtent l="0" t="0" r="26670" b="22225"/>
                <wp:wrapTopAndBottom/>
                <wp:docPr id="1716616062" name="Freeform: Shape 12" descr="P352#y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 cy="35877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AE6DD4" id="Freeform: Shape 12" o:spid="_x0000_s1026" alt="P352#y4" style="position:absolute;margin-left:293.5pt;margin-top:105.1pt;width:17.4pt;height:28.25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" path="m76835,266065r,-66548l,199517,,66548r76835,l76835,r76835,132969l76835,266065xe" filled="f" strokeweight=".35275mm">
                <v:path arrowok="t"/>
                <w10:wrap type="topAndBottom" anchorx="page"/>
              </v:shape>
            </w:pict>
          </mc:Fallback>
        </mc:AlternateContent>
      </w:r>
      <w:r w:rsidR="00193CE7" w:rsidRPr="00A113C1">
        <w:rPr>
          <w:rFonts w:cs="Times New Roman"/>
          <w:noProof/>
          <w:szCs w:val="24"/>
          <w:lang w:val="id-ID"/>
        </w:rPr>
        <mc:AlternateContent>
          <mc:Choice Requires="wps">
            <w:drawing>
              <wp:anchor distT="0" distB="0" distL="0" distR="0" simplePos="0" relativeHeight="251708416" behindDoc="1" locked="0" layoutInCell="1" allowOverlap="1" wp14:anchorId="26EF278A" wp14:editId="4451DF3C">
                <wp:simplePos x="0" y="0"/>
                <wp:positionH relativeFrom="page">
                  <wp:posOffset>4857750</wp:posOffset>
                </wp:positionH>
                <wp:positionV relativeFrom="paragraph">
                  <wp:posOffset>1277620</wp:posOffset>
                </wp:positionV>
                <wp:extent cx="215900" cy="358775"/>
                <wp:effectExtent l="0" t="0" r="12700" b="22225"/>
                <wp:wrapTopAndBottom/>
                <wp:docPr id="1057750806" name="Freeform: Shape 12" descr="P352#y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35877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F5EAD3" id="Freeform: Shape 12" o:spid="_x0000_s1026" alt="P352#y3" style="position:absolute;margin-left:382.5pt;margin-top:100.6pt;width:17pt;height:28.2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" path="m76835,266065r,-66548l,199517,,66548r76835,l76835,r76835,132969l76835,266065xe" filled="f" strokeweight=".35275mm">
                <v:path arrowok="t"/>
                <w10:wrap type="topAndBottom" anchorx="page"/>
              </v:shape>
            </w:pict>
          </mc:Fallback>
        </mc:AlternateContent>
      </w:r>
      <w:r w:rsidR="0080165C" w:rsidRPr="00A113C1">
        <w:rPr>
          <w:rFonts w:cs="Times New Roman"/>
          <w:noProof/>
          <w:szCs w:val="24"/>
          <w:lang w:val="id-ID"/>
        </w:rPr>
        <mc:AlternateContent>
          <mc:Choice Requires="wps">
            <w:drawing>
              <wp:anchor distT="0" distB="0" distL="0" distR="0" simplePos="0" relativeHeight="251707392" behindDoc="1" locked="0" layoutInCell="1" allowOverlap="1" wp14:anchorId="276E74FF" wp14:editId="00AB3D0D">
                <wp:simplePos x="0" y="0"/>
                <wp:positionH relativeFrom="page">
                  <wp:posOffset>3948430</wp:posOffset>
                </wp:positionH>
                <wp:positionV relativeFrom="paragraph">
                  <wp:posOffset>1017270</wp:posOffset>
                </wp:positionV>
                <wp:extent cx="908685" cy="933450"/>
                <wp:effectExtent l="0" t="0" r="24765" b="19050"/>
                <wp:wrapTopAndBottom/>
                <wp:docPr id="151249732" name="Text Box 13" descr="P352TB2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933450"/>
                        </a:xfrm>
                        <a:prstGeom prst="rect">
                          <a:avLst/>
                        </a:prstGeom>
                        <a:solidFill>
                          <a:schemeClr val="accent5">
                            <a:lumMod val="40000"/>
                            <a:lumOff val="60000"/>
                          </a:schemeClr>
                        </a:solidFill>
                        <a:ln w="12700">
                          <a:solidFill>
                            <a:srgbClr val="000000"/>
                          </a:solidFill>
                          <a:prstDash val="solid"/>
                        </a:ln>
                      </wps:spPr>
                      <wps:txbx>
                        <w:txbxContent>
                          <w:p w14:paraId="06DE5351" w14:textId="77777777" w:rsidR="004F0F58" w:rsidRDefault="004F0F58" w:rsidP="005C4CB6">
                            <w:pPr>
                              <w:spacing w:before="73"/>
                              <w:ind w:left="4"/>
                              <w:jc w:val="center"/>
                              <w:rPr>
                                <w:rFonts w:cs="Times New Roman"/>
                                <w:b/>
                                <w:spacing w:val="-2"/>
                                <w:sz w:val="20"/>
                                <w:szCs w:val="20"/>
                                <w:u w:val="single"/>
                                <w:lang w:val="ms-MY"/>
                              </w:rPr>
                            </w:pPr>
                            <w:r w:rsidRPr="00AA61B1">
                              <w:rPr>
                                <w:rFonts w:cs="Times New Roman"/>
                                <w:b/>
                                <w:spacing w:val="-2"/>
                                <w:sz w:val="20"/>
                                <w:szCs w:val="20"/>
                                <w:u w:val="single"/>
                                <w:lang w:val="ms-MY"/>
                              </w:rPr>
                              <w:t>OUTPUT</w:t>
                            </w:r>
                          </w:p>
                          <w:p w14:paraId="37CE8926" w14:textId="3151477B" w:rsidR="004F0F58" w:rsidRDefault="004F0F58" w:rsidP="0080165C">
                            <w:pPr>
                              <w:spacing w:line="240" w:lineRule="auto"/>
                              <w:jc w:val="center"/>
                              <w:rPr>
                                <w:rFonts w:cs="Times New Roman"/>
                                <w:bCs/>
                                <w:spacing w:val="-2"/>
                                <w:sz w:val="20"/>
                                <w:szCs w:val="20"/>
                              </w:rPr>
                            </w:pPr>
                            <w:r>
                              <w:rPr>
                                <w:rFonts w:cs="Times New Roman"/>
                                <w:bCs/>
                                <w:spacing w:val="-2"/>
                                <w:sz w:val="20"/>
                                <w:szCs w:val="20"/>
                              </w:rPr>
                              <w:t>Perbaikan</w:t>
                            </w:r>
                          </w:p>
                          <w:p w14:paraId="1A2EF6DC" w14:textId="78432074" w:rsidR="004F0F58" w:rsidRPr="00AE360E" w:rsidRDefault="004F0F58" w:rsidP="0080165C">
                            <w:pPr>
                              <w:spacing w:line="240" w:lineRule="auto"/>
                              <w:jc w:val="center"/>
                              <w:rPr>
                                <w:rFonts w:cs="Times New Roman"/>
                                <w:bCs/>
                                <w:spacing w:val="-2"/>
                                <w:sz w:val="20"/>
                                <w:szCs w:val="20"/>
                                <w:lang w:val="ms-MY"/>
                              </w:rPr>
                            </w:pPr>
                            <w:r>
                              <w:rPr>
                                <w:rFonts w:cs="Times New Roman"/>
                                <w:bCs/>
                                <w:spacing w:val="-2"/>
                                <w:sz w:val="20"/>
                                <w:szCs w:val="20"/>
                              </w:rPr>
                              <w:t>akhlak s</w:t>
                            </w:r>
                            <w:r w:rsidRPr="00AE360E">
                              <w:rPr>
                                <w:rFonts w:cs="Times New Roman"/>
                                <w:bCs/>
                                <w:spacing w:val="-2"/>
                                <w:sz w:val="20"/>
                                <w:szCs w:val="20"/>
                              </w:rPr>
                              <w:t xml:space="preserve">iswa </w:t>
                            </w:r>
                            <w:r>
                              <w:rPr>
                                <w:rFonts w:cs="Times New Roman"/>
                                <w:bCs/>
                                <w:spacing w:val="-2"/>
                                <w:sz w:val="20"/>
                                <w:szCs w:val="20"/>
                              </w:rPr>
                              <w:t>menjadi lebih baik</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76E74FF" id="Text Box 13" o:spid="_x0000_s1030" type="#_x0000_t202" alt="P352TB26#y1" style="position:absolute;left:0;text-align:left;margin-left:310.9pt;margin-top:80.1pt;width:71.55pt;height:73.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" fillcolor="#bdd6ee [1304]" strokeweight="1pt">
                <v:path arrowok="t"/>
                <v:textbox inset="0,0,0,0">
                  <w:txbxContent>
                    <w:p w14:paraId="06DE5351" w14:textId="77777777" w:rsidR="004F0F58" w:rsidRDefault="004F0F58" w:rsidP="005C4CB6">
                      <w:pPr>
                        <w:spacing w:before="73"/>
                        <w:ind w:left="4"/>
                        <w:jc w:val="center"/>
                        <w:rPr>
                          <w:rFonts w:cs="Times New Roman"/>
                          <w:b/>
                          <w:spacing w:val="-2"/>
                          <w:sz w:val="20"/>
                          <w:szCs w:val="20"/>
                          <w:u w:val="single"/>
                          <w:lang w:val="ms-MY"/>
                        </w:rPr>
                      </w:pPr>
                      <w:r w:rsidRPr="00AA61B1">
                        <w:rPr>
                          <w:rFonts w:cs="Times New Roman"/>
                          <w:b/>
                          <w:spacing w:val="-2"/>
                          <w:sz w:val="20"/>
                          <w:szCs w:val="20"/>
                          <w:u w:val="single"/>
                          <w:lang w:val="ms-MY"/>
                        </w:rPr>
                        <w:t>OUTPUT</w:t>
                      </w:r>
                    </w:p>
                    <w:p w14:paraId="37CE8926" w14:textId="3151477B" w:rsidR="004F0F58" w:rsidRDefault="004F0F58" w:rsidP="0080165C">
                      <w:pPr>
                        <w:spacing w:line="240" w:lineRule="auto"/>
                        <w:jc w:val="center"/>
                        <w:rPr>
                          <w:rFonts w:cs="Times New Roman"/>
                          <w:bCs/>
                          <w:spacing w:val="-2"/>
                          <w:sz w:val="20"/>
                          <w:szCs w:val="20"/>
                        </w:rPr>
                      </w:pPr>
                      <w:r>
                        <w:rPr>
                          <w:rFonts w:cs="Times New Roman"/>
                          <w:bCs/>
                          <w:spacing w:val="-2"/>
                          <w:sz w:val="20"/>
                          <w:szCs w:val="20"/>
                        </w:rPr>
                        <w:t>Perbaikan</w:t>
                      </w:r>
                    </w:p>
                    <w:p w14:paraId="1A2EF6DC" w14:textId="78432074" w:rsidR="004F0F58" w:rsidRPr="00AE360E" w:rsidRDefault="004F0F58" w:rsidP="0080165C">
                      <w:pPr>
                        <w:spacing w:line="240" w:lineRule="auto"/>
                        <w:jc w:val="center"/>
                        <w:rPr>
                          <w:rFonts w:cs="Times New Roman"/>
                          <w:bCs/>
                          <w:spacing w:val="-2"/>
                          <w:sz w:val="20"/>
                          <w:szCs w:val="20"/>
                          <w:lang w:val="ms-MY"/>
                        </w:rPr>
                      </w:pPr>
                      <w:r>
                        <w:rPr>
                          <w:rFonts w:cs="Times New Roman"/>
                          <w:bCs/>
                          <w:spacing w:val="-2"/>
                          <w:sz w:val="20"/>
                          <w:szCs w:val="20"/>
                        </w:rPr>
                        <w:t>akhlak s</w:t>
                      </w:r>
                      <w:r w:rsidRPr="00AE360E">
                        <w:rPr>
                          <w:rFonts w:cs="Times New Roman"/>
                          <w:bCs/>
                          <w:spacing w:val="-2"/>
                          <w:sz w:val="20"/>
                          <w:szCs w:val="20"/>
                        </w:rPr>
                        <w:t xml:space="preserve">iswa </w:t>
                      </w:r>
                      <w:r>
                        <w:rPr>
                          <w:rFonts w:cs="Times New Roman"/>
                          <w:bCs/>
                          <w:spacing w:val="-2"/>
                          <w:sz w:val="20"/>
                          <w:szCs w:val="20"/>
                        </w:rPr>
                        <w:t>menjadi lebih baik</w:t>
                      </w:r>
                    </w:p>
                  </w:txbxContent>
                </v:textbox>
                <w10:wrap type="topAndBottom" anchorx="page"/>
              </v:shape>
            </w:pict>
          </mc:Fallback>
        </mc:AlternateContent>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p>
    <w:p w14:paraId="14DE50CA" w14:textId="6840E971" w:rsidR="00306C58" w:rsidRDefault="00306C58" w:rsidP="009F46BF">
      <w:pPr>
        <w:pStyle w:val="ListParagraph"/>
        <w:ind w:left="567" w:right="-1"/>
        <w:rPr>
          <w:rFonts w:cs="Times New Roman"/>
          <w:szCs w:val="24"/>
          <w:lang w:val="id-ID"/>
        </w:rPr>
      </w:pPr>
    </w:p>
    <w:p w14:paraId="7E126950" w14:textId="611C61DD" w:rsidR="00193CE7" w:rsidRDefault="0001643A" w:rsidP="00193CE7">
      <w:pPr>
        <w:pStyle w:val="ListParagraph"/>
        <w:ind w:left="567" w:right="-1"/>
        <w:rPr>
          <w:rFonts w:cs="Times New Roman"/>
          <w:szCs w:val="24"/>
          <w:lang w:val="id-ID"/>
        </w:rPr>
      </w:pPr>
      <w:r w:rsidRPr="00A113C1">
        <w:rPr>
          <w:noProof/>
          <w:lang w:val="id-ID"/>
        </w:rPr>
        <mc:AlternateContent>
          <mc:Choice Requires="wps">
            <w:drawing>
              <wp:anchor distT="0" distB="0" distL="114300" distR="114300" simplePos="0" relativeHeight="251712512" behindDoc="1" locked="0" layoutInCell="1" allowOverlap="1" wp14:anchorId="79761C99" wp14:editId="6EC39641">
                <wp:simplePos x="0" y="0"/>
                <wp:positionH relativeFrom="column">
                  <wp:posOffset>675640</wp:posOffset>
                </wp:positionH>
                <wp:positionV relativeFrom="paragraph">
                  <wp:posOffset>165735</wp:posOffset>
                </wp:positionV>
                <wp:extent cx="1727200" cy="1162685"/>
                <wp:effectExtent l="0" t="0" r="25400" b="18415"/>
                <wp:wrapNone/>
                <wp:docPr id="51949567" name="Textbox 18" descr="P354TB2#y1"/>
                <wp:cNvGraphicFramePr/>
                <a:graphic xmlns:a="http://schemas.openxmlformats.org/drawingml/2006/main">
                  <a:graphicData uri="http://schemas.microsoft.com/office/word/2010/wordprocessingShape">
                    <wps:wsp>
                      <wps:cNvSpPr txBox="1"/>
                      <wps:spPr>
                        <a:xfrm>
                          <a:off x="0" y="0"/>
                          <a:ext cx="1727200" cy="1162685"/>
                        </a:xfrm>
                        <a:prstGeom prst="rect">
                          <a:avLst/>
                        </a:prstGeom>
                        <a:solidFill>
                          <a:srgbClr val="FF9999"/>
                        </a:solidFill>
                        <a:ln w="12700">
                          <a:solidFill>
                            <a:srgbClr val="000000"/>
                          </a:solidFill>
                          <a:prstDash val="solid"/>
                        </a:ln>
                      </wps:spPr>
                      <wps:txbx>
                        <w:txbxContent>
                          <w:p w14:paraId="0AAB9087" w14:textId="656EA989" w:rsidR="004F0F58" w:rsidRDefault="004F0F58" w:rsidP="00306C58">
                            <w:pPr>
                              <w:spacing w:before="87"/>
                              <w:jc w:val="center"/>
                              <w:rPr>
                                <w:rFonts w:cs="Times New Roman"/>
                                <w:b/>
                                <w:spacing w:val="-4"/>
                                <w:sz w:val="20"/>
                                <w:szCs w:val="20"/>
                                <w:u w:val="single"/>
                                <w:lang w:val="ms-MY"/>
                              </w:rPr>
                            </w:pPr>
                            <w:r w:rsidRPr="00AA61B1">
                              <w:rPr>
                                <w:rFonts w:cs="Times New Roman"/>
                                <w:b/>
                                <w:spacing w:val="-2"/>
                                <w:sz w:val="20"/>
                                <w:szCs w:val="20"/>
                                <w:u w:val="single"/>
                                <w:lang w:val="ms-MY"/>
                              </w:rPr>
                              <w:t>ENVIRONMENTAL</w:t>
                            </w:r>
                            <w:r w:rsidRPr="00AA61B1">
                              <w:rPr>
                                <w:rFonts w:cs="Times New Roman"/>
                                <w:b/>
                                <w:spacing w:val="-1"/>
                                <w:sz w:val="20"/>
                                <w:szCs w:val="20"/>
                                <w:u w:val="single"/>
                                <w:lang w:val="ms-MY"/>
                              </w:rPr>
                              <w:t xml:space="preserve"> </w:t>
                            </w:r>
                            <w:r w:rsidRPr="00AA61B1">
                              <w:rPr>
                                <w:rFonts w:cs="Times New Roman"/>
                                <w:b/>
                                <w:spacing w:val="-4"/>
                                <w:sz w:val="20"/>
                                <w:szCs w:val="20"/>
                                <w:u w:val="single"/>
                                <w:lang w:val="ms-MY"/>
                              </w:rPr>
                              <w:t>INPUT</w:t>
                            </w:r>
                          </w:p>
                          <w:p w14:paraId="623480A4" w14:textId="1000028D" w:rsidR="004F0F58" w:rsidRDefault="004F0F58" w:rsidP="00306C58">
                            <w:pPr>
                              <w:pStyle w:val="ListParagraph"/>
                              <w:spacing w:before="87" w:line="240" w:lineRule="auto"/>
                              <w:ind w:left="567" w:right="153"/>
                              <w:jc w:val="left"/>
                              <w:rPr>
                                <w:rFonts w:cs="Times New Roman"/>
                                <w:bCs/>
                                <w:spacing w:val="-4"/>
                                <w:sz w:val="20"/>
                                <w:szCs w:val="20"/>
                                <w:lang w:val="sv-SE"/>
                              </w:rPr>
                            </w:pPr>
                            <w:r w:rsidRPr="001F3175">
                              <w:rPr>
                                <w:rFonts w:cs="Times New Roman"/>
                                <w:bCs/>
                                <w:spacing w:val="-4"/>
                                <w:sz w:val="20"/>
                                <w:szCs w:val="20"/>
                                <w:lang w:val="sv-SE"/>
                              </w:rPr>
                              <w:t>Komite</w:t>
                            </w:r>
                          </w:p>
                          <w:p w14:paraId="21649F2F" w14:textId="09372D0A"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Orang tua</w:t>
                            </w:r>
                          </w:p>
                          <w:p w14:paraId="6AF841AF" w14:textId="02F8E48D"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Masyarakat</w:t>
                            </w:r>
                          </w:p>
                          <w:p w14:paraId="670E6BD6" w14:textId="59468F6B"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Pemerintah</w:t>
                            </w:r>
                          </w:p>
                          <w:p w14:paraId="45565DDB" w14:textId="4DEB8BE6"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Toko</w:t>
                            </w:r>
                            <w:r>
                              <w:rPr>
                                <w:rFonts w:cs="Times New Roman"/>
                                <w:bCs/>
                                <w:spacing w:val="-4"/>
                                <w:sz w:val="20"/>
                                <w:szCs w:val="20"/>
                                <w:lang w:val="fi-FI"/>
                              </w:rPr>
                              <w:t>h masyarakat</w:t>
                            </w:r>
                          </w:p>
                          <w:p w14:paraId="6FA43304" w14:textId="77777777" w:rsidR="004F0F58" w:rsidRPr="008A268A" w:rsidRDefault="004F0F58" w:rsidP="00306C58">
                            <w:pPr>
                              <w:pStyle w:val="ListParagraph"/>
                              <w:spacing w:before="87" w:line="240" w:lineRule="auto"/>
                              <w:ind w:left="142" w:right="153"/>
                              <w:jc w:val="left"/>
                              <w:rPr>
                                <w:rFonts w:cs="Times New Roman"/>
                                <w:bCs/>
                                <w:spacing w:val="-4"/>
                                <w:sz w:val="20"/>
                                <w:szCs w:val="20"/>
                                <w:lang w:val="ms-MY"/>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761C99" id="Textbox 18" o:spid="_x0000_s1031" type="#_x0000_t202" alt="P354TB2#y1" style="position:absolute;left:0;text-align:left;margin-left:53.2pt;margin-top:13.05pt;width:136pt;height:91.5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" fillcolor="#f99" strokeweight="1pt">
                <v:textbox inset="0,0,0,0">
                  <w:txbxContent>
                    <w:p w14:paraId="0AAB9087" w14:textId="656EA989" w:rsidR="004F0F58" w:rsidRDefault="004F0F58" w:rsidP="00306C58">
                      <w:pPr>
                        <w:spacing w:before="87"/>
                        <w:jc w:val="center"/>
                        <w:rPr>
                          <w:rFonts w:cs="Times New Roman"/>
                          <w:b/>
                          <w:spacing w:val="-4"/>
                          <w:sz w:val="20"/>
                          <w:szCs w:val="20"/>
                          <w:u w:val="single"/>
                          <w:lang w:val="ms-MY"/>
                        </w:rPr>
                      </w:pPr>
                      <w:r w:rsidRPr="00AA61B1">
                        <w:rPr>
                          <w:rFonts w:cs="Times New Roman"/>
                          <w:b/>
                          <w:spacing w:val="-2"/>
                          <w:sz w:val="20"/>
                          <w:szCs w:val="20"/>
                          <w:u w:val="single"/>
                          <w:lang w:val="ms-MY"/>
                        </w:rPr>
                        <w:t>ENVIRONMENTAL</w:t>
                      </w:r>
                      <w:r w:rsidRPr="00AA61B1">
                        <w:rPr>
                          <w:rFonts w:cs="Times New Roman"/>
                          <w:b/>
                          <w:spacing w:val="-1"/>
                          <w:sz w:val="20"/>
                          <w:szCs w:val="20"/>
                          <w:u w:val="single"/>
                          <w:lang w:val="ms-MY"/>
                        </w:rPr>
                        <w:t xml:space="preserve"> </w:t>
                      </w:r>
                      <w:r w:rsidRPr="00AA61B1">
                        <w:rPr>
                          <w:rFonts w:cs="Times New Roman"/>
                          <w:b/>
                          <w:spacing w:val="-4"/>
                          <w:sz w:val="20"/>
                          <w:szCs w:val="20"/>
                          <w:u w:val="single"/>
                          <w:lang w:val="ms-MY"/>
                        </w:rPr>
                        <w:t>INPUT</w:t>
                      </w:r>
                    </w:p>
                    <w:p w14:paraId="623480A4" w14:textId="1000028D" w:rsidR="004F0F58" w:rsidRDefault="004F0F58" w:rsidP="00306C58">
                      <w:pPr>
                        <w:pStyle w:val="ListParagraph"/>
                        <w:spacing w:before="87" w:line="240" w:lineRule="auto"/>
                        <w:ind w:left="567" w:right="153"/>
                        <w:jc w:val="left"/>
                        <w:rPr>
                          <w:rFonts w:cs="Times New Roman"/>
                          <w:bCs/>
                          <w:spacing w:val="-4"/>
                          <w:sz w:val="20"/>
                          <w:szCs w:val="20"/>
                          <w:lang w:val="sv-SE"/>
                        </w:rPr>
                      </w:pPr>
                      <w:r w:rsidRPr="001F3175">
                        <w:rPr>
                          <w:rFonts w:cs="Times New Roman"/>
                          <w:bCs/>
                          <w:spacing w:val="-4"/>
                          <w:sz w:val="20"/>
                          <w:szCs w:val="20"/>
                          <w:lang w:val="sv-SE"/>
                        </w:rPr>
                        <w:t>Komite</w:t>
                      </w:r>
                    </w:p>
                    <w:p w14:paraId="21649F2F" w14:textId="09372D0A"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Orang tua</w:t>
                      </w:r>
                    </w:p>
                    <w:p w14:paraId="6AF841AF" w14:textId="02F8E48D"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Masyarakat</w:t>
                      </w:r>
                    </w:p>
                    <w:p w14:paraId="670E6BD6" w14:textId="59468F6B"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Pemerintah</w:t>
                      </w:r>
                    </w:p>
                    <w:p w14:paraId="45565DDB" w14:textId="4DEB8BE6"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Toko</w:t>
                      </w:r>
                      <w:r>
                        <w:rPr>
                          <w:rFonts w:cs="Times New Roman"/>
                          <w:bCs/>
                          <w:spacing w:val="-4"/>
                          <w:sz w:val="20"/>
                          <w:szCs w:val="20"/>
                          <w:lang w:val="fi-FI"/>
                        </w:rPr>
                        <w:t>h masyarakat</w:t>
                      </w:r>
                    </w:p>
                    <w:p w14:paraId="6FA43304" w14:textId="77777777" w:rsidR="004F0F58" w:rsidRPr="008A268A" w:rsidRDefault="004F0F58" w:rsidP="00306C58">
                      <w:pPr>
                        <w:pStyle w:val="ListParagraph"/>
                        <w:spacing w:before="87" w:line="240" w:lineRule="auto"/>
                        <w:ind w:left="142" w:right="153"/>
                        <w:jc w:val="left"/>
                        <w:rPr>
                          <w:rFonts w:cs="Times New Roman"/>
                          <w:bCs/>
                          <w:spacing w:val="-4"/>
                          <w:sz w:val="20"/>
                          <w:szCs w:val="20"/>
                          <w:lang w:val="ms-MY"/>
                        </w:rPr>
                      </w:pPr>
                    </w:p>
                  </w:txbxContent>
                </v:textbox>
              </v:shape>
            </w:pict>
          </mc:Fallback>
        </mc:AlternateContent>
      </w:r>
      <w:r w:rsidR="00193CE7" w:rsidRPr="00A113C1">
        <w:rPr>
          <w:noProof/>
          <w:szCs w:val="24"/>
          <w:lang w:val="id-ID"/>
        </w:rPr>
        <mc:AlternateContent>
          <mc:Choice Requires="wps">
            <w:drawing>
              <wp:anchor distT="0" distB="0" distL="114300" distR="114300" simplePos="0" relativeHeight="251719680" behindDoc="0" locked="0" layoutInCell="1" allowOverlap="1" wp14:anchorId="2FFA46F4" wp14:editId="1DE858E7">
                <wp:simplePos x="0" y="0"/>
                <wp:positionH relativeFrom="column">
                  <wp:posOffset>158750</wp:posOffset>
                </wp:positionH>
                <wp:positionV relativeFrom="paragraph">
                  <wp:posOffset>65405</wp:posOffset>
                </wp:positionV>
                <wp:extent cx="3995420" cy="0"/>
                <wp:effectExtent l="38100" t="76200" r="0" b="95250"/>
                <wp:wrapNone/>
                <wp:docPr id="816716012" name="Straight Arrow Connector 32" descr="P354#y1"/>
                <wp:cNvGraphicFramePr/>
                <a:graphic xmlns:a="http://schemas.openxmlformats.org/drawingml/2006/main">
                  <a:graphicData uri="http://schemas.microsoft.com/office/word/2010/wordprocessingShape">
                    <wps:wsp>
                      <wps:cNvCnPr/>
                      <wps:spPr>
                        <a:xfrm flipH="1">
                          <a:off x="0" y="0"/>
                          <a:ext cx="3995420" cy="0"/>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7E334B" id="Straight Arrow Connector 32" o:spid="_x0000_s1026" type="#_x0000_t32" alt="P354#y1" style="position:absolute;margin-left:12.5pt;margin-top:5.15pt;width:314.6pt;height:0;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" strokecolor="black [3200]" strokeweight="1.5pt">
                <v:stroke dashstyle="3 1" endarrow="block" joinstyle="miter"/>
              </v:shape>
            </w:pict>
          </mc:Fallback>
        </mc:AlternateContent>
      </w:r>
      <w:r w:rsidR="009A3C54">
        <w:rPr>
          <w:rFonts w:cs="Times New Roman"/>
          <w:szCs w:val="24"/>
          <w:lang w:val="id-ID"/>
        </w:rPr>
        <w:tab/>
      </w:r>
      <w:r w:rsidR="009A3C54">
        <w:rPr>
          <w:rFonts w:cs="Times New Roman"/>
          <w:szCs w:val="24"/>
          <w:lang w:val="id-ID"/>
        </w:rPr>
        <w:tab/>
      </w:r>
      <w:r w:rsidR="009A3C54">
        <w:rPr>
          <w:rFonts w:cs="Times New Roman"/>
          <w:szCs w:val="24"/>
          <w:lang w:val="id-ID"/>
        </w:rPr>
        <w:tab/>
      </w:r>
      <w:r w:rsidR="009A3C54">
        <w:rPr>
          <w:rFonts w:cs="Times New Roman"/>
          <w:szCs w:val="24"/>
          <w:lang w:val="id-ID"/>
        </w:rPr>
        <w:tab/>
      </w:r>
      <w:r w:rsidR="009A3C54">
        <w:rPr>
          <w:rFonts w:cs="Times New Roman"/>
          <w:szCs w:val="24"/>
          <w:lang w:val="id-ID"/>
        </w:rPr>
        <w:tab/>
      </w:r>
      <w:r w:rsidR="009A3C54">
        <w:rPr>
          <w:rFonts w:cs="Times New Roman"/>
          <w:szCs w:val="24"/>
          <w:lang w:val="id-ID"/>
        </w:rPr>
        <w:tab/>
      </w:r>
      <w:r w:rsidR="009A3C54">
        <w:rPr>
          <w:rFonts w:cs="Times New Roman"/>
          <w:szCs w:val="24"/>
          <w:lang w:val="id-ID"/>
        </w:rPr>
        <w:tab/>
      </w:r>
    </w:p>
    <w:p w14:paraId="31DE62A0" w14:textId="027282D9" w:rsidR="009A3C54" w:rsidRPr="00193CE7" w:rsidRDefault="009A3C54" w:rsidP="00193CE7">
      <w:pPr>
        <w:pStyle w:val="ListParagraph"/>
        <w:ind w:left="5607" w:right="-1"/>
        <w:rPr>
          <w:rFonts w:cs="Times New Roman"/>
          <w:szCs w:val="24"/>
          <w:lang w:val="id-ID"/>
        </w:rPr>
      </w:pPr>
      <w:r w:rsidRPr="00193CE7">
        <w:rPr>
          <w:rFonts w:cs="Times New Roman"/>
          <w:i/>
          <w:iCs/>
          <w:sz w:val="20"/>
          <w:szCs w:val="20"/>
          <w:lang w:val="id-ID"/>
        </w:rPr>
        <w:t>Feed back</w:t>
      </w:r>
    </w:p>
    <w:p w14:paraId="606F6A35" w14:textId="43A706D1" w:rsidR="009A3C54" w:rsidRDefault="009A3C54" w:rsidP="009F46BF">
      <w:pPr>
        <w:pStyle w:val="ListParagraph"/>
        <w:ind w:left="567" w:right="-1"/>
        <w:rPr>
          <w:rFonts w:cs="Times New Roman"/>
          <w:szCs w:val="24"/>
          <w:lang w:val="id-ID"/>
        </w:rPr>
      </w:pPr>
    </w:p>
    <w:p w14:paraId="16F7FDD5" w14:textId="79CC9D1A" w:rsidR="009A3C54" w:rsidRDefault="009A3C54" w:rsidP="009F46BF">
      <w:pPr>
        <w:pStyle w:val="ListParagraph"/>
        <w:ind w:left="567" w:right="-1"/>
        <w:rPr>
          <w:rFonts w:cs="Times New Roman"/>
          <w:szCs w:val="24"/>
          <w:lang w:val="id-ID"/>
        </w:rPr>
      </w:pPr>
    </w:p>
    <w:p w14:paraId="7D74F5C9" w14:textId="7D37F79E" w:rsidR="009A3C54" w:rsidRDefault="009A3C54" w:rsidP="009F46BF">
      <w:pPr>
        <w:pStyle w:val="ListParagraph"/>
        <w:ind w:left="567" w:right="-1"/>
        <w:rPr>
          <w:rFonts w:cs="Times New Roman"/>
          <w:szCs w:val="24"/>
          <w:lang w:val="id-ID"/>
        </w:rPr>
      </w:pPr>
    </w:p>
    <w:p w14:paraId="0E3E8A19" w14:textId="3A127971" w:rsidR="005C4CB6" w:rsidRPr="00A113C1" w:rsidRDefault="005C4CB6" w:rsidP="00193CE7">
      <w:pPr>
        <w:tabs>
          <w:tab w:val="left" w:pos="1050"/>
          <w:tab w:val="left" w:pos="6880"/>
        </w:tabs>
        <w:rPr>
          <w:rFonts w:cs="Times New Roman"/>
          <w:szCs w:val="24"/>
          <w:lang w:val="id-ID"/>
        </w:rPr>
      </w:pPr>
    </w:p>
    <w:p w14:paraId="3B40090A" w14:textId="0E8AB685" w:rsidR="00B03877" w:rsidRPr="00A0060B" w:rsidRDefault="00B03877" w:rsidP="00A0060B">
      <w:pPr>
        <w:pStyle w:val="Caption"/>
        <w:rPr>
          <w:rFonts w:cs="Times New Roman"/>
          <w:szCs w:val="24"/>
          <w:lang w:val="id-ID"/>
        </w:rPr>
      </w:pPr>
      <w:bookmarkStart w:id="20" w:name="_Toc229762606"/>
      <w:r w:rsidRPr="00A0060B">
        <w:rPr>
          <w:szCs w:val="24"/>
          <w:lang w:val="id-ID"/>
        </w:rPr>
        <w:t>Gambar 1.</w:t>
      </w:r>
      <w:r w:rsidRPr="00A0060B">
        <w:rPr>
          <w:szCs w:val="24"/>
          <w:lang w:val="id-ID"/>
        </w:rPr>
        <w:fldChar w:fldCharType="begin"/>
      </w:r>
      <w:r w:rsidRPr="00A0060B">
        <w:rPr>
          <w:szCs w:val="24"/>
          <w:lang w:val="id-ID"/>
        </w:rPr>
        <w:instrText xml:space="preserve"> SEQ Gambar_1. \* ARABIC </w:instrText>
      </w:r>
      <w:r w:rsidRPr="00A0060B">
        <w:rPr>
          <w:szCs w:val="24"/>
          <w:lang w:val="id-ID"/>
        </w:rPr>
        <w:fldChar w:fldCharType="separate"/>
      </w:r>
      <w:r w:rsidR="006C3B0C">
        <w:rPr>
          <w:noProof/>
          <w:szCs w:val="24"/>
          <w:lang w:val="id-ID"/>
        </w:rPr>
        <w:t>1</w:t>
      </w:r>
      <w:r w:rsidRPr="00A0060B">
        <w:rPr>
          <w:szCs w:val="24"/>
          <w:lang w:val="id-ID"/>
        </w:rPr>
        <w:fldChar w:fldCharType="end"/>
      </w:r>
      <w:r w:rsidRPr="00A0060B">
        <w:rPr>
          <w:szCs w:val="24"/>
          <w:lang w:val="id-ID"/>
        </w:rPr>
        <w:br/>
      </w:r>
      <w:r w:rsidRPr="00A0060B">
        <w:rPr>
          <w:rFonts w:cs="Times New Roman"/>
          <w:szCs w:val="24"/>
          <w:lang w:val="id-ID"/>
        </w:rPr>
        <w:t>Bagan Perumusan masalah</w:t>
      </w:r>
      <w:bookmarkEnd w:id="20"/>
    </w:p>
    <w:p w14:paraId="6BF9A3BA" w14:textId="77777777" w:rsidR="00E6291D" w:rsidRPr="00E6291D" w:rsidRDefault="00E6291D" w:rsidP="00E6291D">
      <w:pPr>
        <w:rPr>
          <w:lang w:val="id-ID"/>
        </w:rPr>
      </w:pPr>
    </w:p>
    <w:p w14:paraId="2AB8BD3E" w14:textId="7CA1CE8B" w:rsidR="00F40D9D" w:rsidRPr="00A113C1" w:rsidRDefault="00F40D9D" w:rsidP="00FE1DD0">
      <w:pPr>
        <w:ind w:left="567" w:firstLine="709"/>
        <w:rPr>
          <w:rFonts w:cs="Times New Roman"/>
          <w:szCs w:val="24"/>
          <w:lang w:val="id-ID"/>
        </w:rPr>
      </w:pPr>
      <w:r w:rsidRPr="00A113C1">
        <w:rPr>
          <w:rFonts w:eastAsia="Times New Roman" w:cs="Times New Roman"/>
          <w:kern w:val="0"/>
          <w:szCs w:val="24"/>
          <w:lang w:val="id-ID" w:eastAsia="en-ID"/>
          <w14:ligatures w14:val="none"/>
        </w:rPr>
        <w:t>Penjelasan</w:t>
      </w:r>
      <w:r w:rsidRPr="00A113C1">
        <w:rPr>
          <w:rFonts w:cs="Times New Roman"/>
          <w:szCs w:val="24"/>
          <w:lang w:val="id-ID"/>
        </w:rPr>
        <w:t xml:space="preserve"> gambar perumusan masalah tersebut dapat diuraikan sebagai berikut:</w:t>
      </w:r>
    </w:p>
    <w:p w14:paraId="309BCF5B" w14:textId="694D76C7" w:rsidR="00A113C1" w:rsidRPr="00C63210" w:rsidRDefault="004B734F">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C63210">
        <w:rPr>
          <w:rFonts w:ascii="Times New Roman" w:hAnsi="Times New Roman" w:cs="Times New Roman"/>
          <w:i/>
          <w:iCs/>
          <w:sz w:val="24"/>
          <w:szCs w:val="28"/>
          <w:lang w:val="id-ID"/>
        </w:rPr>
        <w:t xml:space="preserve">Raw Input </w:t>
      </w:r>
    </w:p>
    <w:p w14:paraId="0DF2D605" w14:textId="498C90CC" w:rsidR="004B734F" w:rsidRDefault="004B734F" w:rsidP="00A113C1">
      <w:pPr>
        <w:pStyle w:val="NoSpacing"/>
        <w:spacing w:line="360" w:lineRule="auto"/>
        <w:ind w:left="851"/>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Raw input</w:t>
      </w:r>
      <w:r w:rsidRPr="00A113C1">
        <w:rPr>
          <w:rFonts w:ascii="Times New Roman" w:hAnsi="Times New Roman" w:cs="Times New Roman"/>
          <w:sz w:val="24"/>
          <w:szCs w:val="28"/>
          <w:lang w:val="id-ID"/>
        </w:rPr>
        <w:t xml:space="preserve"> dalam penelitian ini adalah siswa Sekolah Menengah Pertama sebagai subjek utama pembinaan. Siswa berada pada fase perkembangan remaja awal yang ditandai dengan perubahan fisik, emosional, dan sosial yang cukup signifikan. Pada fase ini, siswa memiliki kecenderungan untuk </w:t>
      </w:r>
      <w:r w:rsidRPr="00A113C1">
        <w:rPr>
          <w:rFonts w:ascii="Times New Roman" w:hAnsi="Times New Roman" w:cs="Times New Roman"/>
          <w:sz w:val="24"/>
          <w:szCs w:val="28"/>
          <w:lang w:val="id-ID"/>
        </w:rPr>
        <w:lastRenderedPageBreak/>
        <w:t>mudah terpengaruh oleh lingkungan, baik lingkungan keluarga, sekolah, maupun masyarakat. Keberagaman latar belakang keluarga, kondisi sosial, serta pemahaman keagamaan siswa menjadi kondisi awal yang menuntut adanya pembinaan akhlak secara terarah, terencana, dan berkelanjutan melalui program habituasi keagamaan di sekolah.</w:t>
      </w:r>
    </w:p>
    <w:p w14:paraId="038BC53E" w14:textId="32D7431B" w:rsidR="00A113C1" w:rsidRPr="00C63210" w:rsidRDefault="004B734F">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C63210">
        <w:rPr>
          <w:rFonts w:ascii="Times New Roman" w:hAnsi="Times New Roman" w:cs="Times New Roman"/>
          <w:i/>
          <w:iCs/>
          <w:sz w:val="24"/>
          <w:szCs w:val="28"/>
          <w:lang w:val="id-ID"/>
        </w:rPr>
        <w:t>Pro</w:t>
      </w:r>
      <w:r w:rsidR="00751ED8" w:rsidRPr="00C63210">
        <w:rPr>
          <w:rFonts w:ascii="Times New Roman" w:hAnsi="Times New Roman" w:cs="Times New Roman"/>
          <w:i/>
          <w:iCs/>
          <w:sz w:val="24"/>
          <w:szCs w:val="28"/>
          <w:lang w:val="id-ID"/>
        </w:rPr>
        <w:t>c</w:t>
      </w:r>
      <w:r w:rsidRPr="00C63210">
        <w:rPr>
          <w:rFonts w:ascii="Times New Roman" w:hAnsi="Times New Roman" w:cs="Times New Roman"/>
          <w:i/>
          <w:iCs/>
          <w:sz w:val="24"/>
          <w:szCs w:val="28"/>
          <w:lang w:val="id-ID"/>
        </w:rPr>
        <w:t>e</w:t>
      </w:r>
      <w:r w:rsidR="00751ED8" w:rsidRPr="00C63210">
        <w:rPr>
          <w:rFonts w:ascii="Times New Roman" w:hAnsi="Times New Roman" w:cs="Times New Roman"/>
          <w:i/>
          <w:iCs/>
          <w:sz w:val="24"/>
          <w:szCs w:val="28"/>
          <w:lang w:val="id-ID"/>
        </w:rPr>
        <w:t>s</w:t>
      </w:r>
      <w:r w:rsidRPr="00C63210">
        <w:rPr>
          <w:rFonts w:ascii="Times New Roman" w:hAnsi="Times New Roman" w:cs="Times New Roman"/>
          <w:i/>
          <w:iCs/>
          <w:sz w:val="24"/>
          <w:szCs w:val="28"/>
          <w:lang w:val="id-ID"/>
        </w:rPr>
        <w:t>s</w:t>
      </w:r>
    </w:p>
    <w:p w14:paraId="38092C33" w14:textId="7A7DC3CC" w:rsidR="004B734F" w:rsidRDefault="004B734F" w:rsidP="00A113C1">
      <w:pPr>
        <w:pStyle w:val="NoSpacing"/>
        <w:spacing w:line="360" w:lineRule="auto"/>
        <w:ind w:left="851"/>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Pro</w:t>
      </w:r>
      <w:r w:rsidR="00B03877">
        <w:rPr>
          <w:rFonts w:ascii="Times New Roman" w:hAnsi="Times New Roman" w:cs="Times New Roman"/>
          <w:i/>
          <w:iCs/>
          <w:sz w:val="24"/>
          <w:szCs w:val="28"/>
          <w:lang w:val="id-ID"/>
        </w:rPr>
        <w:t>c</w:t>
      </w:r>
      <w:r w:rsidRPr="009E6C24">
        <w:rPr>
          <w:rFonts w:ascii="Times New Roman" w:hAnsi="Times New Roman" w:cs="Times New Roman"/>
          <w:i/>
          <w:iCs/>
          <w:sz w:val="24"/>
          <w:szCs w:val="28"/>
          <w:lang w:val="id-ID"/>
        </w:rPr>
        <w:t>e</w:t>
      </w:r>
      <w:r w:rsidR="00B03877">
        <w:rPr>
          <w:rFonts w:ascii="Times New Roman" w:hAnsi="Times New Roman" w:cs="Times New Roman"/>
          <w:i/>
          <w:iCs/>
          <w:sz w:val="24"/>
          <w:szCs w:val="28"/>
          <w:lang w:val="id-ID"/>
        </w:rPr>
        <w:t>s</w:t>
      </w:r>
      <w:r w:rsidRPr="009E6C24">
        <w:rPr>
          <w:rFonts w:ascii="Times New Roman" w:hAnsi="Times New Roman" w:cs="Times New Roman"/>
          <w:i/>
          <w:iCs/>
          <w:sz w:val="24"/>
          <w:szCs w:val="28"/>
          <w:lang w:val="id-ID"/>
        </w:rPr>
        <w:t>s</w:t>
      </w:r>
      <w:r w:rsidRPr="00A113C1">
        <w:rPr>
          <w:rFonts w:ascii="Times New Roman" w:hAnsi="Times New Roman" w:cs="Times New Roman"/>
          <w:sz w:val="24"/>
          <w:szCs w:val="28"/>
          <w:lang w:val="id-ID"/>
        </w:rPr>
        <w:t xml:space="preserve"> dalam bagan perumusan masalah ini adalah pengelolaan program habituasi keagamaan yang dilaksanakan oleh sekolah. Proses tersebut mencakup rangkaian kegiatan pengelolaan program, mulai dari perencanaan program habituasi keagamaan yang disusun berdasarkan kebutuhan pembinaan akhlak siswa, pengorganisasian program melalui pembagian peran, tugas, dan tanggung jawab seluruh unsur sekolah, pelaksanaan program habituasi keagamaan secara konsisten dalam aktivitas keseharian siswa, hingga pengendalian dan  program untuk memastikan ketercapaian tujuan pembinaan akhlak serta keberlanjutan pelaksanaan program.</w:t>
      </w:r>
    </w:p>
    <w:p w14:paraId="321F894B" w14:textId="07363562" w:rsidR="004B734F" w:rsidRPr="00C63210" w:rsidRDefault="004B734F">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C63210">
        <w:rPr>
          <w:rFonts w:ascii="Times New Roman" w:hAnsi="Times New Roman" w:cs="Times New Roman"/>
          <w:i/>
          <w:iCs/>
          <w:sz w:val="24"/>
          <w:szCs w:val="28"/>
          <w:lang w:val="id-ID"/>
        </w:rPr>
        <w:t xml:space="preserve">Instrumental Input </w:t>
      </w:r>
    </w:p>
    <w:p w14:paraId="24ED9822" w14:textId="77777777" w:rsidR="00186A39" w:rsidRDefault="00186A39" w:rsidP="00186A39">
      <w:pPr>
        <w:pStyle w:val="NoSpacing"/>
        <w:spacing w:line="360" w:lineRule="auto"/>
        <w:ind w:left="851"/>
        <w:jc w:val="both"/>
        <w:rPr>
          <w:rFonts w:ascii="Times New Roman" w:hAnsi="Times New Roman" w:cs="Times New Roman"/>
          <w:i/>
          <w:iCs/>
          <w:sz w:val="24"/>
          <w:szCs w:val="28"/>
          <w:lang w:val="id-ID"/>
        </w:rPr>
      </w:pPr>
      <w:r w:rsidRPr="00186A39">
        <w:rPr>
          <w:rFonts w:ascii="Times New Roman" w:hAnsi="Times New Roman" w:cs="Times New Roman"/>
          <w:i/>
          <w:iCs/>
          <w:sz w:val="24"/>
          <w:szCs w:val="28"/>
          <w:lang w:val="id-ID"/>
        </w:rPr>
        <w:t xml:space="preserve">Instrumental input </w:t>
      </w:r>
      <w:r w:rsidRPr="00186A39">
        <w:rPr>
          <w:rFonts w:ascii="Times New Roman" w:hAnsi="Times New Roman" w:cs="Times New Roman"/>
          <w:sz w:val="24"/>
          <w:szCs w:val="28"/>
          <w:lang w:val="id-ID"/>
        </w:rPr>
        <w:t>dalam penelitian ini mencakup kebijakan dan regulasi yang menjadi landasan pelaksanaan program, seperti Undang-Undang Nomor 20 Tahun 2003 tentang Sistem Pendidikan Nasional, Peraturan Presiden Nomor 87 Tahun 2017 tentang Penguatan Pendidikan Karakter, serta berbagai regulasi pendidikan lainnya. Selain itu, instrumental input juga meliputi ketersediaan sumber daya, baik sumber daya manusia, pembiayaan, maupun sarana prasarana yang mendukung pelaksanaan program habituasi keagamaan di sekolah.</w:t>
      </w:r>
      <w:r w:rsidRPr="00186A39">
        <w:rPr>
          <w:rFonts w:ascii="Times New Roman" w:hAnsi="Times New Roman" w:cs="Times New Roman"/>
          <w:i/>
          <w:iCs/>
          <w:sz w:val="24"/>
          <w:szCs w:val="28"/>
          <w:lang w:val="id-ID"/>
        </w:rPr>
        <w:t xml:space="preserve"> </w:t>
      </w:r>
    </w:p>
    <w:p w14:paraId="698CA19B" w14:textId="30F47145" w:rsidR="004B734F" w:rsidRPr="00C63210" w:rsidRDefault="004B734F" w:rsidP="00186A39">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C63210">
        <w:rPr>
          <w:rFonts w:ascii="Times New Roman" w:hAnsi="Times New Roman" w:cs="Times New Roman"/>
          <w:i/>
          <w:iCs/>
          <w:sz w:val="24"/>
          <w:szCs w:val="28"/>
          <w:lang w:val="id-ID"/>
        </w:rPr>
        <w:t>Environmental Input</w:t>
      </w:r>
    </w:p>
    <w:p w14:paraId="11B17F33" w14:textId="5320B556" w:rsidR="004B734F" w:rsidRDefault="004B734F" w:rsidP="00A113C1">
      <w:pPr>
        <w:pStyle w:val="NoSpacing"/>
        <w:spacing w:line="360" w:lineRule="auto"/>
        <w:ind w:left="851"/>
        <w:jc w:val="both"/>
        <w:rPr>
          <w:rFonts w:ascii="Times New Roman" w:hAnsi="Times New Roman" w:cs="Times New Roman"/>
          <w:sz w:val="24"/>
          <w:szCs w:val="28"/>
          <w:lang w:val="id-ID"/>
        </w:rPr>
      </w:pPr>
      <w:r w:rsidRPr="00C63210">
        <w:rPr>
          <w:rFonts w:ascii="Times New Roman" w:hAnsi="Times New Roman" w:cs="Times New Roman"/>
          <w:i/>
          <w:iCs/>
          <w:sz w:val="24"/>
          <w:szCs w:val="28"/>
          <w:lang w:val="id-ID"/>
        </w:rPr>
        <w:t>Environmental input</w:t>
      </w:r>
      <w:r w:rsidRPr="00A113C1">
        <w:rPr>
          <w:rFonts w:ascii="Times New Roman" w:hAnsi="Times New Roman" w:cs="Times New Roman"/>
          <w:sz w:val="24"/>
          <w:szCs w:val="28"/>
          <w:lang w:val="id-ID"/>
        </w:rPr>
        <w:t xml:space="preserve"> mencakup dukungan lingkungan di luar manajemen internal sekolah yang berperan penting dalam keberhasilan program habituasi keagamaan. Masukan lingkungan ini meliputi keterlibatan komite sekolah, peran orang tua siswa, dukungan masyarakat sekitar, kebijakan dan fasilitasi dari pemerintah, serta keteladanan tokoh </w:t>
      </w:r>
      <w:r w:rsidRPr="00A113C1">
        <w:rPr>
          <w:rFonts w:ascii="Times New Roman" w:hAnsi="Times New Roman" w:cs="Times New Roman"/>
          <w:sz w:val="24"/>
          <w:szCs w:val="28"/>
          <w:lang w:val="id-ID"/>
        </w:rPr>
        <w:lastRenderedPageBreak/>
        <w:t>masyarakat. Sinergi antara sekolah dan lingkungan diharapkan mampu memperkuat internalisasi nilai-nilai akhlak yang ditanamkan di sekolah, sehingga pembinaan tidak berhenti di lingkungan sekolah, tetapi berlanjut dalam kehidupan keluarga dan masyarakat.</w:t>
      </w:r>
    </w:p>
    <w:p w14:paraId="3F7EBA8B" w14:textId="47AB4B1E" w:rsidR="00C63210" w:rsidRDefault="004B734F">
      <w:pPr>
        <w:pStyle w:val="NoSpacing"/>
        <w:numPr>
          <w:ilvl w:val="0"/>
          <w:numId w:val="5"/>
        </w:numPr>
        <w:tabs>
          <w:tab w:val="clear" w:pos="720"/>
        </w:tabs>
        <w:spacing w:line="360" w:lineRule="auto"/>
        <w:ind w:left="851" w:hanging="284"/>
        <w:jc w:val="both"/>
        <w:rPr>
          <w:rFonts w:ascii="Times New Roman" w:hAnsi="Times New Roman" w:cs="Times New Roman"/>
          <w:sz w:val="24"/>
          <w:szCs w:val="28"/>
          <w:lang w:val="id-ID"/>
        </w:rPr>
      </w:pPr>
      <w:r w:rsidRPr="00C63210">
        <w:rPr>
          <w:rFonts w:ascii="Times New Roman" w:hAnsi="Times New Roman" w:cs="Times New Roman"/>
          <w:i/>
          <w:iCs/>
          <w:sz w:val="24"/>
          <w:szCs w:val="28"/>
          <w:lang w:val="id-ID"/>
        </w:rPr>
        <w:t xml:space="preserve">Output </w:t>
      </w:r>
    </w:p>
    <w:p w14:paraId="3706068F" w14:textId="77777777" w:rsidR="00130A89" w:rsidRDefault="00C63210" w:rsidP="00130A89">
      <w:pPr>
        <w:pStyle w:val="NoSpacing"/>
        <w:spacing w:line="360" w:lineRule="auto"/>
        <w:ind w:left="851"/>
        <w:jc w:val="both"/>
        <w:rPr>
          <w:rFonts w:ascii="Times New Roman" w:hAnsi="Times New Roman" w:cs="Times New Roman"/>
          <w:sz w:val="24"/>
          <w:szCs w:val="28"/>
          <w:lang w:val="id-ID"/>
        </w:rPr>
      </w:pPr>
      <w:r w:rsidRPr="00C63210">
        <w:rPr>
          <w:rFonts w:ascii="Times New Roman" w:hAnsi="Times New Roman" w:cs="Times New Roman"/>
          <w:i/>
          <w:iCs/>
          <w:sz w:val="24"/>
          <w:szCs w:val="28"/>
          <w:lang w:val="id-ID"/>
        </w:rPr>
        <w:t>Output Output</w:t>
      </w:r>
      <w:r w:rsidRPr="00751ED8">
        <w:rPr>
          <w:rFonts w:ascii="Times New Roman" w:hAnsi="Times New Roman" w:cs="Times New Roman"/>
          <w:sz w:val="24"/>
          <w:szCs w:val="28"/>
          <w:lang w:val="id-ID"/>
        </w:rPr>
        <w:t xml:space="preserve"> </w:t>
      </w:r>
      <w:r w:rsidR="00130A89" w:rsidRPr="00130A89">
        <w:rPr>
          <w:rFonts w:ascii="Times New Roman" w:hAnsi="Times New Roman" w:cs="Times New Roman"/>
          <w:sz w:val="24"/>
          <w:szCs w:val="28"/>
          <w:lang w:val="id-ID"/>
        </w:rPr>
        <w:t>dari proses tersebut adalah perubahan perilaku siswa ke arah yang lebih baik, yang tercermin dalam peningkatan sikap religius, kedisiplinan, serta perilaku sosial yang positif. Namun demikian, berdasarkan temuan penelitian, output yang dihasilkan belum sepenuhnya optimal karena masih terdapat keterbatasan pada aspek pengelolaan program, khususnya dalam fungsi pengendalian dan evaluasi</w:t>
      </w:r>
    </w:p>
    <w:p w14:paraId="23DE78FF" w14:textId="600EC95B" w:rsidR="004B734F" w:rsidRPr="009E6C24" w:rsidRDefault="004B734F" w:rsidP="00130A89">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9E6C24">
        <w:rPr>
          <w:rFonts w:ascii="Times New Roman" w:hAnsi="Times New Roman" w:cs="Times New Roman"/>
          <w:i/>
          <w:iCs/>
          <w:sz w:val="24"/>
          <w:szCs w:val="28"/>
          <w:lang w:val="id-ID"/>
        </w:rPr>
        <w:t xml:space="preserve">Outcome </w:t>
      </w:r>
    </w:p>
    <w:p w14:paraId="26D184D7" w14:textId="58180DA6" w:rsidR="004B734F" w:rsidRDefault="004B734F" w:rsidP="00A113C1">
      <w:pPr>
        <w:pStyle w:val="NoSpacing"/>
        <w:spacing w:line="360" w:lineRule="auto"/>
        <w:ind w:left="851"/>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Outcome</w:t>
      </w:r>
      <w:r w:rsidRPr="00A113C1">
        <w:rPr>
          <w:rFonts w:ascii="Times New Roman" w:hAnsi="Times New Roman" w:cs="Times New Roman"/>
          <w:sz w:val="24"/>
          <w:szCs w:val="28"/>
          <w:lang w:val="id-ID"/>
        </w:rPr>
        <w:t xml:space="preserve"> yang diharapkan dari pelaksanaan program habituasi keagamaan adalah terwujudnya sekolah </w:t>
      </w:r>
      <w:r w:rsidR="00186A39">
        <w:rPr>
          <w:rFonts w:ascii="Times New Roman" w:hAnsi="Times New Roman" w:cs="Times New Roman"/>
          <w:sz w:val="24"/>
          <w:szCs w:val="28"/>
          <w:lang w:val="id-ID"/>
        </w:rPr>
        <w:t>yang berhasil dalam melaksanakan pendidikan ahlak.</w:t>
      </w:r>
      <w:r w:rsidRPr="00A113C1">
        <w:rPr>
          <w:rFonts w:ascii="Times New Roman" w:hAnsi="Times New Roman" w:cs="Times New Roman"/>
          <w:sz w:val="24"/>
          <w:szCs w:val="28"/>
          <w:lang w:val="id-ID"/>
        </w:rPr>
        <w:t xml:space="preserve"> Budaya religius ini tercermin dalam kebiasaan sehari-hari warga sekolah, pola interaksi sosial yang santun dan beretika, serta suasana pendidikan yang mendukung pembinaan akhlak secara berkelanjutan. Outcome ini menunjukkan dampak jangka panjang dari pengelolaan program habituasi keagamaan yang efektif.</w:t>
      </w:r>
    </w:p>
    <w:p w14:paraId="5095633E" w14:textId="77777777" w:rsidR="00A113C1" w:rsidRPr="00A113C1" w:rsidRDefault="004B734F">
      <w:pPr>
        <w:pStyle w:val="NoSpacing"/>
        <w:numPr>
          <w:ilvl w:val="0"/>
          <w:numId w:val="5"/>
        </w:numPr>
        <w:tabs>
          <w:tab w:val="clear" w:pos="720"/>
        </w:tabs>
        <w:spacing w:line="360" w:lineRule="auto"/>
        <w:ind w:left="851" w:hanging="284"/>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Feedback</w:t>
      </w:r>
      <w:r w:rsidRPr="00A113C1">
        <w:rPr>
          <w:rFonts w:ascii="Times New Roman" w:hAnsi="Times New Roman" w:cs="Times New Roman"/>
          <w:sz w:val="24"/>
          <w:szCs w:val="28"/>
          <w:lang w:val="id-ID"/>
        </w:rPr>
        <w:t xml:space="preserve"> (Umpan Balik)</w:t>
      </w:r>
    </w:p>
    <w:p w14:paraId="4EE1E5CD" w14:textId="7F49E2F9" w:rsidR="004B734F" w:rsidRPr="00A113C1" w:rsidRDefault="004B734F" w:rsidP="00A113C1">
      <w:pPr>
        <w:pStyle w:val="NoSpacing"/>
        <w:spacing w:line="360" w:lineRule="auto"/>
        <w:ind w:left="851"/>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Feedback</w:t>
      </w:r>
      <w:r w:rsidRPr="00A113C1">
        <w:rPr>
          <w:rFonts w:ascii="Times New Roman" w:hAnsi="Times New Roman" w:cs="Times New Roman"/>
          <w:sz w:val="24"/>
          <w:szCs w:val="28"/>
          <w:lang w:val="id-ID"/>
        </w:rPr>
        <w:t xml:space="preserve"> merupakan mekanisme umpan balik yang diperoleh dari hasil  program, respon siswa, pendidik, serta dukungan lingkungan. Umpan balik ini digunakan sebagai dasar perbaikan dan penyempurnaan perencanaan, pengorganisasian, pelaksanaan, dan pengendalian program habituasi keagamaan pada periode berikutnya. Dengan adanya mekanisme umpan balik, pengelolaan program habituasi keagamaan diharapkan dapat terus disesuaikan dengan kebutuhan pembinaan akhlak siswa dan dinamika lingkungan pendidikan.</w:t>
      </w:r>
    </w:p>
    <w:p w14:paraId="5E272A0C" w14:textId="77777777" w:rsidR="00694365" w:rsidRPr="00FE1DD0" w:rsidRDefault="00694365" w:rsidP="00FE1DD0">
      <w:pPr>
        <w:rPr>
          <w:lang w:val="id-ID"/>
        </w:rPr>
      </w:pPr>
    </w:p>
    <w:p w14:paraId="63A9910F" w14:textId="2FFE2E8A" w:rsidR="00606F7D" w:rsidRPr="00A113C1" w:rsidRDefault="00606F7D">
      <w:pPr>
        <w:pStyle w:val="Heading3"/>
        <w:numPr>
          <w:ilvl w:val="0"/>
          <w:numId w:val="35"/>
        </w:numPr>
        <w:ind w:left="567" w:hanging="283"/>
        <w:rPr>
          <w:lang w:val="id-ID"/>
        </w:rPr>
      </w:pPr>
      <w:bookmarkStart w:id="21" w:name="_Toc229762627"/>
      <w:r w:rsidRPr="00A113C1">
        <w:rPr>
          <w:lang w:val="id-ID"/>
        </w:rPr>
        <w:lastRenderedPageBreak/>
        <w:t>Pembatasan Masalah</w:t>
      </w:r>
      <w:bookmarkEnd w:id="21"/>
    </w:p>
    <w:p w14:paraId="56E229D9" w14:textId="77777777" w:rsidR="00920665" w:rsidRPr="00A113C1" w:rsidRDefault="00920665" w:rsidP="00FE1DD0">
      <w:pPr>
        <w:ind w:left="567" w:firstLine="709"/>
        <w:rPr>
          <w:rFonts w:cs="Times New Roman"/>
          <w:szCs w:val="24"/>
          <w:lang w:val="id-ID"/>
        </w:rPr>
      </w:pPr>
      <w:r w:rsidRPr="00A113C1">
        <w:rPr>
          <w:rFonts w:cs="Times New Roman"/>
          <w:szCs w:val="24"/>
          <w:lang w:val="id-ID"/>
        </w:rPr>
        <w:t xml:space="preserve">Mengingat banyaknya masalah yang diteliti, maka peneliti membatasi masalah </w:t>
      </w:r>
      <w:r w:rsidRPr="00A113C1">
        <w:rPr>
          <w:rFonts w:eastAsia="Times New Roman" w:cs="Times New Roman"/>
          <w:kern w:val="0"/>
          <w:szCs w:val="24"/>
          <w:lang w:val="id-ID" w:eastAsia="en-ID"/>
          <w14:ligatures w14:val="none"/>
        </w:rPr>
        <w:t>dengan</w:t>
      </w:r>
      <w:r w:rsidRPr="00A113C1">
        <w:rPr>
          <w:rFonts w:cs="Times New Roman"/>
          <w:szCs w:val="24"/>
          <w:lang w:val="id-ID"/>
        </w:rPr>
        <w:t xml:space="preserve"> indikator sebagai berikut: </w:t>
      </w:r>
    </w:p>
    <w:p w14:paraId="06B08464" w14:textId="3A3A9C3C" w:rsidR="00217DB8" w:rsidRPr="00217DB8" w:rsidRDefault="00217DB8" w:rsidP="00217DB8">
      <w:pPr>
        <w:ind w:left="567"/>
        <w:rPr>
          <w:rFonts w:eastAsia="Times New Roman" w:cs="Times New Roman"/>
          <w:kern w:val="0"/>
          <w:szCs w:val="24"/>
          <w:lang w:val="id-ID" w:eastAsia="en-ID"/>
          <w14:ligatures w14:val="none"/>
        </w:rPr>
      </w:pPr>
      <w:r w:rsidRPr="00217DB8">
        <w:rPr>
          <w:rFonts w:eastAsia="Times New Roman" w:cs="Times New Roman"/>
          <w:kern w:val="0"/>
          <w:szCs w:val="24"/>
          <w:lang w:val="id-ID" w:eastAsia="en-ID"/>
          <w14:ligatures w14:val="none"/>
        </w:rPr>
        <w:t xml:space="preserve">a. </w:t>
      </w:r>
      <w:r>
        <w:rPr>
          <w:rFonts w:eastAsia="Times New Roman" w:cs="Times New Roman"/>
          <w:kern w:val="0"/>
          <w:szCs w:val="24"/>
          <w:lang w:val="id-ID" w:eastAsia="en-ID"/>
          <w14:ligatures w14:val="none"/>
        </w:rPr>
        <w:t xml:space="preserve"> </w:t>
      </w:r>
      <w:r w:rsidRPr="00217DB8">
        <w:rPr>
          <w:rFonts w:eastAsia="Times New Roman" w:cs="Times New Roman"/>
          <w:kern w:val="0"/>
          <w:szCs w:val="24"/>
          <w:lang w:val="id-ID" w:eastAsia="en-ID"/>
          <w14:ligatures w14:val="none"/>
        </w:rPr>
        <w:t>Aspek Perencanaan Program Habituasi Keagamaan</w:t>
      </w:r>
    </w:p>
    <w:p w14:paraId="3CD3B4E3" w14:textId="77777777" w:rsidR="00217DB8" w:rsidRPr="00217DB8" w:rsidRDefault="00217DB8" w:rsidP="00217DB8">
      <w:pPr>
        <w:ind w:left="851"/>
        <w:rPr>
          <w:rFonts w:eastAsia="Times New Roman" w:cs="Times New Roman"/>
          <w:kern w:val="0"/>
          <w:szCs w:val="24"/>
          <w:lang w:val="id-ID" w:eastAsia="en-ID"/>
          <w14:ligatures w14:val="none"/>
        </w:rPr>
      </w:pPr>
      <w:r w:rsidRPr="00217DB8">
        <w:rPr>
          <w:rFonts w:eastAsia="Times New Roman" w:cs="Times New Roman"/>
          <w:kern w:val="0"/>
          <w:szCs w:val="24"/>
          <w:lang w:val="id-ID" w:eastAsia="en-ID"/>
          <w14:ligatures w14:val="none"/>
        </w:rPr>
        <w:t>Pembatasan masalah pada aspek perencanaan di SMP Negeri 2 Karangtengah Kabupaten Cianjur dan SMP Negeri 1 Purwakarta Kabupaten Purwakarta meliputi:</w:t>
      </w:r>
    </w:p>
    <w:p w14:paraId="20CF4A06"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val="id-ID" w:eastAsia="en-ID"/>
          <w14:ligatures w14:val="none"/>
        </w:rPr>
      </w:pPr>
      <w:r w:rsidRPr="00217DB8">
        <w:rPr>
          <w:rFonts w:eastAsia="Times New Roman" w:cs="Times New Roman"/>
          <w:kern w:val="0"/>
          <w:szCs w:val="24"/>
          <w:lang w:val="id-ID" w:eastAsia="en-ID"/>
          <w14:ligatures w14:val="none"/>
        </w:rPr>
        <w:t>Perumusan tujuan program habituasi keagamaan dalam pembinaan akhlak siswa</w:t>
      </w:r>
    </w:p>
    <w:p w14:paraId="4B578EB0"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Kesesuaian tujuan program dengan visi, misi, dan kebijakan sekolah</w:t>
      </w:r>
    </w:p>
    <w:p w14:paraId="7909CCDA"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Penentuan jenis dan bentuk kegiatan habituasi keagamaan</w:t>
      </w:r>
    </w:p>
    <w:p w14:paraId="0804BC03"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Penetapan waktu dan jadwal pelaksanaan kegiatan</w:t>
      </w:r>
    </w:p>
    <w:p w14:paraId="38AD7976"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Penyiapan sumber daya pendukung program, meliputi pendidik, tenaga kependidikan, serta sarana dan prasarana</w:t>
      </w:r>
    </w:p>
    <w:p w14:paraId="72196A72" w14:textId="0E89E1DA" w:rsidR="00217DB8" w:rsidRPr="00217DB8" w:rsidRDefault="00217DB8" w:rsidP="00217DB8">
      <w:pPr>
        <w:ind w:left="567"/>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 xml:space="preserve">b. </w:t>
      </w:r>
      <w:r>
        <w:rPr>
          <w:rFonts w:eastAsia="Times New Roman" w:cs="Times New Roman"/>
          <w:kern w:val="0"/>
          <w:szCs w:val="24"/>
          <w:lang w:val="fi-FI" w:eastAsia="en-ID"/>
          <w14:ligatures w14:val="none"/>
        </w:rPr>
        <w:t xml:space="preserve"> </w:t>
      </w:r>
      <w:r w:rsidRPr="00217DB8">
        <w:rPr>
          <w:rFonts w:eastAsia="Times New Roman" w:cs="Times New Roman"/>
          <w:kern w:val="0"/>
          <w:szCs w:val="24"/>
          <w:lang w:val="fi-FI" w:eastAsia="en-ID"/>
          <w14:ligatures w14:val="none"/>
        </w:rPr>
        <w:t>Aspek Pengorganisasian Program Habituasi Keagamaan</w:t>
      </w:r>
    </w:p>
    <w:p w14:paraId="54159BA9" w14:textId="77777777" w:rsidR="00217DB8" w:rsidRPr="00217DB8" w:rsidRDefault="00217DB8" w:rsidP="00217DB8">
      <w:pPr>
        <w:ind w:left="851"/>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Pembatasan masalah pada aspek pengorganisasian di kedua lokus penelitian meliputi:</w:t>
      </w:r>
    </w:p>
    <w:p w14:paraId="5C019329" w14:textId="77777777" w:rsidR="00217DB8" w:rsidRPr="00217DB8" w:rsidRDefault="00217DB8">
      <w:pPr>
        <w:numPr>
          <w:ilvl w:val="0"/>
          <w:numId w:val="27"/>
        </w:numPr>
        <w:tabs>
          <w:tab w:val="clear" w:pos="720"/>
          <w:tab w:val="num" w:pos="1276"/>
        </w:tabs>
        <w:ind w:left="1276"/>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Pembagian peran dan tanggung jawab kepala sekolah, wakil kepala sekolah, guru, wali kelas, dan unsur sekolah lainnya</w:t>
      </w:r>
    </w:p>
    <w:p w14:paraId="437773E5" w14:textId="77777777" w:rsidR="00217DB8" w:rsidRPr="00217DB8" w:rsidRDefault="00217DB8">
      <w:pPr>
        <w:numPr>
          <w:ilvl w:val="0"/>
          <w:numId w:val="27"/>
        </w:numPr>
        <w:tabs>
          <w:tab w:val="clear" w:pos="720"/>
          <w:tab w:val="num" w:pos="1276"/>
        </w:tabs>
        <w:ind w:left="1276"/>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Pembentukan struktur atau tim pelaksana program habituasi keagamaan</w:t>
      </w:r>
    </w:p>
    <w:p w14:paraId="58A5F686" w14:textId="77777777" w:rsidR="00217DB8" w:rsidRPr="00CF593B" w:rsidRDefault="00217DB8">
      <w:pPr>
        <w:numPr>
          <w:ilvl w:val="0"/>
          <w:numId w:val="27"/>
        </w:numPr>
        <w:tabs>
          <w:tab w:val="clear" w:pos="720"/>
          <w:tab w:val="num" w:pos="1276"/>
        </w:tabs>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 xml:space="preserve">Pola koordinasi dan komunikasi antarwarga sekolah dalam </w:t>
      </w:r>
      <w:r w:rsidRPr="00CF593B">
        <w:rPr>
          <w:rFonts w:eastAsia="Times New Roman" w:cs="Times New Roman"/>
          <w:kern w:val="0"/>
          <w:szCs w:val="24"/>
          <w:lang w:eastAsia="en-ID"/>
          <w14:ligatures w14:val="none"/>
        </w:rPr>
        <w:t>pelaksanaan program</w:t>
      </w:r>
    </w:p>
    <w:p w14:paraId="71EF66D1" w14:textId="77777777" w:rsidR="00217DB8" w:rsidRPr="00CF593B" w:rsidRDefault="00217DB8">
      <w:pPr>
        <w:numPr>
          <w:ilvl w:val="0"/>
          <w:numId w:val="27"/>
        </w:numPr>
        <w:tabs>
          <w:tab w:val="clear" w:pos="720"/>
          <w:tab w:val="num" w:pos="1276"/>
        </w:tabs>
        <w:ind w:left="1276"/>
        <w:rPr>
          <w:rFonts w:eastAsia="Times New Roman" w:cs="Times New Roman"/>
          <w:kern w:val="0"/>
          <w:szCs w:val="24"/>
          <w:lang w:eastAsia="en-ID"/>
          <w14:ligatures w14:val="none"/>
        </w:rPr>
      </w:pPr>
      <w:r w:rsidRPr="00CF593B">
        <w:rPr>
          <w:rFonts w:eastAsia="Times New Roman" w:cs="Times New Roman"/>
          <w:kern w:val="0"/>
          <w:szCs w:val="24"/>
          <w:lang w:eastAsia="en-ID"/>
          <w14:ligatures w14:val="none"/>
        </w:rPr>
        <w:t>Peran kepemimpinan kepala sekolah dalam menggerakkan dan mengoordinasikan program</w:t>
      </w:r>
    </w:p>
    <w:p w14:paraId="08484E99" w14:textId="52ACD952" w:rsidR="00217DB8" w:rsidRPr="00217DB8" w:rsidRDefault="00217DB8" w:rsidP="00CF593B">
      <w:pPr>
        <w:ind w:left="567"/>
        <w:rPr>
          <w:rFonts w:eastAsia="Times New Roman" w:cs="Times New Roman"/>
          <w:kern w:val="0"/>
          <w:szCs w:val="24"/>
          <w:lang w:eastAsia="en-ID"/>
          <w14:ligatures w14:val="none"/>
        </w:rPr>
      </w:pPr>
      <w:r w:rsidRPr="00CF593B">
        <w:rPr>
          <w:rFonts w:eastAsia="Times New Roman" w:cs="Times New Roman"/>
          <w:kern w:val="0"/>
          <w:szCs w:val="24"/>
          <w:lang w:eastAsia="en-ID"/>
          <w14:ligatures w14:val="none"/>
        </w:rPr>
        <w:t>c.  Aspek Pelaksanaan Program</w:t>
      </w:r>
      <w:r w:rsidRPr="00217DB8">
        <w:rPr>
          <w:rFonts w:eastAsia="Times New Roman" w:cs="Times New Roman"/>
          <w:kern w:val="0"/>
          <w:szCs w:val="24"/>
          <w:lang w:eastAsia="en-ID"/>
          <w14:ligatures w14:val="none"/>
        </w:rPr>
        <w:t xml:space="preserve"> Habituasi Keagamaan</w:t>
      </w:r>
    </w:p>
    <w:p w14:paraId="58FC01FF" w14:textId="77777777" w:rsidR="00217DB8" w:rsidRPr="00217DB8" w:rsidRDefault="00217DB8" w:rsidP="00217DB8">
      <w:pPr>
        <w:ind w:left="851"/>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Pembatasan masalah pada aspek pelaksanaan di SMP Negeri 2 Karangtengah Kabupaten Cianjur dan SMP Negeri 1 Purwakarta Kabupaten Purwakarta meliputi:</w:t>
      </w:r>
    </w:p>
    <w:p w14:paraId="56E5793D"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Bentuk-bentuk kegiatan habituasi keagamaan yang dilaksanakan dalam kehidupan sehari-hari sekolah</w:t>
      </w:r>
    </w:p>
    <w:p w14:paraId="3C68FEB0"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lastRenderedPageBreak/>
        <w:t>Konsistensi pelaksanaan kegiatan habituasi keagamaan</w:t>
      </w:r>
    </w:p>
    <w:p w14:paraId="22FF8480"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Keteladanan pendidik dalam pelaksanaan program</w:t>
      </w:r>
    </w:p>
    <w:p w14:paraId="3F8ADED1"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Keterlibatan siswa dalam kegiatan habituasi keagamaan</w:t>
      </w:r>
    </w:p>
    <w:p w14:paraId="4D92DA3B"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Integrasi kegiatan habituasi keagamaan ke dalam budaya sekolah</w:t>
      </w:r>
    </w:p>
    <w:p w14:paraId="15CAEF44" w14:textId="5E2D4054" w:rsidR="00217DB8" w:rsidRPr="00217DB8" w:rsidRDefault="00217DB8" w:rsidP="00217DB8">
      <w:pPr>
        <w:ind w:left="567"/>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 xml:space="preserve">d. </w:t>
      </w:r>
      <w:r>
        <w:rPr>
          <w:rFonts w:eastAsia="Times New Roman" w:cs="Times New Roman"/>
          <w:kern w:val="0"/>
          <w:szCs w:val="24"/>
          <w:lang w:val="sv-SE" w:eastAsia="en-ID"/>
          <w14:ligatures w14:val="none"/>
        </w:rPr>
        <w:t xml:space="preserve"> </w:t>
      </w:r>
      <w:r w:rsidRPr="00217DB8">
        <w:rPr>
          <w:rFonts w:eastAsia="Times New Roman" w:cs="Times New Roman"/>
          <w:kern w:val="0"/>
          <w:szCs w:val="24"/>
          <w:lang w:val="sv-SE" w:eastAsia="en-ID"/>
          <w14:ligatures w14:val="none"/>
        </w:rPr>
        <w:t>Aspek Pengendalian Program Habituasi Keagamaan</w:t>
      </w:r>
    </w:p>
    <w:p w14:paraId="2549B169" w14:textId="77777777" w:rsidR="00217DB8" w:rsidRPr="00217DB8" w:rsidRDefault="00217DB8" w:rsidP="00217DB8">
      <w:pPr>
        <w:ind w:left="851"/>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Pembatasan masalah pada aspek pengendalian program di kedua sekolah meliputi:</w:t>
      </w:r>
    </w:p>
    <w:p w14:paraId="1727DB58" w14:textId="77777777" w:rsidR="00217DB8" w:rsidRPr="00217DB8" w:rsidRDefault="00217DB8">
      <w:pPr>
        <w:numPr>
          <w:ilvl w:val="0"/>
          <w:numId w:val="29"/>
        </w:numPr>
        <w:ind w:left="1276"/>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Mekanisme pemantauan pelaksanaan program habituasi keagamaan</w:t>
      </w:r>
    </w:p>
    <w:p w14:paraId="6F167C68" w14:textId="77777777" w:rsidR="00217DB8" w:rsidRPr="00217DB8" w:rsidRDefault="00217DB8">
      <w:pPr>
        <w:numPr>
          <w:ilvl w:val="0"/>
          <w:numId w:val="29"/>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Bentuk pengendalian terhadap konsistensi dan ketertiban pelaksanaan kegiatan</w:t>
      </w:r>
    </w:p>
    <w:p w14:paraId="4CAF9FE3" w14:textId="77777777" w:rsidR="00217DB8" w:rsidRPr="00217DB8" w:rsidRDefault="00217DB8">
      <w:pPr>
        <w:numPr>
          <w:ilvl w:val="0"/>
          <w:numId w:val="29"/>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Cara sekolah mengidentifikasi kendala dan dinamika pelaksanaan program</w:t>
      </w:r>
    </w:p>
    <w:p w14:paraId="089595EB" w14:textId="77777777" w:rsidR="00217DB8" w:rsidRPr="00217DB8" w:rsidRDefault="00217DB8">
      <w:pPr>
        <w:numPr>
          <w:ilvl w:val="0"/>
          <w:numId w:val="29"/>
        </w:numPr>
        <w:ind w:left="1276"/>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Pemanfaatan hasil pengendalian sebagai dasar penyesuaian dan penguatan program</w:t>
      </w:r>
    </w:p>
    <w:p w14:paraId="6DA512AA" w14:textId="35C4B935" w:rsidR="00217DB8" w:rsidRPr="00217DB8" w:rsidRDefault="00217DB8" w:rsidP="00217DB8">
      <w:pPr>
        <w:ind w:left="993" w:hanging="426"/>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 xml:space="preserve">e. Faktor-Faktor Penghambat dalam Pengelolaan Program Habituasi </w:t>
      </w:r>
      <w:r>
        <w:rPr>
          <w:rFonts w:eastAsia="Times New Roman" w:cs="Times New Roman"/>
          <w:kern w:val="0"/>
          <w:szCs w:val="24"/>
          <w:lang w:val="sv-SE" w:eastAsia="en-ID"/>
          <w14:ligatures w14:val="none"/>
        </w:rPr>
        <w:t xml:space="preserve">    </w:t>
      </w:r>
      <w:r w:rsidRPr="00217DB8">
        <w:rPr>
          <w:rFonts w:eastAsia="Times New Roman" w:cs="Times New Roman"/>
          <w:kern w:val="0"/>
          <w:szCs w:val="24"/>
          <w:lang w:val="sv-SE" w:eastAsia="en-ID"/>
          <w14:ligatures w14:val="none"/>
        </w:rPr>
        <w:t>Keagamaan</w:t>
      </w:r>
    </w:p>
    <w:p w14:paraId="70C9E9BC" w14:textId="77777777" w:rsidR="00217DB8" w:rsidRPr="00217DB8" w:rsidRDefault="00217DB8" w:rsidP="00217DB8">
      <w:pPr>
        <w:ind w:left="99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Pembatasan masalah pada faktor penghambat di SMP Negeri 2 Karangtengah Kabupaten Cianjur dan SMP Negeri 1 Purwakarta Kabupaten Purwakarta meliputi:</w:t>
      </w:r>
    </w:p>
    <w:p w14:paraId="0D18B362" w14:textId="77777777" w:rsidR="00217DB8" w:rsidRPr="00217DB8" w:rsidRDefault="00217DB8">
      <w:pPr>
        <w:numPr>
          <w:ilvl w:val="0"/>
          <w:numId w:val="30"/>
        </w:numPr>
        <w:ind w:left="1276"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Kendala yang bersumber dari peserta didik</w:t>
      </w:r>
    </w:p>
    <w:p w14:paraId="07A6613D" w14:textId="77777777" w:rsidR="00217DB8" w:rsidRPr="00217DB8" w:rsidRDefault="00217DB8">
      <w:pPr>
        <w:numPr>
          <w:ilvl w:val="0"/>
          <w:numId w:val="30"/>
        </w:numPr>
        <w:ind w:left="1276"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Kendala yang bersumber dari pendidik dan tenaga kependidikan</w:t>
      </w:r>
    </w:p>
    <w:p w14:paraId="14ED2233" w14:textId="77777777" w:rsidR="00217DB8" w:rsidRPr="00217DB8" w:rsidRDefault="00217DB8">
      <w:pPr>
        <w:numPr>
          <w:ilvl w:val="0"/>
          <w:numId w:val="30"/>
        </w:numPr>
        <w:ind w:left="1276"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Keterbatasan sarana dan prasarana pendukung program</w:t>
      </w:r>
    </w:p>
    <w:p w14:paraId="6845CB7A" w14:textId="77777777" w:rsidR="00217DB8" w:rsidRPr="00217DB8" w:rsidRDefault="00217DB8">
      <w:pPr>
        <w:numPr>
          <w:ilvl w:val="0"/>
          <w:numId w:val="30"/>
        </w:numPr>
        <w:ind w:left="1276"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Pengaruh lingkungan keluarga dan masyarakat terhadap pembinaan akhlak siswa</w:t>
      </w:r>
    </w:p>
    <w:p w14:paraId="589BF610" w14:textId="347015C7" w:rsidR="00217DB8" w:rsidRPr="00217DB8" w:rsidRDefault="00217DB8" w:rsidP="00217DB8">
      <w:pPr>
        <w:ind w:left="851" w:hanging="284"/>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 xml:space="preserve">f. Upaya dan Solusi dalam Mengatasi Hambatan Program Habituasi </w:t>
      </w:r>
      <w:r>
        <w:rPr>
          <w:rFonts w:eastAsia="Times New Roman" w:cs="Times New Roman"/>
          <w:kern w:val="0"/>
          <w:szCs w:val="24"/>
          <w:lang w:val="sv-SE" w:eastAsia="en-ID"/>
          <w14:ligatures w14:val="none"/>
        </w:rPr>
        <w:t xml:space="preserve"> </w:t>
      </w:r>
      <w:r w:rsidRPr="00217DB8">
        <w:rPr>
          <w:rFonts w:eastAsia="Times New Roman" w:cs="Times New Roman"/>
          <w:kern w:val="0"/>
          <w:szCs w:val="24"/>
          <w:lang w:val="sv-SE" w:eastAsia="en-ID"/>
          <w14:ligatures w14:val="none"/>
        </w:rPr>
        <w:t>Keagamaan</w:t>
      </w:r>
    </w:p>
    <w:p w14:paraId="723BAF7B" w14:textId="77777777" w:rsidR="00217DB8" w:rsidRPr="00217DB8" w:rsidRDefault="00217DB8" w:rsidP="00217DB8">
      <w:pPr>
        <w:ind w:left="851"/>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Pembatasan masalah pada upaya dan solusi di kedua lokus penelitian meliputi:</w:t>
      </w:r>
    </w:p>
    <w:p w14:paraId="76C8028F" w14:textId="77777777" w:rsidR="00217DB8" w:rsidRPr="00217DB8" w:rsidRDefault="00217DB8">
      <w:pPr>
        <w:numPr>
          <w:ilvl w:val="0"/>
          <w:numId w:val="31"/>
        </w:numPr>
        <w:ind w:left="1134"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Langkah-langkah sekolah dalam mengatasi kendala pelaksanaan program</w:t>
      </w:r>
    </w:p>
    <w:p w14:paraId="721711F8" w14:textId="77777777" w:rsidR="00217DB8" w:rsidRPr="00217DB8" w:rsidRDefault="00217DB8">
      <w:pPr>
        <w:numPr>
          <w:ilvl w:val="0"/>
          <w:numId w:val="31"/>
        </w:numPr>
        <w:ind w:left="1134"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Strategi penguatan komitmen dan koordinasi antarwarga sekolah</w:t>
      </w:r>
    </w:p>
    <w:p w14:paraId="7A195831" w14:textId="77777777" w:rsidR="00217DB8" w:rsidRPr="00217DB8" w:rsidRDefault="00217DB8">
      <w:pPr>
        <w:numPr>
          <w:ilvl w:val="0"/>
          <w:numId w:val="31"/>
        </w:numPr>
        <w:ind w:left="1134"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lastRenderedPageBreak/>
        <w:t>Upaya pelibatan orang tua dan masyarakat dalam mendukung pembinaan akhlak siswa</w:t>
      </w:r>
    </w:p>
    <w:p w14:paraId="39594ECE" w14:textId="77777777" w:rsidR="00217DB8" w:rsidRDefault="00217DB8">
      <w:pPr>
        <w:numPr>
          <w:ilvl w:val="0"/>
          <w:numId w:val="31"/>
        </w:numPr>
        <w:ind w:left="1134" w:hanging="283"/>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Penyesuaian pelaksanaan program berdasarkan hasil pengendalian</w:t>
      </w:r>
    </w:p>
    <w:p w14:paraId="390124C4" w14:textId="43E1214D" w:rsidR="007900EC" w:rsidRPr="00217DB8" w:rsidRDefault="007900EC" w:rsidP="007900EC">
      <w:pPr>
        <w:ind w:left="567" w:firstLine="709"/>
        <w:rPr>
          <w:rFonts w:eastAsia="Times New Roman" w:cs="Times New Roman"/>
          <w:kern w:val="0"/>
          <w:szCs w:val="24"/>
          <w:lang w:eastAsia="en-ID"/>
          <w14:ligatures w14:val="none"/>
        </w:rPr>
      </w:pPr>
      <w:r w:rsidRPr="007900EC">
        <w:rPr>
          <w:rFonts w:eastAsia="Times New Roman" w:cs="Times New Roman"/>
          <w:kern w:val="0"/>
          <w:szCs w:val="24"/>
          <w:lang w:eastAsia="en-ID"/>
          <w14:ligatures w14:val="none"/>
        </w:rPr>
        <w:t>Dengan pembatasan tersebut, penelitian ini tidak menelaah aspek pendidikan karakter atau akhlak siswa secara umum, melainkan secara khusus difokuskan pada pengelolaan program habituasi keagamaan dalam konteks manajemen pendidikan di sekolah</w:t>
      </w:r>
    </w:p>
    <w:p w14:paraId="136744A7" w14:textId="77777777" w:rsidR="00920665" w:rsidRPr="00A113C1" w:rsidRDefault="00920665" w:rsidP="00A113C1">
      <w:pPr>
        <w:rPr>
          <w:lang w:val="id-ID"/>
        </w:rPr>
      </w:pPr>
    </w:p>
    <w:p w14:paraId="0868AD78" w14:textId="3D31DB4B" w:rsidR="00E86D94" w:rsidRPr="00A113C1" w:rsidRDefault="00904843">
      <w:pPr>
        <w:pStyle w:val="Heading2"/>
        <w:numPr>
          <w:ilvl w:val="0"/>
          <w:numId w:val="36"/>
        </w:numPr>
        <w:ind w:left="426"/>
        <w:rPr>
          <w:lang w:val="id-ID"/>
        </w:rPr>
      </w:pPr>
      <w:bookmarkStart w:id="22" w:name="_Toc229762628"/>
      <w:r w:rsidRPr="00A113C1">
        <w:rPr>
          <w:lang w:val="id-ID"/>
        </w:rPr>
        <w:t xml:space="preserve">Tujuan </w:t>
      </w:r>
      <w:r w:rsidR="005114D2">
        <w:rPr>
          <w:lang w:val="id-ID"/>
        </w:rPr>
        <w:t>d</w:t>
      </w:r>
      <w:r w:rsidRPr="00A113C1">
        <w:rPr>
          <w:lang w:val="id-ID"/>
        </w:rPr>
        <w:t>an Manfaat Penelitian</w:t>
      </w:r>
      <w:bookmarkEnd w:id="22"/>
    </w:p>
    <w:p w14:paraId="32D37723" w14:textId="15F3FC09" w:rsidR="00E86D94" w:rsidRPr="00A113C1" w:rsidRDefault="00E86D94">
      <w:pPr>
        <w:pStyle w:val="Heading3"/>
        <w:numPr>
          <w:ilvl w:val="3"/>
          <w:numId w:val="36"/>
        </w:numPr>
        <w:ind w:left="851"/>
        <w:rPr>
          <w:lang w:val="id-ID"/>
        </w:rPr>
      </w:pPr>
      <w:bookmarkStart w:id="23" w:name="_Toc229762629"/>
      <w:r w:rsidRPr="00A113C1">
        <w:rPr>
          <w:lang w:val="id-ID"/>
        </w:rPr>
        <w:t>Tujuan Penelitian</w:t>
      </w:r>
      <w:bookmarkEnd w:id="23"/>
    </w:p>
    <w:p w14:paraId="3C99D78D" w14:textId="1DA59061" w:rsidR="00050E4A" w:rsidRPr="00984BB6" w:rsidRDefault="00E86D94">
      <w:pPr>
        <w:pStyle w:val="Heading4"/>
        <w:numPr>
          <w:ilvl w:val="2"/>
          <w:numId w:val="31"/>
        </w:numPr>
        <w:ind w:left="1134" w:hanging="283"/>
        <w:rPr>
          <w:b/>
          <w:bCs/>
          <w:lang w:val="id-ID"/>
        </w:rPr>
      </w:pPr>
      <w:r w:rsidRPr="00984BB6">
        <w:rPr>
          <w:b/>
          <w:bCs/>
          <w:lang w:val="id-ID"/>
        </w:rPr>
        <w:t>Tujuan Umum</w:t>
      </w:r>
      <w:r w:rsidR="00050E4A" w:rsidRPr="00984BB6">
        <w:rPr>
          <w:b/>
          <w:bCs/>
          <w:lang w:val="id-ID"/>
        </w:rPr>
        <w:t xml:space="preserve">. </w:t>
      </w:r>
    </w:p>
    <w:p w14:paraId="10B8C308" w14:textId="77777777" w:rsidR="00281BAA" w:rsidRDefault="00307D92" w:rsidP="00281BAA">
      <w:pPr>
        <w:ind w:left="1134" w:firstLine="567"/>
        <w:rPr>
          <w:rFonts w:cs="Times New Roman"/>
          <w:lang w:val="id-ID"/>
        </w:rPr>
      </w:pPr>
      <w:r w:rsidRPr="00A113C1">
        <w:rPr>
          <w:rFonts w:cs="Times New Roman"/>
          <w:lang w:val="id-ID"/>
        </w:rPr>
        <w:t xml:space="preserve">Berdasarkan perumusan masalah yang telah diuraikan, tujuan umum penelitian ini adalah untuk memperoleh gambaran serta </w:t>
      </w:r>
      <w:r w:rsidR="00281BAA">
        <w:rPr>
          <w:rFonts w:cs="Times New Roman"/>
          <w:lang w:val="id-ID"/>
        </w:rPr>
        <w:t>penerapan</w:t>
      </w:r>
      <w:r w:rsidRPr="00A113C1">
        <w:rPr>
          <w:rFonts w:cs="Times New Roman"/>
          <w:lang w:val="id-ID"/>
        </w:rPr>
        <w:t xml:space="preserve"> ilmiah dan komprehensif mengenai manajemen program habituasi keagamaan dalam meningkatkan akhlak siswa Sekolah Menengah Pertama, dengan menelaah secara sistematis bagaimana program tersebut direncanakan, diorganisasikan, dilaksanakan, dan dikendalikan sebagai bagian integral dari upaya pembinaan akhlak peserta didik. Penelitian ini merupakan studi kasus yang dilaksanakan di SMPN 2 Karangtengah Kabupaten Cianjur dan SMPN 1 Purwakarta Kabupaten Purwakarta</w:t>
      </w:r>
      <w:r w:rsidR="00281BAA">
        <w:rPr>
          <w:rFonts w:cs="Times New Roman"/>
          <w:lang w:val="id-ID"/>
        </w:rPr>
        <w:t>.</w:t>
      </w:r>
    </w:p>
    <w:p w14:paraId="2C142634" w14:textId="1CA6DEF1" w:rsidR="00E86D94" w:rsidRPr="00281BAA" w:rsidRDefault="00E86D94" w:rsidP="00A0060B">
      <w:pPr>
        <w:pStyle w:val="Heading4"/>
        <w:numPr>
          <w:ilvl w:val="2"/>
          <w:numId w:val="31"/>
        </w:numPr>
        <w:ind w:left="1134" w:hanging="283"/>
        <w:rPr>
          <w:b/>
          <w:bCs/>
          <w:lang w:val="id-ID"/>
        </w:rPr>
      </w:pPr>
      <w:r w:rsidRPr="00281BAA">
        <w:rPr>
          <w:b/>
          <w:bCs/>
          <w:lang w:val="id-ID"/>
        </w:rPr>
        <w:t>Tujuan Khusus</w:t>
      </w:r>
    </w:p>
    <w:p w14:paraId="6C7E1E61" w14:textId="77777777" w:rsidR="00307D92" w:rsidRPr="00A113C1" w:rsidRDefault="006042CE" w:rsidP="00984BB6">
      <w:pPr>
        <w:ind w:left="1276" w:firstLine="425"/>
        <w:rPr>
          <w:rFonts w:cs="Times New Roman"/>
          <w:lang w:val="id-ID"/>
        </w:rPr>
      </w:pPr>
      <w:r w:rsidRPr="00A113C1">
        <w:rPr>
          <w:rFonts w:cs="Times New Roman"/>
          <w:lang w:val="id-ID"/>
        </w:rPr>
        <w:t xml:space="preserve">Sejalan dengan tujuan umum </w:t>
      </w:r>
      <w:r w:rsidRPr="00012A11">
        <w:rPr>
          <w:rFonts w:eastAsia="Times New Roman" w:cs="Times New Roman"/>
          <w:kern w:val="0"/>
          <w:szCs w:val="24"/>
          <w:lang w:val="id-ID" w:eastAsia="en-ID"/>
          <w14:ligatures w14:val="none"/>
        </w:rPr>
        <w:t>tersebut</w:t>
      </w:r>
      <w:r w:rsidRPr="00A113C1">
        <w:rPr>
          <w:rFonts w:cs="Times New Roman"/>
          <w:lang w:val="id-ID"/>
        </w:rPr>
        <w:t xml:space="preserve">, tujuan khusus penelitian ini </w:t>
      </w:r>
      <w:r w:rsidR="00307D92" w:rsidRPr="00A113C1">
        <w:rPr>
          <w:rFonts w:cs="Times New Roman"/>
          <w:lang w:val="id-ID"/>
        </w:rPr>
        <w:t xml:space="preserve">untuk : </w:t>
      </w:r>
    </w:p>
    <w:p w14:paraId="72323594" w14:textId="666501FB" w:rsidR="00B0192D" w:rsidRPr="00CF593B" w:rsidRDefault="00B0192D">
      <w:pPr>
        <w:pStyle w:val="ListParagraph"/>
        <w:numPr>
          <w:ilvl w:val="0"/>
          <w:numId w:val="32"/>
        </w:numPr>
        <w:ind w:left="1701" w:hanging="425"/>
        <w:rPr>
          <w:rFonts w:cs="Times New Roman"/>
          <w:lang w:val="id-ID"/>
        </w:rPr>
      </w:pPr>
      <w:r w:rsidRPr="00CF593B">
        <w:rPr>
          <w:rFonts w:cs="Times New Roman"/>
          <w:lang w:val="id-ID"/>
        </w:rPr>
        <w:t xml:space="preserve">Mendeskripsikan dan menganalisis aspek perencanaan program habituasi keagamaan dalam pembinaan akhlak siswa di SMP Negeri 2 Karangtengah Kabupaten Cianjur dan SMP Negeri 1 Purwakarta Kabupaten Purwakarta. </w:t>
      </w:r>
    </w:p>
    <w:p w14:paraId="12FC147B" w14:textId="77777777" w:rsidR="00CF593B" w:rsidRPr="00CF593B" w:rsidRDefault="00B0192D">
      <w:pPr>
        <w:pStyle w:val="ListParagraph"/>
        <w:numPr>
          <w:ilvl w:val="0"/>
          <w:numId w:val="32"/>
        </w:numPr>
        <w:ind w:left="1701" w:hanging="425"/>
        <w:rPr>
          <w:rFonts w:cs="Times New Roman"/>
          <w:lang w:val="id-ID"/>
        </w:rPr>
      </w:pPr>
      <w:r w:rsidRPr="00CF593B">
        <w:rPr>
          <w:rFonts w:cs="Times New Roman"/>
          <w:lang w:val="id-ID"/>
        </w:rPr>
        <w:t xml:space="preserve">Mendeskripsikan dan menganalisis aspek pengorganisasian program habituasi keagamaan dalam pembinaan akhlak siswa di </w:t>
      </w:r>
      <w:r w:rsidR="00CF593B" w:rsidRPr="00CF593B">
        <w:rPr>
          <w:rFonts w:cs="Times New Roman"/>
          <w:lang w:val="id-ID"/>
        </w:rPr>
        <w:lastRenderedPageBreak/>
        <w:t xml:space="preserve">di SMP Negeri 2 Karangtengah Kabupaten Cianjur dan SMP Negeri 1 Purwakarta Kabupaten Purwakarta. </w:t>
      </w:r>
    </w:p>
    <w:p w14:paraId="3CE699F4" w14:textId="6BAA6389" w:rsidR="00B0192D" w:rsidRPr="00CF593B" w:rsidRDefault="00B0192D">
      <w:pPr>
        <w:pStyle w:val="ListParagraph"/>
        <w:numPr>
          <w:ilvl w:val="0"/>
          <w:numId w:val="32"/>
        </w:numPr>
        <w:ind w:left="1701" w:hanging="425"/>
        <w:rPr>
          <w:rFonts w:cs="Times New Roman"/>
          <w:lang w:val="id-ID"/>
        </w:rPr>
      </w:pPr>
      <w:r w:rsidRPr="00CF593B">
        <w:rPr>
          <w:rFonts w:cs="Times New Roman"/>
          <w:lang w:val="id-ID"/>
        </w:rPr>
        <w:t xml:space="preserve">Mendeskripsikan dan menganalisis aspek pelaksanaan program habituasi keagamaan sebagai proses internalisasi nilai-nilai akhlak siswa. </w:t>
      </w:r>
    </w:p>
    <w:p w14:paraId="05AA332A" w14:textId="29DB25D4" w:rsidR="00B0192D" w:rsidRDefault="00B0192D">
      <w:pPr>
        <w:pStyle w:val="ListParagraph"/>
        <w:numPr>
          <w:ilvl w:val="0"/>
          <w:numId w:val="32"/>
        </w:numPr>
        <w:ind w:left="1701" w:hanging="425"/>
        <w:rPr>
          <w:rFonts w:cs="Times New Roman"/>
          <w:lang w:val="id-ID"/>
        </w:rPr>
      </w:pPr>
      <w:r w:rsidRPr="00B0192D">
        <w:rPr>
          <w:rFonts w:cs="Times New Roman"/>
          <w:lang w:val="id-ID"/>
        </w:rPr>
        <w:t xml:space="preserve">Mendeskripsikan dan menganalisis aspek pengendalian </w:t>
      </w:r>
      <w:r w:rsidR="007D3743">
        <w:rPr>
          <w:rFonts w:cs="Times New Roman"/>
          <w:lang w:val="id-ID"/>
        </w:rPr>
        <w:t xml:space="preserve">dan evaluasi </w:t>
      </w:r>
      <w:r w:rsidRPr="00B0192D">
        <w:rPr>
          <w:rFonts w:cs="Times New Roman"/>
          <w:lang w:val="id-ID"/>
        </w:rPr>
        <w:t xml:space="preserve">program habituasi keagamaan dalam pembinaan akhlak siswa. </w:t>
      </w:r>
    </w:p>
    <w:p w14:paraId="69DE5109" w14:textId="1002D011" w:rsidR="00B0192D" w:rsidRPr="00CF593B" w:rsidRDefault="00B0192D">
      <w:pPr>
        <w:pStyle w:val="ListParagraph"/>
        <w:numPr>
          <w:ilvl w:val="0"/>
          <w:numId w:val="32"/>
        </w:numPr>
        <w:ind w:left="1701" w:hanging="425"/>
        <w:rPr>
          <w:rFonts w:cs="Times New Roman"/>
          <w:lang w:val="id-ID"/>
        </w:rPr>
      </w:pPr>
      <w:r w:rsidRPr="00CF593B">
        <w:rPr>
          <w:rFonts w:cs="Times New Roman"/>
          <w:lang w:val="id-ID"/>
        </w:rPr>
        <w:t xml:space="preserve">Mengidentifikasi dan menganalisis faktor-faktor penghambat dalam pengelolaan program habituasi keagamaan di kedua sekolah. </w:t>
      </w:r>
    </w:p>
    <w:p w14:paraId="357EC8F4" w14:textId="116BDCF4" w:rsidR="00984BB6" w:rsidRDefault="00B0192D">
      <w:pPr>
        <w:pStyle w:val="ListParagraph"/>
        <w:numPr>
          <w:ilvl w:val="0"/>
          <w:numId w:val="32"/>
        </w:numPr>
        <w:ind w:left="1701" w:hanging="425"/>
        <w:rPr>
          <w:rFonts w:cs="Times New Roman"/>
          <w:lang w:val="id-ID"/>
        </w:rPr>
      </w:pPr>
      <w:r w:rsidRPr="00CF593B">
        <w:rPr>
          <w:rFonts w:cs="Times New Roman"/>
          <w:lang w:val="id-ID"/>
        </w:rPr>
        <w:t xml:space="preserve">Mendeskripsikan dan menganalisis upaya serta solusi yang dilakukan sekolah dalam mengatasi hambatan pengelolaan program habituasi keagamaan. </w:t>
      </w:r>
    </w:p>
    <w:p w14:paraId="19F2DAEA" w14:textId="77777777" w:rsidR="00605462" w:rsidRPr="00CF593B" w:rsidRDefault="00605462" w:rsidP="00605462">
      <w:pPr>
        <w:pStyle w:val="ListParagraph"/>
        <w:ind w:left="1701"/>
        <w:rPr>
          <w:rFonts w:cs="Times New Roman"/>
          <w:lang w:val="id-ID"/>
        </w:rPr>
      </w:pPr>
    </w:p>
    <w:p w14:paraId="233C75C6" w14:textId="55E96E4D" w:rsidR="00050E4A" w:rsidRPr="00A113C1" w:rsidRDefault="00050E4A">
      <w:pPr>
        <w:pStyle w:val="Heading3"/>
        <w:numPr>
          <w:ilvl w:val="1"/>
          <w:numId w:val="31"/>
        </w:numPr>
        <w:ind w:left="851" w:hanging="284"/>
        <w:rPr>
          <w:lang w:val="id-ID"/>
        </w:rPr>
      </w:pPr>
      <w:bookmarkStart w:id="24" w:name="_Toc229762630"/>
      <w:r w:rsidRPr="00A113C1">
        <w:rPr>
          <w:lang w:val="id-ID"/>
        </w:rPr>
        <w:t>Manfaat Penelitian</w:t>
      </w:r>
      <w:bookmarkEnd w:id="24"/>
    </w:p>
    <w:p w14:paraId="4A1A3766" w14:textId="1207460A" w:rsidR="00AB25A6" w:rsidRPr="00A113C1" w:rsidRDefault="00AB25A6" w:rsidP="00984BB6">
      <w:pPr>
        <w:ind w:left="851"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Hasil penelitian ini diharapkan dapat memberikan manfaat baik secara teoretis maupun praktis bagi pengembangan pendidikan karakter dan pembinaan akhlak siswa</w:t>
      </w:r>
      <w:r w:rsidR="00F312AF">
        <w:rPr>
          <w:rFonts w:eastAsia="Times New Roman" w:cs="Times New Roman"/>
          <w:kern w:val="0"/>
          <w:szCs w:val="24"/>
          <w:lang w:val="id-ID" w:eastAsia="en-ID"/>
          <w14:ligatures w14:val="none"/>
        </w:rPr>
        <w:t>.</w:t>
      </w:r>
    </w:p>
    <w:p w14:paraId="1777869B" w14:textId="79F91F5A" w:rsidR="00DB344D" w:rsidRPr="00012A11" w:rsidRDefault="00AB25A6">
      <w:pPr>
        <w:pStyle w:val="Heading4"/>
        <w:numPr>
          <w:ilvl w:val="0"/>
          <w:numId w:val="17"/>
        </w:numPr>
        <w:ind w:left="1134" w:hanging="284"/>
        <w:rPr>
          <w:lang w:val="id-ID"/>
        </w:rPr>
      </w:pPr>
      <w:r w:rsidRPr="00012A11">
        <w:rPr>
          <w:lang w:val="id-ID"/>
        </w:rPr>
        <w:t>Manfaa</w:t>
      </w:r>
      <w:r w:rsidR="00DB344D" w:rsidRPr="00012A11">
        <w:rPr>
          <w:lang w:val="id-ID"/>
        </w:rPr>
        <w:t xml:space="preserve">t Teoritis   </w:t>
      </w:r>
    </w:p>
    <w:p w14:paraId="7F7D15E5" w14:textId="3C16B68A" w:rsidR="00AB25A6" w:rsidRDefault="00AB25A6" w:rsidP="00984BB6">
      <w:pPr>
        <w:ind w:left="1134" w:firstLine="567"/>
        <w:rPr>
          <w:lang w:val="id-ID"/>
        </w:rPr>
      </w:pPr>
      <w:r w:rsidRPr="00A113C1">
        <w:rPr>
          <w:lang w:val="id-ID"/>
        </w:rPr>
        <w:t xml:space="preserve">Secara teoretis, </w:t>
      </w:r>
      <w:r w:rsidR="00DB344D" w:rsidRPr="00A113C1">
        <w:rPr>
          <w:lang w:val="id-ID"/>
        </w:rPr>
        <w:t>p</w:t>
      </w:r>
      <w:r w:rsidRPr="00A113C1">
        <w:rPr>
          <w:lang w:val="id-ID"/>
        </w:rPr>
        <w:t xml:space="preserve">enelitian ini diharapkan dapat memperkaya khazanah keilmuan di bidang administrasi pendidikan dan pendidikan karakter, khususnya </w:t>
      </w:r>
      <w:r w:rsidRPr="00012A11">
        <w:rPr>
          <w:rFonts w:cs="Times New Roman"/>
          <w:lang w:val="id-ID"/>
        </w:rPr>
        <w:t>terkait</w:t>
      </w:r>
      <w:r w:rsidRPr="00A113C1">
        <w:rPr>
          <w:lang w:val="id-ID"/>
        </w:rPr>
        <w:t xml:space="preserve"> dengan </w:t>
      </w:r>
      <w:r w:rsidR="00C026FA" w:rsidRPr="00A113C1">
        <w:rPr>
          <w:lang w:val="id-ID"/>
        </w:rPr>
        <w:t>manajemen program habituasi keagamaan dalam meningkatkan akhlak siswa</w:t>
      </w:r>
      <w:r w:rsidR="00F312AF">
        <w:rPr>
          <w:lang w:val="id-ID"/>
        </w:rPr>
        <w:t>.</w:t>
      </w:r>
      <w:r w:rsidRPr="00A113C1">
        <w:rPr>
          <w:lang w:val="id-ID"/>
        </w:rPr>
        <w:t xml:space="preserve"> </w:t>
      </w:r>
      <w:r w:rsidRPr="00F312AF">
        <w:rPr>
          <w:lang w:val="id-ID"/>
        </w:rPr>
        <w:t>Penelitian</w:t>
      </w:r>
      <w:r w:rsidRPr="00A113C1">
        <w:rPr>
          <w:lang w:val="id-ID"/>
        </w:rPr>
        <w:t xml:space="preserve"> ini diharapkan mampu memberikan kontribusi konseptual mengenai bagaimana strategi habituasi bekerja dalam konteks sosial yang berbeda, serta memperkuat pemahaman bahwa efektivitas pendidikan karakter sangat dipengaruhi oleh dukungan keluarga dan lingkungan sosial peserta didik. Selain itu, penelitian ini diharapkan dapat menjadi rujukan akademik bagi penelitian-penelitian selanjutnya yang mengkaji pendidikan karakter dengan pendekatan komparatif dan kontekstual.</w:t>
      </w:r>
    </w:p>
    <w:p w14:paraId="65670B3D" w14:textId="77777777" w:rsidR="00605462" w:rsidRDefault="00605462" w:rsidP="00984BB6">
      <w:pPr>
        <w:ind w:left="1134" w:firstLine="567"/>
        <w:rPr>
          <w:lang w:val="id-ID"/>
        </w:rPr>
      </w:pPr>
    </w:p>
    <w:p w14:paraId="7CBDFA7C" w14:textId="0EBB000B" w:rsidR="00AB25A6" w:rsidRPr="00012A11" w:rsidRDefault="00AB25A6">
      <w:pPr>
        <w:pStyle w:val="Heading4"/>
        <w:numPr>
          <w:ilvl w:val="0"/>
          <w:numId w:val="17"/>
        </w:numPr>
        <w:ind w:left="1134" w:hanging="284"/>
        <w:rPr>
          <w:lang w:val="id-ID"/>
        </w:rPr>
      </w:pPr>
      <w:r w:rsidRPr="00012A11">
        <w:rPr>
          <w:lang w:val="id-ID"/>
        </w:rPr>
        <w:t>Manfaat Praktis</w:t>
      </w:r>
    </w:p>
    <w:p w14:paraId="6CC791E9" w14:textId="77777777" w:rsidR="00012A11" w:rsidRDefault="00AB25A6" w:rsidP="00984BB6">
      <w:pPr>
        <w:pStyle w:val="NormalWeb"/>
        <w:numPr>
          <w:ilvl w:val="0"/>
          <w:numId w:val="1"/>
        </w:numPr>
        <w:ind w:left="1560" w:hanging="425"/>
        <w:rPr>
          <w:lang w:val="id-ID"/>
        </w:rPr>
      </w:pPr>
      <w:r w:rsidRPr="00A113C1">
        <w:rPr>
          <w:lang w:val="id-ID"/>
        </w:rPr>
        <w:t>Bagi Sekolah</w:t>
      </w:r>
    </w:p>
    <w:p w14:paraId="5AFEFB4F" w14:textId="77C57287" w:rsidR="00AB25A6" w:rsidRDefault="00AB25A6" w:rsidP="00984BB6">
      <w:pPr>
        <w:pStyle w:val="NormalWeb"/>
        <w:ind w:left="1560" w:firstLine="708"/>
        <w:rPr>
          <w:lang w:val="id-ID"/>
        </w:rPr>
      </w:pPr>
      <w:r w:rsidRPr="00012A11">
        <w:rPr>
          <w:lang w:val="id-ID"/>
        </w:rPr>
        <w:t xml:space="preserve">Penelitian ini diharapkan dapat menjadi bahan refleksi dan  bagi sekolah dalam merancang dan mengimplementasikan </w:t>
      </w:r>
      <w:r w:rsidR="00C026FA" w:rsidRPr="00012A11">
        <w:rPr>
          <w:lang w:val="id-ID"/>
        </w:rPr>
        <w:t>manajemen program habituasi keagamaan dalam meningkatkan akhlak siswa</w:t>
      </w:r>
      <w:r w:rsidRPr="00012A11">
        <w:rPr>
          <w:lang w:val="id-ID"/>
        </w:rPr>
        <w:t xml:space="preserve"> yang lebih efektif, adaptif, dan berkelanjutan sesuai dengan kondisi sosial peserta didik. Temuan penelitian ini diharapkan dapat membantu sekolah dalam memperkuat budaya karakter serta merumuskan strategi pembiasaan yang relevan dengan kebutuhan siswa.</w:t>
      </w:r>
    </w:p>
    <w:p w14:paraId="02FBFF3D" w14:textId="00E7FA80" w:rsidR="00AB25A6" w:rsidRPr="00A113C1" w:rsidRDefault="00AB25A6" w:rsidP="00984BB6">
      <w:pPr>
        <w:pStyle w:val="NormalWeb"/>
        <w:numPr>
          <w:ilvl w:val="0"/>
          <w:numId w:val="1"/>
        </w:numPr>
        <w:ind w:left="1560" w:hanging="425"/>
        <w:rPr>
          <w:lang w:val="id-ID"/>
        </w:rPr>
      </w:pPr>
      <w:r w:rsidRPr="00A113C1">
        <w:rPr>
          <w:lang w:val="id-ID"/>
        </w:rPr>
        <w:t>Bagi Kepala Sekolah</w:t>
      </w:r>
    </w:p>
    <w:p w14:paraId="187B6C1A" w14:textId="77777777" w:rsidR="00AB25A6" w:rsidRPr="00A113C1" w:rsidRDefault="00AB25A6" w:rsidP="00984BB6">
      <w:pPr>
        <w:pStyle w:val="NormalWeb"/>
        <w:ind w:left="1560"/>
        <w:rPr>
          <w:lang w:val="id-ID"/>
        </w:rPr>
      </w:pPr>
      <w:r w:rsidRPr="00A113C1">
        <w:rPr>
          <w:lang w:val="id-ID"/>
        </w:rPr>
        <w:t>Hasil penelitian ini diharapkan dapat menjadi dasar pertimbangan bagi kepala sekolah dalam pengambilan kebijakan terkait penguatan pendidikan karakter, khususnya dalam menciptakan iklim sekolah yang kondusif, humanis, dan berorientasi pada pembentukan akhlak siswa.</w:t>
      </w:r>
    </w:p>
    <w:p w14:paraId="51EEE9FA" w14:textId="0E734114" w:rsidR="00AB25A6" w:rsidRPr="00A113C1" w:rsidRDefault="00AB25A6" w:rsidP="00984BB6">
      <w:pPr>
        <w:pStyle w:val="NormalWeb"/>
        <w:numPr>
          <w:ilvl w:val="0"/>
          <w:numId w:val="1"/>
        </w:numPr>
        <w:ind w:left="1560" w:hanging="425"/>
        <w:rPr>
          <w:lang w:val="id-ID"/>
        </w:rPr>
      </w:pPr>
      <w:r w:rsidRPr="00A113C1">
        <w:rPr>
          <w:lang w:val="id-ID"/>
        </w:rPr>
        <w:t>Bagi Guru</w:t>
      </w:r>
    </w:p>
    <w:p w14:paraId="55930611" w14:textId="77777777" w:rsidR="00AB25A6" w:rsidRPr="00A113C1" w:rsidRDefault="00AB25A6" w:rsidP="00984BB6">
      <w:pPr>
        <w:pStyle w:val="NormalWeb"/>
        <w:ind w:left="1560"/>
        <w:rPr>
          <w:lang w:val="id-ID"/>
        </w:rPr>
      </w:pPr>
      <w:r w:rsidRPr="00A113C1">
        <w:rPr>
          <w:lang w:val="id-ID"/>
        </w:rPr>
        <w:t>Penelitian ini diharapkan dapat memberikan wawasan dan inspirasi bagi guru dalam mengintegrasikan nilai-nilai karakter dan akhlak ke dalam proses pembelajaran serta keteladanan sehari-hari, sehingga strategi habituasi tidak hanya menjadi program formal, tetapi terinternalisasi dalam interaksi pedagogis.</w:t>
      </w:r>
    </w:p>
    <w:p w14:paraId="045CA9BF" w14:textId="78721C69" w:rsidR="00AB25A6" w:rsidRPr="00A113C1" w:rsidRDefault="00AB25A6" w:rsidP="00984BB6">
      <w:pPr>
        <w:pStyle w:val="NormalWeb"/>
        <w:numPr>
          <w:ilvl w:val="0"/>
          <w:numId w:val="1"/>
        </w:numPr>
        <w:ind w:left="1560" w:hanging="425"/>
        <w:rPr>
          <w:lang w:val="id-ID"/>
        </w:rPr>
      </w:pPr>
      <w:r w:rsidRPr="00A113C1">
        <w:rPr>
          <w:lang w:val="id-ID"/>
        </w:rPr>
        <w:t>Bagi Orang Tua dan Masyarakat</w:t>
      </w:r>
    </w:p>
    <w:p w14:paraId="71E8C99E" w14:textId="77777777" w:rsidR="00AB25A6" w:rsidRPr="00A113C1" w:rsidRDefault="00AB25A6" w:rsidP="00984BB6">
      <w:pPr>
        <w:pStyle w:val="NormalWeb"/>
        <w:ind w:left="1560"/>
        <w:rPr>
          <w:lang w:val="id-ID"/>
        </w:rPr>
      </w:pPr>
      <w:r w:rsidRPr="00A113C1">
        <w:rPr>
          <w:lang w:val="id-ID"/>
        </w:rPr>
        <w:t>Penelitian ini diharapkan dapat meningkatkan kesadaran orang tua dan masyarakat mengenai pentingnya peran bersama dalam pembinaan akhlak siswa. Hasil penelitian ini diharapkan mampu mendorong terbangunnya sinergi yang lebih kuat antara sekolah, keluarga, dan lingkungan sosial.</w:t>
      </w:r>
    </w:p>
    <w:p w14:paraId="0A8BAC4F" w14:textId="685DC5A5" w:rsidR="00AB25A6" w:rsidRPr="00A113C1" w:rsidRDefault="00AB25A6" w:rsidP="00984BB6">
      <w:pPr>
        <w:pStyle w:val="NormalWeb"/>
        <w:numPr>
          <w:ilvl w:val="0"/>
          <w:numId w:val="1"/>
        </w:numPr>
        <w:ind w:left="1560" w:hanging="425"/>
        <w:rPr>
          <w:lang w:val="id-ID"/>
        </w:rPr>
      </w:pPr>
      <w:r w:rsidRPr="00A113C1">
        <w:rPr>
          <w:lang w:val="id-ID"/>
        </w:rPr>
        <w:t>Bagi Peneliti Selanjutnya</w:t>
      </w:r>
    </w:p>
    <w:p w14:paraId="2B5E1A8F" w14:textId="34B404DD" w:rsidR="00AB25A6" w:rsidRDefault="00AB25A6" w:rsidP="00984BB6">
      <w:pPr>
        <w:pStyle w:val="NormalWeb"/>
        <w:ind w:left="1560"/>
        <w:rPr>
          <w:lang w:val="id-ID"/>
        </w:rPr>
      </w:pPr>
      <w:r w:rsidRPr="00A113C1">
        <w:rPr>
          <w:lang w:val="id-ID"/>
        </w:rPr>
        <w:lastRenderedPageBreak/>
        <w:t xml:space="preserve">Penelitian ini diharapkan dapat menjadi referensi dan pijakan awal bagi peneliti selanjutnya yang tertarik untuk mengkaji pendidikan karakter, khususnya </w:t>
      </w:r>
      <w:r w:rsidR="00C026FA" w:rsidRPr="00A113C1">
        <w:rPr>
          <w:lang w:val="id-ID"/>
        </w:rPr>
        <w:t>manajemen program habituasi keagamaan dalam meningkatkan akhlak siswa</w:t>
      </w:r>
      <w:r w:rsidRPr="00A113C1">
        <w:rPr>
          <w:lang w:val="id-ID"/>
        </w:rPr>
        <w:t>, baik dengan pendekatan kualitatif, kuantitatif, maupun campuran.</w:t>
      </w:r>
    </w:p>
    <w:p w14:paraId="712BB25C" w14:textId="77777777" w:rsidR="009A2C7F" w:rsidRPr="00A113C1" w:rsidRDefault="009A2C7F" w:rsidP="00984BB6">
      <w:pPr>
        <w:pStyle w:val="NormalWeb"/>
        <w:ind w:left="1560"/>
        <w:rPr>
          <w:lang w:val="id-ID"/>
        </w:rPr>
      </w:pPr>
    </w:p>
    <w:p w14:paraId="5CD60B74" w14:textId="28B17E08" w:rsidR="00050E4A" w:rsidRPr="00012A11" w:rsidRDefault="00830B3A">
      <w:pPr>
        <w:pStyle w:val="Heading2"/>
        <w:numPr>
          <w:ilvl w:val="0"/>
          <w:numId w:val="36"/>
        </w:numPr>
        <w:ind w:left="284"/>
        <w:rPr>
          <w:lang w:val="id-ID"/>
        </w:rPr>
      </w:pPr>
      <w:bookmarkStart w:id="25" w:name="_Toc229762631"/>
      <w:r w:rsidRPr="00012A11">
        <w:rPr>
          <w:lang w:val="id-ID"/>
        </w:rPr>
        <w:t>Pertanyaan Penelitian</w:t>
      </w:r>
      <w:bookmarkEnd w:id="25"/>
    </w:p>
    <w:p w14:paraId="114FE7B5" w14:textId="77777777" w:rsidR="00AE21CB" w:rsidRPr="00A113C1" w:rsidRDefault="00AE21CB" w:rsidP="00FE1DD0">
      <w:pPr>
        <w:pStyle w:val="ListParagraph"/>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Berdasarkan tujuan khusus penelitian yang telah dirumuskan, pertanyaan </w:t>
      </w:r>
      <w:r w:rsidRPr="00FE1DD0">
        <w:rPr>
          <w:rFonts w:cs="Times New Roman"/>
          <w:lang w:val="id-ID"/>
        </w:rPr>
        <w:t>penelitian</w:t>
      </w:r>
      <w:r w:rsidRPr="00A113C1">
        <w:rPr>
          <w:rFonts w:eastAsia="Times New Roman" w:cs="Times New Roman"/>
          <w:kern w:val="0"/>
          <w:szCs w:val="24"/>
          <w:lang w:val="id-ID" w:eastAsia="en-ID"/>
          <w14:ligatures w14:val="none"/>
        </w:rPr>
        <w:t xml:space="preserve"> ini disusun untuk mengarahkan proses pengumpulan dan analisis data secara </w:t>
      </w:r>
      <w:r w:rsidRPr="00012A11">
        <w:rPr>
          <w:rFonts w:cs="Times New Roman"/>
          <w:lang w:val="id-ID"/>
        </w:rPr>
        <w:t>sistematis</w:t>
      </w:r>
      <w:r w:rsidRPr="00A113C1">
        <w:rPr>
          <w:rFonts w:eastAsia="Times New Roman" w:cs="Times New Roman"/>
          <w:kern w:val="0"/>
          <w:szCs w:val="24"/>
          <w:lang w:val="id-ID" w:eastAsia="en-ID"/>
          <w14:ligatures w14:val="none"/>
        </w:rPr>
        <w:t xml:space="preserve"> serta tetap berada dalam fokus kajian manajemen program habituasi keagamaan dalam meningkatkan akhlak siswa Sekolah Menengah Pertama. Penelitian ini dilaksanakan di SMPN 2 Karangtengah Kabupaten Cianjur dan SMPN 1 Purwakarta Kabupaten Purwakarta. Pertanyaan penelitian tersebut dirumuskan sebagai berikut.</w:t>
      </w:r>
    </w:p>
    <w:p w14:paraId="4178CC51" w14:textId="3545F435" w:rsidR="00AE21CB" w:rsidRPr="00A113C1" w:rsidRDefault="00AE21CB">
      <w:pPr>
        <w:numPr>
          <w:ilvl w:val="0"/>
          <w:numId w:val="7"/>
        </w:numPr>
        <w:tabs>
          <w:tab w:val="clear" w:pos="720"/>
        </w:tabs>
        <w:ind w:left="567"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Bagaimana perencanaan program habituasi keagamaan dalam upaya meningkatkan akhlak siswa di SMPN 2 Karangtengah Kabupaten Cianjur dan SMPN 1 Purwakarta Kabupaten Purwakarta?</w:t>
      </w:r>
    </w:p>
    <w:p w14:paraId="524316CB" w14:textId="57B65A1D" w:rsidR="00AE21CB" w:rsidRPr="00A113C1" w:rsidRDefault="00AE21CB">
      <w:pPr>
        <w:numPr>
          <w:ilvl w:val="0"/>
          <w:numId w:val="7"/>
        </w:numPr>
        <w:tabs>
          <w:tab w:val="clear" w:pos="720"/>
        </w:tabs>
        <w:ind w:left="567"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Bagaimana pengorganisasian program habituasi keagamaan dalam meningkatkan akhlak siswa di SMPN 2 Karangtengah Kabupaten Cianjur dan SMPN 1 Purwakarta Kabupaten Purwakarta?</w:t>
      </w:r>
    </w:p>
    <w:p w14:paraId="72CE3BA4" w14:textId="09ABE19B" w:rsidR="00AE21CB" w:rsidRPr="00A113C1" w:rsidRDefault="00AE21CB">
      <w:pPr>
        <w:numPr>
          <w:ilvl w:val="0"/>
          <w:numId w:val="7"/>
        </w:numPr>
        <w:tabs>
          <w:tab w:val="clear" w:pos="720"/>
        </w:tabs>
        <w:ind w:left="567"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Bagaimana pelaksanaan program habituasi keagamaan dalam kehidupan sehari-hari siswa di SMPN 2 Karangtengah Kabupaten Cianjur dan SMPN 1 Purwakarta Kabupaten Purwakarta?</w:t>
      </w:r>
    </w:p>
    <w:p w14:paraId="6CD2F0DF" w14:textId="21FAAD56" w:rsidR="00AE21CB" w:rsidRPr="00A113C1" w:rsidRDefault="00AE21CB">
      <w:pPr>
        <w:numPr>
          <w:ilvl w:val="0"/>
          <w:numId w:val="7"/>
        </w:numPr>
        <w:tabs>
          <w:tab w:val="clear" w:pos="720"/>
        </w:tabs>
        <w:ind w:left="567"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Bagaimana pengendalian </w:t>
      </w:r>
      <w:r w:rsidR="00A21206" w:rsidRPr="00A113C1">
        <w:rPr>
          <w:rFonts w:eastAsia="Times New Roman" w:cs="Times New Roman"/>
          <w:kern w:val="0"/>
          <w:szCs w:val="24"/>
          <w:lang w:val="id-ID" w:eastAsia="en-ID"/>
          <w14:ligatures w14:val="none"/>
        </w:rPr>
        <w:t xml:space="preserve"> </w:t>
      </w:r>
      <w:r w:rsidRPr="00A113C1">
        <w:rPr>
          <w:rFonts w:eastAsia="Times New Roman" w:cs="Times New Roman"/>
          <w:kern w:val="0"/>
          <w:szCs w:val="24"/>
          <w:lang w:val="id-ID" w:eastAsia="en-ID"/>
          <w14:ligatures w14:val="none"/>
        </w:rPr>
        <w:t>program habituasi keagamaan dilakukan di SMPN 2 Karangtengah Kabupaten Cianjur dan SMPN 1 Purwakarta Kabupaten Purwakarta?</w:t>
      </w:r>
    </w:p>
    <w:p w14:paraId="2940B9B3" w14:textId="739DCFE4" w:rsidR="00FF2BCB" w:rsidRPr="00A113C1" w:rsidRDefault="009F1D88">
      <w:pPr>
        <w:numPr>
          <w:ilvl w:val="0"/>
          <w:numId w:val="7"/>
        </w:numPr>
        <w:tabs>
          <w:tab w:val="clear" w:pos="720"/>
        </w:tabs>
        <w:ind w:left="567" w:hanging="283"/>
        <w:rPr>
          <w:rFonts w:eastAsia="Times New Roman" w:cs="Times New Roman"/>
          <w:kern w:val="0"/>
          <w:szCs w:val="24"/>
          <w:lang w:val="id-ID" w:eastAsia="en-ID"/>
          <w14:ligatures w14:val="none"/>
        </w:rPr>
      </w:pPr>
      <w:r>
        <w:rPr>
          <w:rFonts w:eastAsia="Times New Roman" w:cs="Times New Roman"/>
          <w:kern w:val="0"/>
          <w:szCs w:val="24"/>
          <w:lang w:val="id-ID" w:eastAsia="en-ID"/>
          <w14:ligatures w14:val="none"/>
        </w:rPr>
        <w:t>Apa</w:t>
      </w:r>
      <w:r w:rsidR="00FF2BCB" w:rsidRPr="00A113C1">
        <w:rPr>
          <w:rFonts w:eastAsia="Times New Roman" w:cs="Times New Roman"/>
          <w:kern w:val="0"/>
          <w:szCs w:val="24"/>
          <w:lang w:val="id-ID" w:eastAsia="en-ID"/>
          <w14:ligatures w14:val="none"/>
        </w:rPr>
        <w:t xml:space="preserve"> </w:t>
      </w:r>
      <w:r w:rsidR="007D3743">
        <w:rPr>
          <w:rFonts w:eastAsia="Times New Roman" w:cs="Times New Roman"/>
          <w:kern w:val="0"/>
          <w:szCs w:val="24"/>
          <w:lang w:val="id-ID" w:eastAsia="en-ID"/>
          <w14:ligatures w14:val="none"/>
        </w:rPr>
        <w:t>faktor penghambat</w:t>
      </w:r>
      <w:r w:rsidR="00FF2BCB" w:rsidRPr="00A113C1">
        <w:rPr>
          <w:rFonts w:eastAsia="Times New Roman" w:cs="Times New Roman"/>
          <w:kern w:val="0"/>
          <w:szCs w:val="24"/>
          <w:lang w:val="id-ID" w:eastAsia="en-ID"/>
          <w14:ligatures w14:val="none"/>
        </w:rPr>
        <w:t xml:space="preserve"> yang dihadapi dalam manajemen program habituasi keagamaan dalam meningkatkan akhlak siswa di SMPN 2 Karangtengah Kabupaten Cianjur dan SMPN 1 Purwakarta Kabupaten Purwakarta?</w:t>
      </w:r>
    </w:p>
    <w:p w14:paraId="0F019946" w14:textId="13104F95" w:rsidR="00FF2BCB" w:rsidRPr="00A113C1" w:rsidRDefault="009F1D88">
      <w:pPr>
        <w:numPr>
          <w:ilvl w:val="0"/>
          <w:numId w:val="7"/>
        </w:numPr>
        <w:tabs>
          <w:tab w:val="clear" w:pos="720"/>
        </w:tabs>
        <w:ind w:left="567" w:hanging="283"/>
        <w:rPr>
          <w:rFonts w:eastAsia="Times New Roman" w:cs="Times New Roman"/>
          <w:kern w:val="0"/>
          <w:szCs w:val="24"/>
          <w:lang w:val="id-ID" w:eastAsia="en-ID"/>
          <w14:ligatures w14:val="none"/>
        </w:rPr>
      </w:pPr>
      <w:r>
        <w:rPr>
          <w:rFonts w:eastAsia="Times New Roman" w:cs="Times New Roman"/>
          <w:kern w:val="0"/>
          <w:szCs w:val="24"/>
          <w:lang w:val="id-ID" w:eastAsia="en-ID"/>
          <w14:ligatures w14:val="none"/>
        </w:rPr>
        <w:t>Apa</w:t>
      </w:r>
      <w:r w:rsidR="00FF2BCB" w:rsidRPr="00A113C1">
        <w:rPr>
          <w:rFonts w:eastAsia="Times New Roman" w:cs="Times New Roman"/>
          <w:kern w:val="0"/>
          <w:szCs w:val="24"/>
          <w:lang w:val="id-ID" w:eastAsia="en-ID"/>
          <w14:ligatures w14:val="none"/>
        </w:rPr>
        <w:t xml:space="preserve"> </w:t>
      </w:r>
      <w:r w:rsidR="000E563C">
        <w:rPr>
          <w:rFonts w:eastAsia="Times New Roman" w:cs="Times New Roman"/>
          <w:kern w:val="0"/>
          <w:szCs w:val="24"/>
          <w:lang w:val="id-ID" w:eastAsia="en-ID"/>
          <w14:ligatures w14:val="none"/>
        </w:rPr>
        <w:t>upaya dan solusi</w:t>
      </w:r>
      <w:r w:rsidR="00FF2BCB" w:rsidRPr="00A113C1">
        <w:rPr>
          <w:rFonts w:eastAsia="Times New Roman" w:cs="Times New Roman"/>
          <w:kern w:val="0"/>
          <w:szCs w:val="24"/>
          <w:lang w:val="id-ID" w:eastAsia="en-ID"/>
          <w14:ligatures w14:val="none"/>
        </w:rPr>
        <w:t xml:space="preserve"> perbaikan yang dilakukan sekolah dalam mengatasi permasalahan manajemen program habituasi keagamaan dalam </w:t>
      </w:r>
      <w:r w:rsidR="00FF2BCB" w:rsidRPr="00A113C1">
        <w:rPr>
          <w:rFonts w:eastAsia="Times New Roman" w:cs="Times New Roman"/>
          <w:kern w:val="0"/>
          <w:szCs w:val="24"/>
          <w:lang w:val="id-ID" w:eastAsia="en-ID"/>
          <w14:ligatures w14:val="none"/>
        </w:rPr>
        <w:lastRenderedPageBreak/>
        <w:t>meningkatkan akhlak siswa di SMPN 2 Karangtengah Kabupaten Cianjur dan SMPN 1 Purwakarta Kabupaten Purwakarta?</w:t>
      </w:r>
    </w:p>
    <w:p w14:paraId="5AF13CD8" w14:textId="77777777" w:rsidR="00914727" w:rsidRPr="00A113C1" w:rsidRDefault="00914727" w:rsidP="00914727">
      <w:pPr>
        <w:rPr>
          <w:lang w:val="id-ID"/>
        </w:rPr>
        <w:sectPr w:rsidR="00914727" w:rsidRPr="00A113C1" w:rsidSect="00914727">
          <w:headerReference w:type="default" r:id="rId18"/>
          <w:footerReference w:type="default" r:id="rId19"/>
          <w:headerReference w:type="first" r:id="rId20"/>
          <w:footerReference w:type="first" r:id="rId21"/>
          <w:pgSz w:w="11906" w:h="16838" w:code="9"/>
          <w:pgMar w:top="2268" w:right="1701" w:bottom="1701" w:left="2268" w:header="709" w:footer="709" w:gutter="0"/>
          <w:pgNumType w:start="1"/>
          <w:cols w:space="708"/>
          <w:titlePg/>
          <w:docGrid w:linePitch="360"/>
        </w:sectPr>
      </w:pPr>
    </w:p>
    <w:p w14:paraId="48DE872B" w14:textId="29F2BE88" w:rsidR="00F5577A" w:rsidRPr="007900EC" w:rsidRDefault="00AB47E7" w:rsidP="00C63210">
      <w:pPr>
        <w:pStyle w:val="Heading1"/>
        <w:rPr>
          <w:rFonts w:cs="Times New Roman"/>
          <w:b w:val="0"/>
          <w:bCs/>
          <w:szCs w:val="24"/>
          <w:lang w:val="id-ID"/>
        </w:rPr>
      </w:pPr>
      <w:bookmarkStart w:id="26" w:name="_Toc229762632"/>
      <w:r w:rsidRPr="007900EC">
        <w:rPr>
          <w:szCs w:val="24"/>
          <w:lang w:val="id-ID"/>
        </w:rPr>
        <w:lastRenderedPageBreak/>
        <w:t>BAB II</w:t>
      </w:r>
      <w:r w:rsidR="00914727" w:rsidRPr="007900EC">
        <w:rPr>
          <w:szCs w:val="24"/>
          <w:lang w:val="id-ID"/>
        </w:rPr>
        <w:br/>
      </w:r>
      <w:r w:rsidR="00C026FA" w:rsidRPr="007900EC">
        <w:rPr>
          <w:rFonts w:cs="Times New Roman"/>
          <w:bCs/>
          <w:szCs w:val="24"/>
          <w:lang w:val="id-ID"/>
        </w:rPr>
        <w:t>MANAJEMEN PROGRAM HABITUASI KEAGAMAAN DALAM MENINGKATKAN AKHLAK SISWA</w:t>
      </w:r>
      <w:bookmarkEnd w:id="26"/>
      <w:r w:rsidR="00EC225C" w:rsidRPr="007900EC">
        <w:rPr>
          <w:rFonts w:cs="Times New Roman"/>
          <w:bCs/>
          <w:szCs w:val="24"/>
          <w:lang w:val="id-ID"/>
        </w:rPr>
        <w:t xml:space="preserve"> </w:t>
      </w:r>
      <w:r w:rsidR="007F68A7">
        <w:rPr>
          <w:rFonts w:cs="Times New Roman"/>
          <w:bCs/>
          <w:szCs w:val="24"/>
          <w:lang w:val="id-ID"/>
        </w:rPr>
        <w:t>MENENGAH PERTAMA</w:t>
      </w:r>
    </w:p>
    <w:p w14:paraId="77F88F4D" w14:textId="77777777" w:rsidR="00EC225C" w:rsidRPr="007900EC" w:rsidRDefault="00EC225C" w:rsidP="00A02965">
      <w:pPr>
        <w:pStyle w:val="ListParagraph"/>
        <w:ind w:left="-284"/>
        <w:jc w:val="center"/>
        <w:rPr>
          <w:rFonts w:cs="Times New Roman"/>
          <w:b/>
          <w:bCs/>
          <w:szCs w:val="24"/>
          <w:lang w:val="id-ID"/>
        </w:rPr>
      </w:pPr>
    </w:p>
    <w:p w14:paraId="0DA9A841" w14:textId="77777777" w:rsidR="00C63210" w:rsidRPr="00A113C1" w:rsidRDefault="00C63210" w:rsidP="00A02965">
      <w:pPr>
        <w:pStyle w:val="ListParagraph"/>
        <w:ind w:left="-284"/>
        <w:jc w:val="center"/>
        <w:rPr>
          <w:rFonts w:cs="Times New Roman"/>
          <w:b/>
          <w:bCs/>
          <w:lang w:val="id-ID"/>
        </w:rPr>
      </w:pPr>
    </w:p>
    <w:p w14:paraId="54DE37E3" w14:textId="0D4681F3" w:rsidR="00A02965" w:rsidRPr="00A113C1" w:rsidRDefault="00A21206">
      <w:pPr>
        <w:pStyle w:val="Heading2"/>
        <w:numPr>
          <w:ilvl w:val="2"/>
          <w:numId w:val="7"/>
        </w:numPr>
        <w:ind w:left="0"/>
        <w:rPr>
          <w:rFonts w:eastAsia="Times New Roman"/>
          <w:lang w:val="id-ID" w:eastAsia="en-ID"/>
        </w:rPr>
      </w:pPr>
      <w:bookmarkStart w:id="27" w:name="_Toc229762633"/>
      <w:r w:rsidRPr="00A113C1">
        <w:rPr>
          <w:rFonts w:eastAsia="Times New Roman"/>
          <w:lang w:val="id-ID" w:eastAsia="en-ID"/>
        </w:rPr>
        <w:t>Landasan Teoretis</w:t>
      </w:r>
      <w:bookmarkEnd w:id="27"/>
    </w:p>
    <w:p w14:paraId="49F1F4FC" w14:textId="77777777" w:rsidR="00D01679" w:rsidRPr="00A113C1" w:rsidRDefault="00D01679" w:rsidP="00842651">
      <w:pPr>
        <w:pStyle w:val="ListParagraph"/>
        <w:ind w:left="0" w:firstLine="709"/>
        <w:rPr>
          <w:rFonts w:cs="Times New Roman"/>
          <w:lang w:val="id-ID" w:eastAsia="en-ID"/>
        </w:rPr>
      </w:pPr>
      <w:r w:rsidRPr="00A113C1">
        <w:rPr>
          <w:rFonts w:cs="Times New Roman"/>
          <w:lang w:val="id-ID" w:eastAsia="en-ID"/>
        </w:rPr>
        <w:t>Landasan teoretis dalam penelitian ini disusun untuk memberikan kerangka konseptual yang terpadu dalam memahami manajemen program habituasi keagamaan dalam meningkatkan akhlak siswa Sekolah Menengah Pertama. Kerangka teoretis dibangun dengan pendekatan manajemen pendidikan yang sistematis dan berkesinambungan, sehingga pembinaan akhlak dipahami sebagai rangkaian proses yang dimulai dari penetapan arah dan tujuan, pengaturan peran dan sumber daya, pelaksanaan kegiatan secara konsisten, serta pengendalian program sebagai dasar penyempurnaan berkelanjutan. Untuk menghindari tumpang tindih konsep, landasan teoretis dipadukan secara sistematis antara teori manajemen pendidikan, konsep habituasi dalam pendidikan, pendidikan karakter dan akhlak siswa, serta manajemen program habituasi keagamaan di sekolah.</w:t>
      </w:r>
    </w:p>
    <w:p w14:paraId="4022A801" w14:textId="699E6AAE" w:rsidR="003218A6" w:rsidRDefault="004F0F58" w:rsidP="00842651">
      <w:pPr>
        <w:pStyle w:val="ListParagraph"/>
        <w:ind w:left="0" w:firstLine="709"/>
        <w:rPr>
          <w:rFonts w:cs="Times New Roman"/>
          <w:lang w:val="id-ID" w:eastAsia="en-ID"/>
        </w:rPr>
      </w:pPr>
      <w:r w:rsidRPr="004F0F58">
        <w:rPr>
          <w:rFonts w:cs="Times New Roman"/>
          <w:lang w:val="id-ID" w:eastAsia="en-ID"/>
        </w:rPr>
        <w:t xml:space="preserve">Dalam perspektif pendidikan, manajemen tidak hanya dipahami sebagai aktivitas administratif semata, tetapi juga sebagai instrumen pedagogis dan etis yang berperan dalam menentukan arah, mutu, serta keberlanjutan proses pembinaan peserta didik. Manajemen pendidikan berfungsi mengintegrasikan berbagai sumber daya, nilai, dan aktivitas pendidikan agar berjalan secara sinergis menuju tujuan yang telah ditetapkan. Oleh sebab itu, pembinaan akhlak peserta didik melalui habituasi keagamaan memerlukan pendekatan manajerial yang dirancang secara terencana, diorganisasikan dengan baik, dilaksanakan secara konsisten, serta diawasi secara berkelanjutan, sehingga nilai-nilai religius tidak hanya berhenti pada tataran normatif, tetapi mampu terinternalisasi dalam perilaku nyata </w:t>
      </w:r>
      <w:r w:rsidR="005D131E" w:rsidRPr="0060290F">
        <w:rPr>
          <w:rFonts w:cs="Times New Roman"/>
          <w:lang w:val="id-ID" w:eastAsia="en-ID"/>
        </w:rPr>
        <w:t>siswa</w:t>
      </w:r>
      <w:r w:rsidRPr="004F0F58">
        <w:rPr>
          <w:rFonts w:cs="Times New Roman"/>
          <w:lang w:val="id-ID" w:eastAsia="en-ID"/>
        </w:rPr>
        <w:t>.</w:t>
      </w:r>
      <w:r w:rsidR="00D01679" w:rsidRPr="00A113C1">
        <w:rPr>
          <w:rFonts w:cs="Times New Roman"/>
          <w:lang w:val="id-ID" w:eastAsia="en-ID"/>
        </w:rPr>
        <w:t xml:space="preserve"> (Terry, 2006; Mulyasa, 2013).</w:t>
      </w:r>
    </w:p>
    <w:p w14:paraId="0D68D1FE" w14:textId="77777777" w:rsidR="009A2C7F" w:rsidRDefault="009A2C7F" w:rsidP="00842651">
      <w:pPr>
        <w:pStyle w:val="ListParagraph"/>
        <w:ind w:left="0" w:firstLine="709"/>
        <w:rPr>
          <w:rFonts w:cs="Times New Roman"/>
          <w:lang w:val="id-ID" w:eastAsia="en-ID"/>
        </w:rPr>
      </w:pPr>
    </w:p>
    <w:p w14:paraId="6856BEEE" w14:textId="7DE8DEB3" w:rsidR="0000546E" w:rsidRPr="004300BD" w:rsidRDefault="0000546E" w:rsidP="00605462">
      <w:pPr>
        <w:pStyle w:val="Heading3"/>
        <w:numPr>
          <w:ilvl w:val="3"/>
          <w:numId w:val="36"/>
        </w:numPr>
        <w:ind w:left="284" w:hanging="284"/>
        <w:rPr>
          <w:rFonts w:cs="Times New Roman"/>
          <w:b w:val="0"/>
          <w:lang w:val="id-ID" w:eastAsia="en-ID"/>
        </w:rPr>
      </w:pPr>
      <w:bookmarkStart w:id="28" w:name="_Toc229762634"/>
      <w:r w:rsidRPr="0059628F">
        <w:rPr>
          <w:rStyle w:val="Heading3Char"/>
          <w:b/>
          <w:lang w:val="id-ID"/>
        </w:rPr>
        <w:lastRenderedPageBreak/>
        <w:t>Manajemen Pendidikan</w:t>
      </w:r>
      <w:bookmarkEnd w:id="28"/>
    </w:p>
    <w:p w14:paraId="1647D215" w14:textId="77777777" w:rsidR="00450C3A" w:rsidRPr="00450C3A" w:rsidRDefault="00450C3A" w:rsidP="00450C3A">
      <w:pPr>
        <w:ind w:left="284" w:firstLine="709"/>
        <w:rPr>
          <w:rFonts w:cs="Times New Roman"/>
          <w:lang w:val="id-ID" w:eastAsia="en-ID"/>
        </w:rPr>
      </w:pPr>
      <w:r w:rsidRPr="00450C3A">
        <w:rPr>
          <w:rFonts w:cs="Times New Roman"/>
          <w:lang w:val="id-ID" w:eastAsia="en-ID"/>
        </w:rPr>
        <w:t>Manajemen pendidikan merupakan konsep kunci dalam upaya penyelenggaraan pendidikan yang efektif dan berorientasi pada pencapaian tujuan pendidikan secara optimal. Pendidikan sebagai suatu sistem tidak hanya berkaitan dengan proses pembelajaran di kelas, tetapi juga mencakup pengelolaan berbagai sumber daya, baik manusia, kurikulum, sarana prasarana, waktu, maupun budaya sekolah. Oleh karena itu, keberhasilan pendidikan sangat ditentukan oleh bagaimana seluruh komponen tersebut dikelola secara terencana, terorganisasi, dan berkelanjutan.</w:t>
      </w:r>
    </w:p>
    <w:p w14:paraId="5C532ABF" w14:textId="77777777" w:rsidR="00450C3A" w:rsidRPr="00450C3A" w:rsidRDefault="00450C3A" w:rsidP="00450C3A">
      <w:pPr>
        <w:ind w:left="284" w:firstLine="709"/>
        <w:rPr>
          <w:rFonts w:cs="Times New Roman"/>
          <w:lang w:val="id-ID" w:eastAsia="en-ID"/>
        </w:rPr>
      </w:pPr>
      <w:r w:rsidRPr="00450C3A">
        <w:rPr>
          <w:rFonts w:cs="Times New Roman"/>
          <w:lang w:val="id-ID" w:eastAsia="en-ID"/>
        </w:rPr>
        <w:t>Secara konseptual, manajemen dipahami sebagai proses pemanfaatan sumber daya secara efektif dan efisien untuk mencapai tujuan tertentu. Terry (2010) menjelaskan bahwa manajemen adalah suatu proses yang terdiri atas perencanaan, pengorganisasian, penggerakan, dan pengendalian terhadap upaya anggota organisasi serta penggunaan sumber daya organisasi lainnya guna mencapai tujuan yang telah ditetapkan. Konsep ini menegaskan bahwa manajemen bukan sekadar aktivitas administratif, melainkan proses strategis yang mengarahkan seluruh aktivitas organisasi menuju tujuan yang diinginkan.</w:t>
      </w:r>
    </w:p>
    <w:p w14:paraId="7D9BC749"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Dalam konteks pendidikan, manajemen tidak dapat dilepaskan dari tujuan pendidikan itu sendiri. Manajemen pendidikan merupakan penerapan prinsip-prinsip manajemen dalam penyelenggaraan pendidikan dengan karakteristik khusus yang melekat pada dunia pendidikan. Engkoswara dan Komariah (2012) menyatakan bahwa manajemen pendidikan adalah proses perencanaan, pengorganisasian, pengarahan, dan pengendalian sumber daya pendidikan untuk mencapai tujuan pendidikan secara efektif dan efisien. Definisi ini menunjukkan bahwa manajemen pendidikan memiliki orientasi nilai, karena tujuan pendidikan tidak hanya bersifat teknis, tetapi juga normatif dan humanistik.</w:t>
      </w:r>
    </w:p>
    <w:p w14:paraId="5C393CEB"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 xml:space="preserve">Manajemen pendidikan memiliki peran strategis dalam memastikan bahwa tujuan pendidikan nasional dan tujuan institusional sekolah dapat diwujudkan secara nyata dalam praktik. Sekolah sebagai organisasi pendidikan memerlukan sistem manajemen yang mampu mengintegrasikan aspek </w:t>
      </w:r>
      <w:r w:rsidRPr="00450C3A">
        <w:rPr>
          <w:rFonts w:cs="Times New Roman"/>
          <w:lang w:val="sv-SE" w:eastAsia="en-ID"/>
        </w:rPr>
        <w:lastRenderedPageBreak/>
        <w:t>akademik, pembinaan karakter, dan pengembangan budaya sekolah. Tanpa manajemen yang baik, berbagai program pendidikan yang dirancang, termasuk program pembinaan karakter dan keagamaan, berpotensi berjalan secara parsial, tidak berkelanjutan, dan kehilangan arah.</w:t>
      </w:r>
    </w:p>
    <w:p w14:paraId="1AE2F7E3"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Dalam perspektif manajemen modern, pendidikan dipandang sebagai suatu sistem terbuka yang dipengaruhi oleh lingkungan internal dan eksternal. Oleh karena itu, manajemen pendidikan tidak hanya berfokus pada pengelolaan input dan proses, tetapi juga memperhatikan konteks sosial, budaya, dan nilai yang melingkupi peserta didik. Mulyasa (2013) menegaskan bahwa manajemen pendidikan yang efektif harus mampu membaca kebutuhan peserta didik dan tuntutan masyarakat, serta mengadaptasikan kebijakan dan program sekolah dengan dinamika tersebut.</w:t>
      </w:r>
    </w:p>
    <w:p w14:paraId="104C8441"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Salah satu karakteristik penting manajemen pendidikan adalah orientasinya pada pengembangan manusia seutuhnya. Pendidikan tidak hanya bertujuan menghasilkan peserta didik yang cerdas secara intelektual, tetapi juga beriman, berakhlak mulia, dan memiliki karakter yang kuat. Oleh karena itu, manajemen pendidikan tidak dapat dipisahkan dari dimensi nilai dan moral. Pengelolaan pendidikan yang baik harus mampu menjamin bahwa nilai-nilai tersebut terinternalisasi melalui kebijakan, program, dan budaya sekolah.</w:t>
      </w:r>
    </w:p>
    <w:p w14:paraId="627A5B59"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Dalam kaitannya dengan pembinaan karakter dan akhlak siswa, manajemen pendidikan berfungsi sebagai kerangka kerja yang mengarahkan seluruh aktivitas sekolah agar selaras dengan tujuan pembentukan kepribadian peserta didik. Program-program pendidikan, termasuk program keagamaan dan pembiasaan perilaku religius, memerlukan manajemen yang sistematis agar tidak berhenti pada tataran simbolik atau rutinitas semata. Dengan demikian, manajemen pendidikan menjadi landasan konseptual bagi pengelolaan berbagai program strategis sekolah yang berorientasi pada pembinaan akhlak siswa.</w:t>
      </w:r>
    </w:p>
    <w:p w14:paraId="0B0F45D8" w14:textId="77777777" w:rsidR="00450C3A" w:rsidRPr="00450C3A" w:rsidRDefault="00450C3A" w:rsidP="00450C3A">
      <w:pPr>
        <w:ind w:left="284" w:firstLine="709"/>
        <w:rPr>
          <w:rFonts w:cs="Times New Roman"/>
          <w:lang w:val="sv-SE" w:eastAsia="en-ID"/>
        </w:rPr>
      </w:pPr>
      <w:r w:rsidRPr="00450C3A">
        <w:rPr>
          <w:rFonts w:cs="Times New Roman"/>
          <w:lang w:val="sv-SE" w:eastAsia="en-ID"/>
        </w:rPr>
        <w:t xml:space="preserve">Berdasarkan uraian tersebut, dapat ditegaskan bahwa manajemen pendidikan dalam penelitian ini dipahami sebagai kerangka konseptual yang menjelaskan bagaimana sekolah mengelola berbagai sumber daya dan program pendidikan secara terarah untuk mencapai tujuan pembinaan karakter dan akhlak </w:t>
      </w:r>
      <w:r w:rsidRPr="00450C3A">
        <w:rPr>
          <w:rFonts w:cs="Times New Roman"/>
          <w:lang w:val="sv-SE" w:eastAsia="en-ID"/>
        </w:rPr>
        <w:lastRenderedPageBreak/>
        <w:t>siswa. Pembahasan mengenai manajemen pendidikan pada bagian ini berfungsi sebagai landasan umum yang mengantarkan pada kajian yang lebih spesifik mengenai manajemen program habituasi keagamaan, yang akan dibahas pada bagian selanjutnya.</w:t>
      </w:r>
    </w:p>
    <w:p w14:paraId="763CCDD8" w14:textId="77777777" w:rsidR="0000546E" w:rsidRPr="007A0B26" w:rsidRDefault="0000546E" w:rsidP="00EF0AF0">
      <w:pPr>
        <w:ind w:left="284"/>
        <w:rPr>
          <w:rFonts w:cs="Times New Roman"/>
          <w:lang w:val="sv-SE" w:eastAsia="en-ID"/>
        </w:rPr>
      </w:pPr>
      <w:r w:rsidRPr="007A0B26">
        <w:rPr>
          <w:rFonts w:cs="Times New Roman"/>
          <w:lang w:val="sv-SE" w:eastAsia="en-ID"/>
        </w:rPr>
        <w:t>a. Pengertian Manajemen Pendidikan</w:t>
      </w:r>
    </w:p>
    <w:p w14:paraId="15B1D26E" w14:textId="7339AFA6" w:rsidR="0000546E" w:rsidRPr="007A0B26" w:rsidRDefault="00CE5A6A" w:rsidP="00EF0AF0">
      <w:pPr>
        <w:ind w:left="567" w:firstLine="709"/>
        <w:rPr>
          <w:rFonts w:cs="Times New Roman"/>
          <w:lang w:val="sv-SE" w:eastAsia="en-ID"/>
        </w:rPr>
      </w:pPr>
      <w:r w:rsidRPr="00CE5A6A">
        <w:rPr>
          <w:rFonts w:cs="Times New Roman"/>
          <w:lang w:val="sv-SE" w:eastAsia="en-ID"/>
        </w:rPr>
        <w:t>Secara konseptual, manajemen dapat dipahami sebagai proses pengelolaan berbagai sumber daya guna mencapai tujuan tertentu secara efektif dan efisien. George R. Terry (2006) mendefinisikan manajemen sebagai suatu proses yang mencakup fungsi perencanaan (</w:t>
      </w:r>
      <w:r w:rsidRPr="00CE5A6A">
        <w:rPr>
          <w:rFonts w:cs="Times New Roman"/>
          <w:i/>
          <w:iCs/>
          <w:lang w:val="sv-SE" w:eastAsia="en-ID"/>
        </w:rPr>
        <w:t>planning</w:t>
      </w:r>
      <w:r w:rsidRPr="00CE5A6A">
        <w:rPr>
          <w:rFonts w:cs="Times New Roman"/>
          <w:lang w:val="sv-SE" w:eastAsia="en-ID"/>
        </w:rPr>
        <w:t>), pengorganisasian (</w:t>
      </w:r>
      <w:r w:rsidRPr="00CE5A6A">
        <w:rPr>
          <w:rFonts w:cs="Times New Roman"/>
          <w:i/>
          <w:iCs/>
          <w:lang w:val="sv-SE" w:eastAsia="en-ID"/>
        </w:rPr>
        <w:t>organizing</w:t>
      </w:r>
      <w:r w:rsidRPr="00CE5A6A">
        <w:rPr>
          <w:rFonts w:cs="Times New Roman"/>
          <w:lang w:val="sv-SE" w:eastAsia="en-ID"/>
        </w:rPr>
        <w:t>), pelaksanaan atau penggerakan (</w:t>
      </w:r>
      <w:r w:rsidRPr="00CE5A6A">
        <w:rPr>
          <w:rFonts w:cs="Times New Roman"/>
          <w:i/>
          <w:iCs/>
          <w:lang w:val="sv-SE" w:eastAsia="en-ID"/>
        </w:rPr>
        <w:t>actuating</w:t>
      </w:r>
      <w:r w:rsidRPr="00CE5A6A">
        <w:rPr>
          <w:rFonts w:cs="Times New Roman"/>
          <w:lang w:val="sv-SE" w:eastAsia="en-ID"/>
        </w:rPr>
        <w:t>), serta pengendalian (</w:t>
      </w:r>
      <w:r w:rsidRPr="00CE5A6A">
        <w:rPr>
          <w:rFonts w:cs="Times New Roman"/>
          <w:i/>
          <w:iCs/>
          <w:lang w:val="sv-SE" w:eastAsia="en-ID"/>
        </w:rPr>
        <w:t>controlling</w:t>
      </w:r>
      <w:r w:rsidRPr="00CE5A6A">
        <w:rPr>
          <w:rFonts w:cs="Times New Roman"/>
          <w:lang w:val="sv-SE" w:eastAsia="en-ID"/>
        </w:rPr>
        <w:t>) dalam rangka mewujudkan tujuan yang telah ditetapkan. Definisi tersebut menunjukkan bahwa manajemen bukanlah aktivitas yang bersifat statis, melainkan suatu proses dinamis yang mengintegrasikan berbagai fungsi secara terpadu dalam satu kesatuan yang saling berkaitan.</w:t>
      </w:r>
    </w:p>
    <w:p w14:paraId="61E27C48" w14:textId="77777777" w:rsidR="0000546E" w:rsidRPr="007A0B26" w:rsidRDefault="0000546E" w:rsidP="00EF0AF0">
      <w:pPr>
        <w:ind w:left="567" w:firstLine="709"/>
        <w:rPr>
          <w:rFonts w:cs="Times New Roman"/>
          <w:lang w:val="sv-SE" w:eastAsia="en-ID"/>
        </w:rPr>
      </w:pPr>
      <w:r w:rsidRPr="007A0B26">
        <w:rPr>
          <w:rFonts w:cs="Times New Roman"/>
          <w:lang w:val="sv-SE" w:eastAsia="en-ID"/>
        </w:rPr>
        <w:t>Sejalan dengan pandangan tersebut, Robbins dan Coulter (2012) menyatakan bahwa manajemen merupakan proses mengoordinasikan dan mengintegrasikan aktivitas kerja agar dapat diselesaikan secara efektif dan efisien melalui orang lain. Perspektif ini menekankan dimensi kepemimpinan, pembagian peran, serta pengendalian kinerja sebagai elemen penting dalam manajemen.</w:t>
      </w:r>
    </w:p>
    <w:p w14:paraId="48C6CA72" w14:textId="4C006881" w:rsidR="0000546E" w:rsidRPr="0000546E" w:rsidRDefault="00A34A15" w:rsidP="00EF0AF0">
      <w:pPr>
        <w:ind w:left="567" w:firstLine="709"/>
        <w:rPr>
          <w:rFonts w:cs="Times New Roman"/>
          <w:lang w:val="sv-SE" w:eastAsia="en-ID"/>
        </w:rPr>
      </w:pPr>
      <w:r w:rsidRPr="00A34A15">
        <w:rPr>
          <w:rFonts w:cs="Times New Roman"/>
          <w:lang w:val="sv-SE" w:eastAsia="en-ID"/>
        </w:rPr>
        <w:t>Sementara itu, pendidikan merupakan suatu proses sadar dan terencana yang bertujuan untuk mengembangkan potensi peserta didik secara menyeluruh. Undang-Undang Nomor 20 Tahun 2003 tentang Sistem Pendidikan Nasional menegaskan bahwa pendidikan berfungsi mengembangkan kemampuan serta membentuk watak dan peradaban bangsa yang bermartabat. Dengan demikian, pendidikan tidak hanya berorientasi pada penguasaan aspek kognitif atau pengetahuan semata, tetapi juga diarahkan pada pembentukan kepribadian, karakter, serta akhlak</w:t>
      </w:r>
      <w:r>
        <w:rPr>
          <w:rFonts w:cs="Times New Roman"/>
          <w:lang w:val="sv-SE" w:eastAsia="en-ID"/>
        </w:rPr>
        <w:t xml:space="preserve"> siswa.</w:t>
      </w:r>
    </w:p>
    <w:p w14:paraId="0D514DA9" w14:textId="77777777" w:rsidR="0000546E" w:rsidRPr="0000546E" w:rsidRDefault="0000546E" w:rsidP="00EF0AF0">
      <w:pPr>
        <w:ind w:left="567" w:firstLine="709"/>
        <w:rPr>
          <w:rFonts w:cs="Times New Roman"/>
          <w:lang w:val="sv-SE" w:eastAsia="en-ID"/>
        </w:rPr>
      </w:pPr>
      <w:r w:rsidRPr="0000546E">
        <w:rPr>
          <w:rFonts w:cs="Times New Roman"/>
          <w:lang w:val="sv-SE" w:eastAsia="en-ID"/>
        </w:rPr>
        <w:t xml:space="preserve">Mulyasa (2013) memandang pendidikan sebagai proses pembudayaan nilai yang berlangsung secara berkelanjutan melalui interaksi antara pendidik, </w:t>
      </w:r>
      <w:r w:rsidRPr="0000546E">
        <w:rPr>
          <w:rFonts w:cs="Times New Roman"/>
          <w:lang w:val="sv-SE" w:eastAsia="en-ID"/>
        </w:rPr>
        <w:lastRenderedPageBreak/>
        <w:t>peserta didik, dan lingkungan pendidikan. Oleh karena itu, pendidikan menuntut adanya pengelolaan yang terencana, sistematis, dan berorientasi nilai agar tujuan pembentukan manusia seutuhnya dapat tercapai.</w:t>
      </w:r>
    </w:p>
    <w:p w14:paraId="031D027F" w14:textId="7C44A5F1" w:rsidR="0000546E" w:rsidRPr="0000546E" w:rsidRDefault="00AB46ED" w:rsidP="00EF0AF0">
      <w:pPr>
        <w:ind w:left="567" w:firstLine="709"/>
        <w:rPr>
          <w:rFonts w:cs="Times New Roman"/>
          <w:lang w:val="sv-SE" w:eastAsia="en-ID"/>
        </w:rPr>
      </w:pPr>
      <w:r w:rsidRPr="00AB46ED">
        <w:rPr>
          <w:rFonts w:cs="Times New Roman"/>
          <w:lang w:val="sv-SE" w:eastAsia="en-ID"/>
        </w:rPr>
        <w:t>Berdasarkan sintesis antara konsep manajemen dan konsep pendidikan tersebut, manajemen pendidikan dapat dipahami sebagai suatu proses perencanaan, pengorganisasian, pelaksanaan, serta pengendalian seluruh sumber daya pendidikan dalam rangka mencapai tujuan pendidikan secara efektif, efisien, dan bernilai pedagogis. Dalam konteks ini, manajemen pendidikan tidak hanya berfungsi sebagai perangkat administratif, tetapi juga sebagai instrumen pedagogis dan etis yang berperan dalam menentukan arah, mutu, serta keberlanjutan proses pendidikan, termasuk dalam pembinaan akhlak</w:t>
      </w:r>
      <w:r w:rsidR="0000546E" w:rsidRPr="0000546E">
        <w:rPr>
          <w:rFonts w:cs="Times New Roman"/>
          <w:lang w:val="sv-SE" w:eastAsia="en-ID"/>
        </w:rPr>
        <w:t xml:space="preserve"> siswa.</w:t>
      </w:r>
    </w:p>
    <w:p w14:paraId="06829025" w14:textId="17CDBCE9" w:rsidR="0000546E" w:rsidRPr="007A0B26" w:rsidRDefault="0000546E" w:rsidP="00EF0AF0">
      <w:pPr>
        <w:ind w:left="567" w:hanging="283"/>
        <w:rPr>
          <w:rFonts w:cs="Times New Roman"/>
          <w:lang w:val="sv-SE" w:eastAsia="en-ID"/>
        </w:rPr>
      </w:pPr>
      <w:r w:rsidRPr="007A0B26">
        <w:rPr>
          <w:rFonts w:cs="Times New Roman"/>
          <w:lang w:val="sv-SE" w:eastAsia="en-ID"/>
        </w:rPr>
        <w:t xml:space="preserve">b. </w:t>
      </w:r>
      <w:r w:rsidR="00842651" w:rsidRPr="007A0B26">
        <w:rPr>
          <w:rFonts w:cs="Times New Roman"/>
          <w:lang w:val="sv-SE" w:eastAsia="en-ID"/>
        </w:rPr>
        <w:t xml:space="preserve"> </w:t>
      </w:r>
      <w:r w:rsidRPr="007A0B26">
        <w:rPr>
          <w:rFonts w:cs="Times New Roman"/>
          <w:lang w:val="sv-SE" w:eastAsia="en-ID"/>
        </w:rPr>
        <w:t>Fungsi-Fungsi Manajemen Pendidikan</w:t>
      </w:r>
    </w:p>
    <w:p w14:paraId="59E0810B" w14:textId="7EF7F55A" w:rsidR="0000546E" w:rsidRPr="007A0B26" w:rsidRDefault="00563B6E" w:rsidP="00EF0AF0">
      <w:pPr>
        <w:ind w:left="567" w:firstLine="709"/>
        <w:rPr>
          <w:rFonts w:cs="Times New Roman"/>
          <w:lang w:val="sv-SE" w:eastAsia="en-ID"/>
        </w:rPr>
      </w:pPr>
      <w:r w:rsidRPr="00563B6E">
        <w:rPr>
          <w:rFonts w:cs="Times New Roman"/>
          <w:lang w:val="sv-SE" w:eastAsia="en-ID"/>
        </w:rPr>
        <w:t>Fungsi-fungsi manajemen pendidikan merupakan kerangka operasional yang menjelaskan bagaimana proses manajemen dilaksanakan secara sistematis guna mencapai tujuan pendidikan. Dalam perspektif manajemen pendidikan, fungsi manajemen pada umumnya dirumuskan ke dalam empat fungsi utama, yaitu perencanaan (</w:t>
      </w:r>
      <w:r w:rsidRPr="00563B6E">
        <w:rPr>
          <w:rFonts w:cs="Times New Roman"/>
          <w:i/>
          <w:iCs/>
          <w:lang w:val="sv-SE" w:eastAsia="en-ID"/>
        </w:rPr>
        <w:t>planning</w:t>
      </w:r>
      <w:r w:rsidRPr="00563B6E">
        <w:rPr>
          <w:rFonts w:cs="Times New Roman"/>
          <w:lang w:val="sv-SE" w:eastAsia="en-ID"/>
        </w:rPr>
        <w:t>), pengorganisasian (</w:t>
      </w:r>
      <w:r w:rsidRPr="00563B6E">
        <w:rPr>
          <w:rFonts w:cs="Times New Roman"/>
          <w:i/>
          <w:iCs/>
          <w:lang w:val="sv-SE" w:eastAsia="en-ID"/>
        </w:rPr>
        <w:t>organizing</w:t>
      </w:r>
      <w:r w:rsidRPr="00563B6E">
        <w:rPr>
          <w:rFonts w:cs="Times New Roman"/>
          <w:lang w:val="sv-SE" w:eastAsia="en-ID"/>
        </w:rPr>
        <w:t>), pelaksanaan atau penggerakan (</w:t>
      </w:r>
      <w:r w:rsidRPr="00563B6E">
        <w:rPr>
          <w:rFonts w:cs="Times New Roman"/>
          <w:i/>
          <w:iCs/>
          <w:lang w:val="sv-SE" w:eastAsia="en-ID"/>
        </w:rPr>
        <w:t>actuating</w:t>
      </w:r>
      <w:r w:rsidRPr="00563B6E">
        <w:rPr>
          <w:rFonts w:cs="Times New Roman"/>
          <w:lang w:val="sv-SE" w:eastAsia="en-ID"/>
        </w:rPr>
        <w:t>), serta pengendalian (</w:t>
      </w:r>
      <w:r w:rsidRPr="00563B6E">
        <w:rPr>
          <w:rFonts w:cs="Times New Roman"/>
          <w:i/>
          <w:iCs/>
          <w:lang w:val="sv-SE" w:eastAsia="en-ID"/>
        </w:rPr>
        <w:t>controlling</w:t>
      </w:r>
      <w:r w:rsidRPr="00563B6E">
        <w:rPr>
          <w:rFonts w:cs="Times New Roman"/>
          <w:lang w:val="sv-SE" w:eastAsia="en-ID"/>
        </w:rPr>
        <w:t>) sebagaimana dikemukakan oleh George R. Terry (2006). Keempat fungsi tersebut membentuk suatu rangkaian proses yang saling berkaitan, saling mendukung, dan tidak dapat dipisahkan dalam pelaksanaan manajemen pendidikan.</w:t>
      </w:r>
    </w:p>
    <w:p w14:paraId="14C37AFD" w14:textId="77777777" w:rsidR="0000546E" w:rsidRPr="007A0B26" w:rsidRDefault="0000546E" w:rsidP="00EF0AF0">
      <w:pPr>
        <w:ind w:left="567" w:firstLine="709"/>
        <w:rPr>
          <w:rFonts w:cs="Times New Roman"/>
          <w:lang w:val="sv-SE" w:eastAsia="en-ID"/>
        </w:rPr>
      </w:pPr>
      <w:r w:rsidRPr="007A0B26">
        <w:rPr>
          <w:rFonts w:cs="Times New Roman"/>
          <w:lang w:val="sv-SE" w:eastAsia="en-ID"/>
        </w:rPr>
        <w:t>Dalam konteks pendidikan, penerapan fungsi manajemen tidak hanya diarahkan pada efektivitas administratif, tetapi juga pada pencapaian tujuan pedagogis dan pembinaan karakter peserta didik. Oleh karena itu, fungsi-fungsi manajemen pendidikan menjadi kerangka analisis utama dalam menelaah pengelolaan program habituasi keagamaan dalam penelitian ini.</w:t>
      </w:r>
    </w:p>
    <w:p w14:paraId="2A51EF63" w14:textId="77777777" w:rsidR="0000546E" w:rsidRPr="00842651" w:rsidRDefault="0000546E" w:rsidP="00EF0AF0">
      <w:pPr>
        <w:ind w:left="567"/>
        <w:rPr>
          <w:rFonts w:cs="Times New Roman"/>
          <w:lang w:val="sv-SE" w:eastAsia="en-ID"/>
        </w:rPr>
      </w:pPr>
      <w:r w:rsidRPr="00842651">
        <w:rPr>
          <w:rFonts w:cs="Times New Roman"/>
          <w:lang w:val="sv-SE" w:eastAsia="en-ID"/>
        </w:rPr>
        <w:t>1) Perencanaan (</w:t>
      </w:r>
      <w:r w:rsidRPr="00842651">
        <w:rPr>
          <w:rFonts w:cs="Times New Roman"/>
          <w:i/>
          <w:iCs/>
          <w:lang w:val="sv-SE" w:eastAsia="en-ID"/>
        </w:rPr>
        <w:t>Planning</w:t>
      </w:r>
      <w:r w:rsidRPr="00842651">
        <w:rPr>
          <w:rFonts w:cs="Times New Roman"/>
          <w:lang w:val="sv-SE" w:eastAsia="en-ID"/>
        </w:rPr>
        <w:t>)</w:t>
      </w:r>
    </w:p>
    <w:p w14:paraId="24597AA4"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 xml:space="preserve">Perencanaan merupakan fungsi awal dan paling strategis dalam manajemen pendidikan. Perencanaan diartikan sebagai proses penetapan </w:t>
      </w:r>
      <w:r w:rsidRPr="0000546E">
        <w:rPr>
          <w:rFonts w:cs="Times New Roman"/>
          <w:lang w:val="sv-SE" w:eastAsia="en-ID"/>
        </w:rPr>
        <w:lastRenderedPageBreak/>
        <w:t>tujuan serta penentuan langkah-langkah strategis untuk mencapai tujuan tersebut secara sistematis. Terry (2006) menegaskan bahwa perencanaan berfungsi sebagai pedoman tindakan yang mengarahkan seluruh aktivitas organisasi agar berjalan sesuai dengan tujuan yang telah ditetapkan.</w:t>
      </w:r>
    </w:p>
    <w:p w14:paraId="17C2989B"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Dalam konteks pendidikan, perencanaan mencakup perumusan visi, tujuan program, penentuan jenis kegiatan, penyusunan jadwal, serta penyiapan sumber daya yang diperlukan. Mulyasa (2013) menyatakan bahwa perencanaan pendidikan yang baik akan memudahkan proses pelaksanaan dan meningkatkan peluang keberhasilan program.</w:t>
      </w:r>
    </w:p>
    <w:p w14:paraId="1F654089" w14:textId="77777777" w:rsidR="0000546E" w:rsidRPr="00842651" w:rsidRDefault="0000546E" w:rsidP="00EF0AF0">
      <w:pPr>
        <w:ind w:left="851" w:hanging="284"/>
        <w:rPr>
          <w:rFonts w:cs="Times New Roman"/>
          <w:lang w:val="sv-SE" w:eastAsia="en-ID"/>
        </w:rPr>
      </w:pPr>
      <w:r w:rsidRPr="00842651">
        <w:rPr>
          <w:rFonts w:cs="Times New Roman"/>
          <w:lang w:val="sv-SE" w:eastAsia="en-ID"/>
        </w:rPr>
        <w:t>2) Pengorganisasian (</w:t>
      </w:r>
      <w:r w:rsidRPr="00842651">
        <w:rPr>
          <w:rFonts w:cs="Times New Roman"/>
          <w:i/>
          <w:iCs/>
          <w:lang w:val="sv-SE" w:eastAsia="en-ID"/>
        </w:rPr>
        <w:t>Organizing</w:t>
      </w:r>
      <w:r w:rsidRPr="00842651">
        <w:rPr>
          <w:rFonts w:cs="Times New Roman"/>
          <w:lang w:val="sv-SE" w:eastAsia="en-ID"/>
        </w:rPr>
        <w:t>)</w:t>
      </w:r>
    </w:p>
    <w:p w14:paraId="0A699387"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Pengorganisasian merupakan fungsi manajemen yang berkaitan dengan pengaturan struktur, pembagian tugas, wewenang, dan tanggung jawab dalam pelaksanaan program. Robbins dan Coulter (2012) menjelaskan bahwa pengorganisasian bertujuan menciptakan hubungan kerja yang efektif agar setiap individu memahami perannya dalam mencapai tujuan organisasi.</w:t>
      </w:r>
    </w:p>
    <w:p w14:paraId="0F4D47A9" w14:textId="77777777" w:rsidR="0000546E" w:rsidRDefault="0000546E" w:rsidP="00EF0AF0">
      <w:pPr>
        <w:ind w:left="851" w:firstLine="709"/>
        <w:rPr>
          <w:rFonts w:cs="Times New Roman"/>
          <w:lang w:val="sv-SE" w:eastAsia="en-ID"/>
        </w:rPr>
      </w:pPr>
      <w:r w:rsidRPr="0000546E">
        <w:rPr>
          <w:rFonts w:cs="Times New Roman"/>
          <w:lang w:val="sv-SE" w:eastAsia="en-ID"/>
        </w:rPr>
        <w:t>Dalam konteks pendidikan, pengorganisasian berarti pengaturan peran kepala sekolah, guru, tenaga kependidikan, serta peserta didik dalam pelaksanaan program pendidikan, termasuk program habituasi keagamaan.</w:t>
      </w:r>
    </w:p>
    <w:p w14:paraId="22C2D8EA" w14:textId="77777777" w:rsidR="0000546E" w:rsidRPr="0000546E" w:rsidRDefault="0000546E" w:rsidP="00842651">
      <w:pPr>
        <w:ind w:left="851" w:hanging="284"/>
        <w:rPr>
          <w:rFonts w:cs="Times New Roman"/>
          <w:b/>
          <w:bCs/>
          <w:lang w:val="sv-SE" w:eastAsia="en-ID"/>
        </w:rPr>
      </w:pPr>
      <w:r w:rsidRPr="00842651">
        <w:rPr>
          <w:rFonts w:cs="Times New Roman"/>
          <w:lang w:val="sv-SE" w:eastAsia="en-ID"/>
        </w:rPr>
        <w:t>3)</w:t>
      </w:r>
      <w:r w:rsidRPr="0000546E">
        <w:rPr>
          <w:rFonts w:cs="Times New Roman"/>
          <w:b/>
          <w:bCs/>
          <w:lang w:val="sv-SE" w:eastAsia="en-ID"/>
        </w:rPr>
        <w:t xml:space="preserve"> </w:t>
      </w:r>
      <w:r w:rsidRPr="00842651">
        <w:rPr>
          <w:rFonts w:cs="Times New Roman"/>
          <w:lang w:val="sv-SE" w:eastAsia="en-ID"/>
        </w:rPr>
        <w:t>Pelaksanaan atau Penggerakan (</w:t>
      </w:r>
      <w:r w:rsidRPr="00842651">
        <w:rPr>
          <w:rFonts w:cs="Times New Roman"/>
          <w:i/>
          <w:iCs/>
          <w:lang w:val="sv-SE" w:eastAsia="en-ID"/>
        </w:rPr>
        <w:t>Actuating</w:t>
      </w:r>
      <w:r w:rsidRPr="00842651">
        <w:rPr>
          <w:rFonts w:cs="Times New Roman"/>
          <w:lang w:val="sv-SE" w:eastAsia="en-ID"/>
        </w:rPr>
        <w:t>)</w:t>
      </w:r>
    </w:p>
    <w:p w14:paraId="28085D87"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Pelaksanaan atau penggerakan merupakan fungsi manajemen yang berfokus pada upaya menggerakkan seluruh sumber daya agar rencana yang telah disusun dapat diwujudkan secara nyata. Terry (2006) memaknai actuating sebagai proses memotivasi, mengarahkan, dan membimbing individu agar bersedia melaksanakan tugas sesuai dengan tujuan organisasi.</w:t>
      </w:r>
    </w:p>
    <w:p w14:paraId="63F8D9AF" w14:textId="77777777" w:rsidR="0000546E" w:rsidRPr="0000546E" w:rsidRDefault="0000546E" w:rsidP="00EF0AF0">
      <w:pPr>
        <w:ind w:left="851" w:firstLine="709"/>
        <w:rPr>
          <w:rFonts w:cs="Times New Roman"/>
          <w:lang w:val="sv-SE" w:eastAsia="en-ID"/>
        </w:rPr>
      </w:pPr>
      <w:r w:rsidRPr="0000546E">
        <w:rPr>
          <w:rFonts w:cs="Times New Roman"/>
          <w:lang w:val="sv-SE" w:eastAsia="en-ID"/>
        </w:rPr>
        <w:t>Dalam pendidikan, pelaksanaan tidak hanya berkaitan dengan aspek teknis program, tetapi juga dengan pembentukan iklim sekolah yang kondusif dan keteladanan pendidik.</w:t>
      </w:r>
    </w:p>
    <w:p w14:paraId="5CC40004" w14:textId="77777777" w:rsidR="0000546E" w:rsidRPr="00842651" w:rsidRDefault="0000546E" w:rsidP="00842651">
      <w:pPr>
        <w:ind w:left="851" w:hanging="284"/>
        <w:rPr>
          <w:rFonts w:cs="Times New Roman"/>
          <w:lang w:val="sv-SE" w:eastAsia="en-ID"/>
        </w:rPr>
      </w:pPr>
      <w:r w:rsidRPr="00842651">
        <w:rPr>
          <w:rFonts w:cs="Times New Roman"/>
          <w:lang w:val="sv-SE" w:eastAsia="en-ID"/>
        </w:rPr>
        <w:t>4) Pengendalian atau Pengawasan (</w:t>
      </w:r>
      <w:r w:rsidRPr="00842651">
        <w:rPr>
          <w:rFonts w:cs="Times New Roman"/>
          <w:i/>
          <w:iCs/>
          <w:lang w:val="sv-SE" w:eastAsia="en-ID"/>
        </w:rPr>
        <w:t>Controlling</w:t>
      </w:r>
      <w:r w:rsidRPr="00842651">
        <w:rPr>
          <w:rFonts w:cs="Times New Roman"/>
          <w:lang w:val="sv-SE" w:eastAsia="en-ID"/>
        </w:rPr>
        <w:t>)</w:t>
      </w:r>
    </w:p>
    <w:p w14:paraId="66417371" w14:textId="77777777" w:rsidR="0000546E" w:rsidRPr="0000546E" w:rsidRDefault="0000546E" w:rsidP="00EF0AF0">
      <w:pPr>
        <w:ind w:left="851" w:firstLine="709"/>
        <w:rPr>
          <w:rFonts w:cs="Times New Roman"/>
          <w:lang w:val="sv-SE" w:eastAsia="en-ID"/>
        </w:rPr>
      </w:pPr>
      <w:r w:rsidRPr="0000546E">
        <w:rPr>
          <w:rFonts w:cs="Times New Roman"/>
          <w:lang w:val="sv-SE" w:eastAsia="en-ID"/>
        </w:rPr>
        <w:lastRenderedPageBreak/>
        <w:t>Pengendalian merupakan fungsi manajemen yang bertujuan memastikan bahwa pelaksanaan program berjalan sesuai dengan rencana dan tujuan yang telah ditetapkan. Stufflebeam (2003) menegaskan bahwa pengawasan dan evaluasi program berfungsi sebagai dasar pengambilan keputusan untuk mempertahankan, memperbaiki, atau mengembangkan program.</w:t>
      </w:r>
    </w:p>
    <w:p w14:paraId="77F695A8" w14:textId="77777777" w:rsidR="0000546E" w:rsidRDefault="0000546E" w:rsidP="00842651">
      <w:pPr>
        <w:ind w:left="851" w:firstLine="709"/>
        <w:rPr>
          <w:rFonts w:cs="Times New Roman"/>
          <w:lang w:val="sv-SE" w:eastAsia="en-ID"/>
        </w:rPr>
      </w:pPr>
      <w:r w:rsidRPr="0000546E">
        <w:rPr>
          <w:rFonts w:cs="Times New Roman"/>
          <w:lang w:val="sv-SE" w:eastAsia="en-ID"/>
        </w:rPr>
        <w:t>Dalam konteks pendidikan, pengawasan dipahami sebagai proses reflektif untuk meningkatkan mutu program, bukan sebagai kontrol represif.</w:t>
      </w:r>
    </w:p>
    <w:p w14:paraId="545F619F" w14:textId="77777777" w:rsidR="009F1D88" w:rsidRDefault="009F1D88" w:rsidP="00842651">
      <w:pPr>
        <w:ind w:left="851" w:firstLine="709"/>
        <w:rPr>
          <w:rFonts w:cs="Times New Roman"/>
          <w:lang w:val="sv-SE" w:eastAsia="en-ID"/>
        </w:rPr>
      </w:pPr>
    </w:p>
    <w:p w14:paraId="08F0B48D" w14:textId="14625E62" w:rsidR="0000546E" w:rsidRPr="00605462" w:rsidRDefault="0000546E" w:rsidP="00605462">
      <w:pPr>
        <w:pStyle w:val="Heading3"/>
        <w:numPr>
          <w:ilvl w:val="3"/>
          <w:numId w:val="36"/>
        </w:numPr>
        <w:ind w:left="284" w:hanging="284"/>
        <w:rPr>
          <w:rStyle w:val="Heading3Char"/>
          <w:lang w:val="id-ID"/>
        </w:rPr>
      </w:pPr>
      <w:bookmarkStart w:id="29" w:name="_Toc229762635"/>
      <w:r w:rsidRPr="00605462">
        <w:rPr>
          <w:rStyle w:val="Heading3Char"/>
          <w:b/>
          <w:lang w:val="id-ID"/>
        </w:rPr>
        <w:t>Program Habituasi Keagamaan</w:t>
      </w:r>
      <w:bookmarkEnd w:id="29"/>
    </w:p>
    <w:p w14:paraId="5D3C0B48" w14:textId="4356F7FF" w:rsidR="007634BF" w:rsidRPr="007634BF" w:rsidRDefault="007634BF" w:rsidP="00C772FE">
      <w:pPr>
        <w:ind w:left="284" w:firstLine="709"/>
        <w:rPr>
          <w:rFonts w:cs="Times New Roman"/>
          <w:lang w:val="sv-SE" w:eastAsia="en-ID"/>
        </w:rPr>
      </w:pPr>
      <w:r w:rsidRPr="007634BF">
        <w:rPr>
          <w:rFonts w:cs="Times New Roman"/>
          <w:lang w:val="sv-SE" w:eastAsia="en-ID"/>
        </w:rPr>
        <w:t>Program habituasi keagamaan merupakan bentuk konkret implementasi pendidikan karakter dan pendidikan akhlak di sekolah. Program ini dirancang sebagai jembatan antara tujuan normatif pendidikan</w:t>
      </w:r>
      <w:r w:rsidR="002C5FE5">
        <w:rPr>
          <w:rFonts w:cs="Times New Roman"/>
          <w:lang w:val="sv-SE" w:eastAsia="en-ID"/>
        </w:rPr>
        <w:t xml:space="preserve"> </w:t>
      </w:r>
      <w:r w:rsidRPr="007634BF">
        <w:rPr>
          <w:rFonts w:cs="Times New Roman"/>
          <w:lang w:val="sv-SE" w:eastAsia="en-ID"/>
        </w:rPr>
        <w:t>yang menekankan pembentukan peserta didik yang beriman, bertakwa, dan berakhlak mulia</w:t>
      </w:r>
      <w:r w:rsidR="002C5FE5">
        <w:rPr>
          <w:rFonts w:cs="Times New Roman"/>
          <w:lang w:val="sv-SE" w:eastAsia="en-ID"/>
        </w:rPr>
        <w:t xml:space="preserve"> </w:t>
      </w:r>
      <w:r w:rsidRPr="007634BF">
        <w:rPr>
          <w:rFonts w:cs="Times New Roman"/>
          <w:lang w:val="sv-SE" w:eastAsia="en-ID"/>
        </w:rPr>
        <w:t>dengan praktik pembinaan perilaku nyata peserta didik dalam kehidupan sehari-hari sekolah. Melalui program habituasi keagamaan, nilai-nilai religius tidak berhenti pada tataran kognitif dan simbolik, tetapi diinternalisasikan melalui pembiasaan yang terencana, konsisten, dan berkelanjutan.</w:t>
      </w:r>
    </w:p>
    <w:p w14:paraId="6389AADC" w14:textId="77777777" w:rsidR="007634BF" w:rsidRPr="007634BF" w:rsidRDefault="007634BF" w:rsidP="00C772FE">
      <w:pPr>
        <w:ind w:left="284" w:firstLine="709"/>
        <w:rPr>
          <w:rFonts w:cs="Times New Roman"/>
          <w:lang w:val="sv-SE" w:eastAsia="en-ID"/>
        </w:rPr>
      </w:pPr>
      <w:r w:rsidRPr="007634BF">
        <w:rPr>
          <w:rFonts w:cs="Times New Roman"/>
          <w:lang w:val="sv-SE" w:eastAsia="en-ID"/>
        </w:rPr>
        <w:t>Dalam konteks pendidikan formal, habituasi keagamaan diposisikan sebagai strategi pedagogis sekaligus kultural yang berfungsi membangun lingkungan sekolah religius (religious school culture). Oleh karena itu, program habituasi keagamaan tidak dapat dipahami sebagai kumpulan aktivitas ritual semata, melainkan sebagai sistem pembinaan akhlak yang dikelola secara sadar dan sistematis oleh sekolah.</w:t>
      </w:r>
    </w:p>
    <w:p w14:paraId="336CB4BB" w14:textId="77777777" w:rsidR="007634BF" w:rsidRPr="00B03877" w:rsidRDefault="007634BF" w:rsidP="00C772FE">
      <w:pPr>
        <w:ind w:left="284"/>
        <w:rPr>
          <w:rFonts w:cs="Times New Roman"/>
          <w:lang w:val="sv-SE" w:eastAsia="en-ID"/>
        </w:rPr>
      </w:pPr>
      <w:r w:rsidRPr="00B03877">
        <w:rPr>
          <w:rFonts w:cs="Times New Roman"/>
          <w:lang w:val="sv-SE" w:eastAsia="en-ID"/>
        </w:rPr>
        <w:t>a. Pengertian Program dalam Pendidikan</w:t>
      </w:r>
    </w:p>
    <w:p w14:paraId="6C5E389B" w14:textId="6A950517" w:rsidR="007634BF" w:rsidRPr="007634BF" w:rsidRDefault="00EE7892" w:rsidP="00C772FE">
      <w:pPr>
        <w:ind w:left="567" w:firstLine="709"/>
        <w:rPr>
          <w:rFonts w:cs="Times New Roman"/>
          <w:lang w:val="sv-SE" w:eastAsia="en-ID"/>
        </w:rPr>
      </w:pPr>
      <w:r w:rsidRPr="00EE7892">
        <w:rPr>
          <w:rFonts w:cs="Times New Roman"/>
          <w:lang w:val="sv-SE" w:eastAsia="en-ID"/>
        </w:rPr>
        <w:t xml:space="preserve">Program dalam konteks pendidikan merupakan serangkaian kegiatan yang disusun secara sistematis, terstruktur, dan berkesinambungan guna mencapai tujuan pendidikan tertentu. Suharsimi Arikunto (2013) mendefinisikan program sebagai suatu sistem yang terdiri atas berbagai komponen yang saling berkaitan dan bekerja secara terpadu untuk mencapai </w:t>
      </w:r>
      <w:r w:rsidRPr="00EE7892">
        <w:rPr>
          <w:rFonts w:cs="Times New Roman"/>
          <w:lang w:val="sv-SE" w:eastAsia="en-ID"/>
        </w:rPr>
        <w:lastRenderedPageBreak/>
        <w:t>tujuan yang telah ditetapkan. Definisi tersebut menunjukkan bahwa suatu program pendidikan tidak berdiri secara parsial, melainkan tersusun atas unsur-unsur yang saling mendukung dalam mewujudkan tujuan pendidikan secara efektif.</w:t>
      </w:r>
    </w:p>
    <w:p w14:paraId="75AE87DE" w14:textId="605BDDBD" w:rsidR="007634BF" w:rsidRPr="007634BF" w:rsidRDefault="000405F8" w:rsidP="00C772FE">
      <w:pPr>
        <w:ind w:left="567" w:firstLine="709"/>
        <w:rPr>
          <w:rFonts w:cs="Times New Roman"/>
          <w:lang w:val="sv-SE" w:eastAsia="en-ID"/>
        </w:rPr>
      </w:pPr>
      <w:r w:rsidRPr="000405F8">
        <w:rPr>
          <w:rFonts w:cs="Times New Roman"/>
          <w:lang w:val="sv-SE" w:eastAsia="en-ID"/>
        </w:rPr>
        <w:t>Dalam perspektif manajemen pendidikan, program tidak hanya dipahami sebagai sekadar rangkaian atau daftar kegiatan, melainkan sebagai suatu kesatuan proses yang mencakup tujuan, pelaksana, waktu pelaksanaan, sumber daya, mekanisme implementasi, serta evaluasi keberhasilan program. Oleh karena itu, pelaksanaan program pendidikan memerlukan perencanaan yang matang, implementasi yang konsisten, serta evaluasi yang dilakukan secara berkelanjutan agar tujuan pendidikan dapat dicapai secara efektif dan optimal.</w:t>
      </w:r>
    </w:p>
    <w:p w14:paraId="439F4FB3" w14:textId="77777777" w:rsidR="007634BF" w:rsidRPr="007634BF" w:rsidRDefault="007634BF" w:rsidP="00C772FE">
      <w:pPr>
        <w:ind w:left="567" w:firstLine="709"/>
        <w:rPr>
          <w:rFonts w:cs="Times New Roman"/>
          <w:lang w:val="sv-SE" w:eastAsia="en-ID"/>
        </w:rPr>
      </w:pPr>
      <w:r w:rsidRPr="007634BF">
        <w:rPr>
          <w:rFonts w:cs="Times New Roman"/>
          <w:lang w:val="sv-SE" w:eastAsia="en-ID"/>
        </w:rPr>
        <w:t>Dalam konteks pembinaan akhlak siswa, program berfungsi sebagai instrumen strategis untuk mengarahkan seluruh aktivitas pendidikan agar selaras dengan tujuan pembentukan karakter dan moral peserta didik. Tanpa perancangan program yang jelas, upaya pembinaan akhlak berpotensi bersifat sporadis dan tidak berkelanjutan.</w:t>
      </w:r>
    </w:p>
    <w:p w14:paraId="382F39C7" w14:textId="4D5BB54B" w:rsidR="00450C3A" w:rsidRDefault="007634BF">
      <w:pPr>
        <w:pStyle w:val="ListParagraph"/>
        <w:numPr>
          <w:ilvl w:val="1"/>
          <w:numId w:val="7"/>
        </w:numPr>
        <w:ind w:left="567"/>
        <w:rPr>
          <w:rFonts w:cs="Times New Roman"/>
          <w:lang w:val="sv-SE" w:eastAsia="en-ID"/>
        </w:rPr>
      </w:pPr>
      <w:r w:rsidRPr="00450C3A">
        <w:rPr>
          <w:rFonts w:cs="Times New Roman"/>
          <w:lang w:val="sv-SE" w:eastAsia="en-ID"/>
        </w:rPr>
        <w:t>Konsep Habituasi dalam Pendidikan</w:t>
      </w:r>
    </w:p>
    <w:p w14:paraId="5E676C72" w14:textId="1ECD5086" w:rsidR="00450C3A" w:rsidRPr="00450C3A" w:rsidRDefault="00450C3A" w:rsidP="00450C3A">
      <w:pPr>
        <w:pStyle w:val="ListParagraph"/>
        <w:spacing w:before="100" w:beforeAutospacing="1" w:after="100" w:afterAutospacing="1"/>
        <w:ind w:left="567" w:firstLine="709"/>
        <w:rPr>
          <w:rFonts w:eastAsia="Times New Roman" w:cs="Times New Roman"/>
          <w:kern w:val="0"/>
          <w:szCs w:val="24"/>
          <w:lang w:val="sv-SE" w:eastAsia="en-ID"/>
          <w14:ligatures w14:val="none"/>
        </w:rPr>
      </w:pPr>
      <w:r w:rsidRPr="00450C3A">
        <w:rPr>
          <w:rFonts w:eastAsia="Times New Roman" w:cs="Times New Roman"/>
          <w:kern w:val="0"/>
          <w:szCs w:val="24"/>
          <w:lang w:val="sv-SE" w:eastAsia="en-ID"/>
          <w14:ligatures w14:val="none"/>
        </w:rPr>
        <w:t>Program habituasi keagamaan merupakan bentuk konkret implementasi pendidikan karakter dan pembinaan akhlak siswa di sekolah. Program ini dirancang sebagai jembatan antara tujuan normatif pendidikan</w:t>
      </w:r>
      <w:r w:rsidR="002A507A">
        <w:rPr>
          <w:rFonts w:eastAsia="Times New Roman" w:cs="Times New Roman"/>
          <w:kern w:val="0"/>
          <w:szCs w:val="24"/>
          <w:lang w:val="sv-SE" w:eastAsia="en-ID"/>
          <w14:ligatures w14:val="none"/>
        </w:rPr>
        <w:t xml:space="preserve">, </w:t>
      </w:r>
      <w:r w:rsidRPr="00450C3A">
        <w:rPr>
          <w:rFonts w:eastAsia="Times New Roman" w:cs="Times New Roman"/>
          <w:kern w:val="0"/>
          <w:szCs w:val="24"/>
          <w:lang w:val="sv-SE" w:eastAsia="en-ID"/>
          <w14:ligatures w14:val="none"/>
        </w:rPr>
        <w:t>seperti pembentukan kepribadian yang beriman dan berakhlak mulia</w:t>
      </w:r>
      <w:r w:rsidR="002A507A">
        <w:rPr>
          <w:rFonts w:eastAsia="Times New Roman" w:cs="Times New Roman"/>
          <w:kern w:val="0"/>
          <w:szCs w:val="24"/>
          <w:lang w:val="sv-SE" w:eastAsia="en-ID"/>
          <w14:ligatures w14:val="none"/>
        </w:rPr>
        <w:t xml:space="preserve">, </w:t>
      </w:r>
      <w:r w:rsidRPr="00450C3A">
        <w:rPr>
          <w:rFonts w:eastAsia="Times New Roman" w:cs="Times New Roman"/>
          <w:kern w:val="0"/>
          <w:szCs w:val="24"/>
          <w:lang w:val="sv-SE" w:eastAsia="en-ID"/>
          <w14:ligatures w14:val="none"/>
        </w:rPr>
        <w:t>dengan praktik pendidikan sehari-hari yang dialami langsung oleh peserta didik. Melalui habituasi keagamaan, nilai-nilai religius tidak hanya diajarkan secara kognitif, tetapi diinternalisasikan melalui pembiasaan perilaku yan</w:t>
      </w:r>
      <w:r>
        <w:rPr>
          <w:rFonts w:eastAsia="Times New Roman" w:cs="Times New Roman"/>
          <w:kern w:val="0"/>
          <w:szCs w:val="24"/>
          <w:lang w:val="sv-SE" w:eastAsia="en-ID"/>
          <w14:ligatures w14:val="none"/>
        </w:rPr>
        <w:t xml:space="preserve">g </w:t>
      </w:r>
      <w:r w:rsidRPr="00450C3A">
        <w:rPr>
          <w:rFonts w:eastAsia="Times New Roman" w:cs="Times New Roman"/>
          <w:kern w:val="0"/>
          <w:szCs w:val="24"/>
          <w:lang w:val="sv-SE" w:eastAsia="en-ID"/>
          <w14:ligatures w14:val="none"/>
        </w:rPr>
        <w:t>berkelanjutan.</w:t>
      </w:r>
    </w:p>
    <w:p w14:paraId="40B833CC" w14:textId="77777777" w:rsidR="00450C3A" w:rsidRPr="00450C3A" w:rsidRDefault="00450C3A" w:rsidP="002A507A">
      <w:pPr>
        <w:pStyle w:val="ListParagraph"/>
        <w:ind w:left="567" w:firstLine="709"/>
        <w:rPr>
          <w:rFonts w:eastAsia="Times New Roman" w:cs="Times New Roman"/>
          <w:kern w:val="0"/>
          <w:szCs w:val="24"/>
          <w:lang w:val="sv-SE" w:eastAsia="en-ID"/>
          <w14:ligatures w14:val="none"/>
        </w:rPr>
      </w:pPr>
      <w:r w:rsidRPr="00450C3A">
        <w:rPr>
          <w:rFonts w:eastAsia="Times New Roman" w:cs="Times New Roman"/>
          <w:kern w:val="0"/>
          <w:szCs w:val="24"/>
          <w:lang w:val="sv-SE" w:eastAsia="en-ID"/>
          <w14:ligatures w14:val="none"/>
        </w:rPr>
        <w:t xml:space="preserve">Dalam konteks pendidikan formal, pembentukan akhlak siswa tidak dapat mengandalkan pembelajaran di kelas semata. Nilai-nilai keagamaan dan karakter memerlukan proses panjang yang melibatkan pengulangan, keteladanan, dan lingkungan yang kondusif. Oleh karena itu, program habituasi keagamaan menjadi strategi penting dalam membangun budaya </w:t>
      </w:r>
      <w:r w:rsidRPr="00450C3A">
        <w:rPr>
          <w:rFonts w:eastAsia="Times New Roman" w:cs="Times New Roman"/>
          <w:kern w:val="0"/>
          <w:szCs w:val="24"/>
          <w:lang w:val="sv-SE" w:eastAsia="en-ID"/>
          <w14:ligatures w14:val="none"/>
        </w:rPr>
        <w:lastRenderedPageBreak/>
        <w:t>sekolah yang religius dan mendukung pembentukan akhlak siswa secara menyeluruh.</w:t>
      </w:r>
    </w:p>
    <w:p w14:paraId="04FA3D22" w14:textId="77777777" w:rsidR="007634BF" w:rsidRPr="00B03877" w:rsidRDefault="007634BF" w:rsidP="002A507A">
      <w:pPr>
        <w:ind w:left="284" w:firstLine="283"/>
        <w:rPr>
          <w:rFonts w:cs="Times New Roman"/>
          <w:lang w:val="sv-SE" w:eastAsia="en-ID"/>
        </w:rPr>
      </w:pPr>
      <w:r w:rsidRPr="00B03877">
        <w:rPr>
          <w:rFonts w:cs="Times New Roman"/>
          <w:lang w:val="sv-SE" w:eastAsia="en-ID"/>
        </w:rPr>
        <w:t>1) Pengertian Habituasi</w:t>
      </w:r>
    </w:p>
    <w:p w14:paraId="1DAA4B91"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Habituasi merupakan proses pembentukan perilaku melalui pengulangan tindakan secara konsisten hingga menjadi kebiasaan yang relatif menetap dalam diri individu. Dalam psikologi pendidikan, habituasi dipahami sebagai mekanisme belajar yang memungkinkan seseorang menyesuaikan diri dengan nilai dan norma tertentu melalui pengalaman yang berulang. Proses ini menegaskan bahwa perilaku manusia tidak terbentuk secara instan, melainkan melalui latihan dan pembiasaan yang dilakukan secara terus-menerus.</w:t>
      </w:r>
    </w:p>
    <w:p w14:paraId="2921B851"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Dalam konteks pendidikan, habituasi memiliki makna strategis karena nilai-nilai moral dan religius tidak cukup dipahami secara teoritis, tetapi harus diwujudkan dalam tindakan nyata. Oleh karena itu, pembiasaan menjadi sarana efektif untuk menjembatani aspek pengetahuan dan perilaku peserta didik.</w:t>
      </w:r>
    </w:p>
    <w:p w14:paraId="0C7D4B62" w14:textId="6FB2FBD2" w:rsidR="007634BF" w:rsidRPr="00B03877" w:rsidRDefault="007634BF" w:rsidP="002A507A">
      <w:pPr>
        <w:ind w:left="426"/>
        <w:rPr>
          <w:rFonts w:cs="Times New Roman"/>
          <w:lang w:val="sv-SE" w:eastAsia="en-ID"/>
        </w:rPr>
      </w:pPr>
      <w:r w:rsidRPr="00B03877">
        <w:rPr>
          <w:rFonts w:cs="Times New Roman"/>
          <w:lang w:val="sv-SE" w:eastAsia="en-ID"/>
        </w:rPr>
        <w:t xml:space="preserve">2) </w:t>
      </w:r>
      <w:r w:rsidR="002A507A">
        <w:rPr>
          <w:rFonts w:cs="Times New Roman"/>
          <w:lang w:val="sv-SE" w:eastAsia="en-ID"/>
        </w:rPr>
        <w:t xml:space="preserve">  </w:t>
      </w:r>
      <w:r w:rsidRPr="00B03877">
        <w:rPr>
          <w:rFonts w:cs="Times New Roman"/>
          <w:lang w:val="sv-SE" w:eastAsia="en-ID"/>
        </w:rPr>
        <w:t>Habituasi sebagai Strategi Pembentukan Perilaku</w:t>
      </w:r>
    </w:p>
    <w:p w14:paraId="1F21D368"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Habituasi dipandang sebagai salah satu strategi utama dalam pendidikan karakter. Lickona (2012) menegaskan bahwa pendidikan karakter yang efektif harus mencakup tiga dimensi utama, yaitu moral knowing, moral feeling, dan moral action. Pembiasaan berperan langsung pada dimensi moral action, karena melalui habituasi peserta didik dilatih untuk melakukan tindakan-tindakan bermoral secara konsisten dalam kehidupan sehari-hari.</w:t>
      </w:r>
    </w:p>
    <w:p w14:paraId="6FB7F606"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Melalui habituasi, perilaku positif tidak lagi dipaksakan dari luar, tetapi tumbuh menjadi bagian dari kesadaran dan kebiasaan individu. Dalam lingkungan sekolah, strategi habituasi memungkinkan nilai-nilai karakter dan keagamaan diinternalisasikan melalui aktivitas rutin, keteladanan guru, serta budaya sekolah yang mendukung.</w:t>
      </w:r>
    </w:p>
    <w:p w14:paraId="23BBCDDB" w14:textId="77777777" w:rsidR="007634BF" w:rsidRPr="00B03877" w:rsidRDefault="007634BF" w:rsidP="00C772FE">
      <w:pPr>
        <w:ind w:left="851" w:hanging="284"/>
        <w:rPr>
          <w:rFonts w:cs="Times New Roman"/>
          <w:lang w:val="sv-SE" w:eastAsia="en-ID"/>
        </w:rPr>
      </w:pPr>
      <w:r w:rsidRPr="00B03877">
        <w:rPr>
          <w:rFonts w:cs="Times New Roman"/>
          <w:lang w:val="sv-SE" w:eastAsia="en-ID"/>
        </w:rPr>
        <w:t>3) Habituasi dalam Perspektif Pendidikan Islam</w:t>
      </w:r>
    </w:p>
    <w:p w14:paraId="72E79F57" w14:textId="77488304" w:rsidR="002A507A" w:rsidRPr="002A507A" w:rsidRDefault="00034C9C" w:rsidP="002A507A">
      <w:pPr>
        <w:ind w:left="851" w:firstLine="709"/>
        <w:rPr>
          <w:rFonts w:cs="Times New Roman"/>
          <w:lang w:val="sv-SE" w:eastAsia="en-ID"/>
        </w:rPr>
      </w:pPr>
      <w:r w:rsidRPr="00034C9C">
        <w:rPr>
          <w:rFonts w:cs="Times New Roman"/>
          <w:lang w:val="sv-SE" w:eastAsia="en-ID"/>
        </w:rPr>
        <w:lastRenderedPageBreak/>
        <w:t xml:space="preserve">Dalam perspektif pendidikan Islam, habituasi memiliki landasan teoretis yang kuat dalam proses pembentukan akhlak. Al-Ghazali menegaskan bahwa akhlak dapat dibentuk melalui latihan dan pembiasaan (riyāḍah dan ta‘wīd) yang dilakukan secara terus-menerus. Menurutnya, jiwa manusia pada dasarnya bersifat plastis dan dapat dibentuk melalui kebiasaan-kebiasaan yang baik. Oleh sebab itu, pendidikan akhlak perlu diarahkan pada proses pembentukan kebiasaan positif sejak usia dini agar nilai-nilai moral dapat terinternalisasi secara mendalam dalam diri </w:t>
      </w:r>
      <w:r>
        <w:rPr>
          <w:rFonts w:cs="Times New Roman"/>
          <w:lang w:val="sv-SE" w:eastAsia="en-ID"/>
        </w:rPr>
        <w:t>siswa</w:t>
      </w:r>
      <w:r w:rsidRPr="00034C9C">
        <w:rPr>
          <w:rFonts w:cs="Times New Roman"/>
          <w:lang w:val="sv-SE" w:eastAsia="en-ID"/>
        </w:rPr>
        <w:t>.</w:t>
      </w:r>
    </w:p>
    <w:p w14:paraId="4ED0E4C8" w14:textId="77777777" w:rsidR="002A507A" w:rsidRDefault="002A507A" w:rsidP="002A507A">
      <w:pPr>
        <w:ind w:left="851" w:firstLine="709"/>
        <w:rPr>
          <w:rFonts w:cs="Times New Roman"/>
          <w:lang w:val="sv-SE" w:eastAsia="en-ID"/>
        </w:rPr>
      </w:pPr>
      <w:r w:rsidRPr="002A507A">
        <w:rPr>
          <w:rFonts w:cs="Times New Roman"/>
          <w:lang w:val="sv-SE" w:eastAsia="en-ID"/>
        </w:rPr>
        <w:t>Pandangan ini menunjukkan bahwa pembiasaan keagamaan bukan sekadar rutinitas ibadah, tetapi merupakan sarana strategis dalam membentuk karakter dan akhlak peserta didik. Dengan pembiasaan yang berkelanjutan, nilai-nilai keagamaan diharapkan tertanam kuat dan tercermin dalam perilaku siswa, baik di lingkungan sekolah maupun di luar sekolah</w:t>
      </w:r>
    </w:p>
    <w:p w14:paraId="727D223A" w14:textId="3EE5B63B" w:rsidR="007634BF" w:rsidRPr="00B03877" w:rsidRDefault="007634BF" w:rsidP="002A507A">
      <w:pPr>
        <w:ind w:left="284"/>
        <w:rPr>
          <w:rFonts w:cs="Times New Roman"/>
          <w:lang w:val="sv-SE" w:eastAsia="en-ID"/>
        </w:rPr>
      </w:pPr>
      <w:r w:rsidRPr="00B03877">
        <w:rPr>
          <w:rFonts w:cs="Times New Roman"/>
          <w:lang w:val="sv-SE" w:eastAsia="en-ID"/>
        </w:rPr>
        <w:t>c. Program Habituasi Keagamaan di Sekolah</w:t>
      </w:r>
    </w:p>
    <w:p w14:paraId="4597079A" w14:textId="77777777" w:rsidR="007634BF" w:rsidRPr="00B03877" w:rsidRDefault="007634BF" w:rsidP="00C772FE">
      <w:pPr>
        <w:ind w:left="284" w:firstLine="283"/>
        <w:rPr>
          <w:rFonts w:cs="Times New Roman"/>
          <w:lang w:val="sv-SE" w:eastAsia="en-ID"/>
        </w:rPr>
      </w:pPr>
      <w:r w:rsidRPr="00B03877">
        <w:rPr>
          <w:rFonts w:cs="Times New Roman"/>
          <w:lang w:val="sv-SE" w:eastAsia="en-ID"/>
        </w:rPr>
        <w:t>1) Pengertian Program Habituasi Keagamaan</w:t>
      </w:r>
    </w:p>
    <w:p w14:paraId="5C9113D8"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Program habituasi keagamaan merupakan rangkaian kegiatan pembiasaan nilai dan praktik keagamaan yang dikelola secara sistematis oleh sekolah untuk membentuk sikap religius dan akhlak mulia siswa. Program ini tidak hanya berorientasi pada pelaksanaan ritual keagamaan, tetapi juga pada internalisasi nilai-nilai moral yang bersumber dari ajaran agama dalam kehidupan sehari-hari peserta didik.</w:t>
      </w:r>
    </w:p>
    <w:p w14:paraId="44B31FFB" w14:textId="77777777" w:rsidR="002A507A" w:rsidRPr="002A507A" w:rsidRDefault="002A507A" w:rsidP="002A507A">
      <w:pPr>
        <w:ind w:left="851" w:firstLine="709"/>
        <w:rPr>
          <w:rFonts w:cs="Times New Roman"/>
          <w:lang w:val="sv-SE" w:eastAsia="en-ID"/>
        </w:rPr>
      </w:pPr>
      <w:r w:rsidRPr="002A507A">
        <w:rPr>
          <w:rFonts w:cs="Times New Roman"/>
          <w:lang w:val="sv-SE" w:eastAsia="en-ID"/>
        </w:rPr>
        <w:t>Sebagai bagian dari pendidikan karakter, program habituasi keagamaan menempatkan agama sebagai sumber nilai yang membimbing perilaku siswa. Dengan demikian, keberhasilan program ini tidak hanya diukur dari keterlaksanaan kegiatan, tetapi juga dari perubahan sikap dan perilaku siswa yang mencerminkan nilai-nilai akhlak mulia.</w:t>
      </w:r>
    </w:p>
    <w:p w14:paraId="00929DD1" w14:textId="77777777" w:rsidR="007634BF" w:rsidRPr="00B03877" w:rsidRDefault="007634BF" w:rsidP="00C772FE">
      <w:pPr>
        <w:ind w:left="851" w:hanging="284"/>
        <w:rPr>
          <w:rFonts w:cs="Times New Roman"/>
          <w:lang w:val="sv-SE" w:eastAsia="en-ID"/>
        </w:rPr>
      </w:pPr>
      <w:r w:rsidRPr="00B03877">
        <w:rPr>
          <w:rFonts w:cs="Times New Roman"/>
          <w:lang w:val="sv-SE" w:eastAsia="en-ID"/>
        </w:rPr>
        <w:t>2) Bentuk-Bentuk Program Habituasi Keagamaan</w:t>
      </w:r>
    </w:p>
    <w:p w14:paraId="51EC0BC2"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 xml:space="preserve">Bentuk program habituasi keagamaan di sekolah dapat beragam, tergantung pada kebijakan dan konteks masing-masing satuan pendidikan. Secara umum, program tersebut meliputi pembiasaan ibadah harian dan </w:t>
      </w:r>
      <w:r w:rsidRPr="005E0F43">
        <w:rPr>
          <w:rFonts w:cs="Times New Roman"/>
          <w:lang w:val="sv-SE" w:eastAsia="en-ID"/>
        </w:rPr>
        <w:lastRenderedPageBreak/>
        <w:t>mingguan, pembiasaan sikap religius seperti disiplin, kejujuran, dan tanggung jawab, keteladanan guru dan tenaga kependidikan, serta penguatan budaya sekolah yang religius.</w:t>
      </w:r>
    </w:p>
    <w:p w14:paraId="678BE65E" w14:textId="77777777" w:rsidR="005E0F43" w:rsidRDefault="005E0F43" w:rsidP="005E0F43">
      <w:pPr>
        <w:ind w:left="851" w:firstLine="709"/>
        <w:rPr>
          <w:rFonts w:cs="Times New Roman"/>
          <w:lang w:val="sv-SE" w:eastAsia="en-ID"/>
        </w:rPr>
      </w:pPr>
      <w:r w:rsidRPr="005E0F43">
        <w:rPr>
          <w:rFonts w:cs="Times New Roman"/>
          <w:lang w:val="sv-SE" w:eastAsia="en-ID"/>
        </w:rPr>
        <w:t xml:space="preserve">Pembiasaan ibadah, seperti doa bersama, shalat berjamaah, dan kegiatan keagamaan rutin, berfungsi sebagai sarana internalisasi nilai spiritual. Sementara itu, keteladanan guru menjadi faktor kunci yang memperkuat efektivitas program, karena peserta didik belajar nilai-nilai akhlak tidak hanya dari instruksi, tetapi juga dari contoh nyata yang mereka lihat setiap </w:t>
      </w:r>
      <w:r w:rsidRPr="009F1D88">
        <w:rPr>
          <w:rFonts w:cs="Times New Roman"/>
          <w:lang w:val="sv-SE" w:eastAsia="en-ID"/>
        </w:rPr>
        <w:t>hari.</w:t>
      </w:r>
    </w:p>
    <w:p w14:paraId="235E38C1" w14:textId="77777777" w:rsidR="009F1D88" w:rsidRDefault="009F1D88" w:rsidP="005E0F43">
      <w:pPr>
        <w:ind w:left="851" w:firstLine="709"/>
        <w:rPr>
          <w:rFonts w:cs="Times New Roman"/>
          <w:lang w:val="sv-SE" w:eastAsia="en-ID"/>
        </w:rPr>
      </w:pPr>
    </w:p>
    <w:p w14:paraId="5395EFE4" w14:textId="1CCB8ABA" w:rsidR="007634BF" w:rsidRPr="00605462" w:rsidRDefault="007634BF" w:rsidP="00605462">
      <w:pPr>
        <w:pStyle w:val="Heading3"/>
        <w:numPr>
          <w:ilvl w:val="3"/>
          <w:numId w:val="36"/>
        </w:numPr>
        <w:ind w:left="284" w:hanging="284"/>
        <w:rPr>
          <w:rStyle w:val="Heading3Char"/>
          <w:b/>
          <w:lang w:val="id-ID"/>
        </w:rPr>
      </w:pPr>
      <w:bookmarkStart w:id="30" w:name="_Toc229762636"/>
      <w:r w:rsidRPr="00605462">
        <w:rPr>
          <w:rStyle w:val="Heading3Char"/>
          <w:b/>
          <w:lang w:val="id-ID"/>
        </w:rPr>
        <w:t>Manajemen Program Habituasi Keagamaan</w:t>
      </w:r>
      <w:bookmarkEnd w:id="30"/>
    </w:p>
    <w:p w14:paraId="333B0A33" w14:textId="77777777" w:rsidR="005E0F43" w:rsidRPr="0060290F" w:rsidRDefault="005E0F43" w:rsidP="005E0F43">
      <w:pPr>
        <w:ind w:left="284" w:firstLine="709"/>
        <w:rPr>
          <w:rFonts w:cs="Times New Roman"/>
          <w:lang w:val="id-ID" w:eastAsia="en-ID"/>
        </w:rPr>
      </w:pPr>
      <w:r w:rsidRPr="0060290F">
        <w:rPr>
          <w:rFonts w:cs="Times New Roman"/>
          <w:lang w:val="id-ID" w:eastAsia="en-ID"/>
        </w:rPr>
        <w:t>Manajemen program habituasi keagamaan merupakan kerangka konseptual yang menjelaskan bagaimana kegiatan pembiasaan keagamaan dirancang, diorganisasikan, dilaksanakan, dan dikendalikan secara sistematis untuk mencapai tujuan pembinaan akhlak siswa. Dalam konteks pendidikan, keberadaan program habituasi keagamaan tidak akan memberikan dampak yang optimal apabila tidak dikelola melalui prinsip-prinsip manajemen yang jelas dan terarah.</w:t>
      </w:r>
    </w:p>
    <w:p w14:paraId="7B031B45" w14:textId="77777777" w:rsidR="005E0F43" w:rsidRPr="0060290F" w:rsidRDefault="005E0F43" w:rsidP="005E0F43">
      <w:pPr>
        <w:ind w:left="284" w:firstLine="709"/>
        <w:rPr>
          <w:rFonts w:cs="Times New Roman"/>
          <w:lang w:val="id-ID" w:eastAsia="en-ID"/>
        </w:rPr>
      </w:pPr>
      <w:r w:rsidRPr="0060290F">
        <w:rPr>
          <w:rFonts w:cs="Times New Roman"/>
          <w:lang w:val="id-ID" w:eastAsia="en-ID"/>
        </w:rPr>
        <w:t>Program habituasi keagamaan pada hakikatnya bukan sekadar kumpulan aktivitas keagamaan rutin, melainkan sebuah sistem pendidikan yang menuntut perencanaan matang, pembagian peran yang jelas, pelaksanaan yang konsisten, serta evaluasi yang berkelanjutan. Oleh karena itu, pendekatan manajerial menjadi kebutuhan mutlak agar program habituasi keagamaan mampu berfungsi sebagai instrumen strategis dalam pembinaan karakter dan akhlak siswa.</w:t>
      </w:r>
    </w:p>
    <w:p w14:paraId="413A109D" w14:textId="77777777" w:rsidR="005E0F43" w:rsidRPr="0060290F" w:rsidRDefault="005E0F43" w:rsidP="005E0F43">
      <w:pPr>
        <w:ind w:left="284" w:firstLine="709"/>
        <w:rPr>
          <w:rFonts w:cs="Times New Roman"/>
          <w:lang w:val="id-ID" w:eastAsia="en-ID"/>
        </w:rPr>
      </w:pPr>
      <w:r w:rsidRPr="0060290F">
        <w:rPr>
          <w:rFonts w:cs="Times New Roman"/>
          <w:lang w:val="id-ID" w:eastAsia="en-ID"/>
        </w:rPr>
        <w:t>Dalam perspektif manajemen pendidikan, pengelolaan program habituasi keagamaan dapat dianalisis melalui fungsi-fungsi manajemen yang meliputi perencanaan (</w:t>
      </w:r>
      <w:r w:rsidRPr="007F68A7">
        <w:rPr>
          <w:rFonts w:cs="Times New Roman"/>
          <w:i/>
          <w:iCs/>
          <w:lang w:val="id-ID" w:eastAsia="en-ID"/>
        </w:rPr>
        <w:t>planning</w:t>
      </w:r>
      <w:r w:rsidRPr="0060290F">
        <w:rPr>
          <w:rFonts w:cs="Times New Roman"/>
          <w:lang w:val="id-ID" w:eastAsia="en-ID"/>
        </w:rPr>
        <w:t>), pengorganisasian (</w:t>
      </w:r>
      <w:r w:rsidRPr="007F68A7">
        <w:rPr>
          <w:rFonts w:cs="Times New Roman"/>
          <w:i/>
          <w:iCs/>
          <w:lang w:val="id-ID" w:eastAsia="en-ID"/>
        </w:rPr>
        <w:t>organizing</w:t>
      </w:r>
      <w:r w:rsidRPr="0060290F">
        <w:rPr>
          <w:rFonts w:cs="Times New Roman"/>
          <w:lang w:val="id-ID" w:eastAsia="en-ID"/>
        </w:rPr>
        <w:t>), pelaksanaan (</w:t>
      </w:r>
      <w:r w:rsidRPr="007F68A7">
        <w:rPr>
          <w:rFonts w:cs="Times New Roman"/>
          <w:i/>
          <w:iCs/>
          <w:lang w:val="id-ID" w:eastAsia="en-ID"/>
        </w:rPr>
        <w:t>actuating</w:t>
      </w:r>
      <w:r w:rsidRPr="0060290F">
        <w:rPr>
          <w:rFonts w:cs="Times New Roman"/>
          <w:lang w:val="id-ID" w:eastAsia="en-ID"/>
        </w:rPr>
        <w:t>), serta pengendalian dan evaluasi (</w:t>
      </w:r>
      <w:r w:rsidRPr="007F68A7">
        <w:rPr>
          <w:rFonts w:cs="Times New Roman"/>
          <w:i/>
          <w:iCs/>
          <w:lang w:val="id-ID" w:eastAsia="en-ID"/>
        </w:rPr>
        <w:t>controlling</w:t>
      </w:r>
      <w:r w:rsidRPr="0060290F">
        <w:rPr>
          <w:rFonts w:cs="Times New Roman"/>
          <w:lang w:val="id-ID" w:eastAsia="en-ID"/>
        </w:rPr>
        <w:t>). Kerangka ini memungkinkan sekolah mengelola program secara terstruktur sekaligus adaptif terhadap konteks dan kebutuhan peserta didik.</w:t>
      </w:r>
    </w:p>
    <w:p w14:paraId="6B9C3C43" w14:textId="77777777" w:rsidR="005E0F43" w:rsidRPr="0060290F" w:rsidRDefault="005E0F43" w:rsidP="005E0F43">
      <w:pPr>
        <w:ind w:left="284"/>
        <w:rPr>
          <w:rFonts w:cs="Times New Roman"/>
          <w:lang w:val="id-ID" w:eastAsia="en-ID"/>
        </w:rPr>
      </w:pPr>
      <w:r w:rsidRPr="0060290F">
        <w:rPr>
          <w:rFonts w:cs="Times New Roman"/>
          <w:lang w:val="id-ID" w:eastAsia="en-ID"/>
        </w:rPr>
        <w:t>a. Pengertian Manajemen Program Habituasi Keagamaan</w:t>
      </w:r>
    </w:p>
    <w:p w14:paraId="63C0BF63" w14:textId="77777777" w:rsidR="005E0F43" w:rsidRPr="0060290F" w:rsidRDefault="005E0F43" w:rsidP="005E0F43">
      <w:pPr>
        <w:ind w:left="567" w:firstLine="709"/>
        <w:rPr>
          <w:rFonts w:cs="Times New Roman"/>
          <w:lang w:val="id-ID" w:eastAsia="en-ID"/>
        </w:rPr>
      </w:pPr>
      <w:r w:rsidRPr="0060290F">
        <w:rPr>
          <w:rFonts w:cs="Times New Roman"/>
          <w:lang w:val="id-ID" w:eastAsia="en-ID"/>
        </w:rPr>
        <w:lastRenderedPageBreak/>
        <w:t>Manajemen program habituasi keagamaan adalah proses pengelolaan seluruh rangkaian kegiatan pembiasaan keagamaan yang dilakukan secara sistematis melalui perencanaan, pengorganisasian, pelaksanaan, dan pengendalian guna mencapai tujuan pembinaan akhlak siswa. Pengelolaan ini mencakup pengaturan sumber daya manusia, waktu, sarana prasarana, serta mekanisme evaluasi agar program berjalan secara efektif dan berkelanjutan.</w:t>
      </w:r>
    </w:p>
    <w:p w14:paraId="747B2C47" w14:textId="77777777" w:rsidR="005E0F43" w:rsidRPr="0060290F" w:rsidRDefault="005E0F43" w:rsidP="005E0F43">
      <w:pPr>
        <w:ind w:left="567" w:firstLine="709"/>
        <w:rPr>
          <w:rFonts w:cs="Times New Roman"/>
          <w:lang w:val="id-ID" w:eastAsia="en-ID"/>
        </w:rPr>
      </w:pPr>
      <w:r w:rsidRPr="0060290F">
        <w:rPr>
          <w:rFonts w:cs="Times New Roman"/>
          <w:lang w:val="id-ID" w:eastAsia="en-ID"/>
        </w:rPr>
        <w:t>Manajemen program habituasi keagamaan menempatkan sekolah sebagai institusi yang bertanggung jawab tidak hanya terhadap aspek akademik, tetapi juga terhadap pembinaan moral dan spiritual peserta didik. Dengan demikian, keberhasilan manajemen program ini diukur dari sejauh mana nilai-nilai keagamaan dapat diinternalisasikan dalam perilaku nyata siswa, bukan semata-mata dari keterlaksanaan kegiatan secara administratif.</w:t>
      </w:r>
    </w:p>
    <w:p w14:paraId="345E8E8A" w14:textId="77777777" w:rsidR="005E0F43" w:rsidRPr="005E0F43" w:rsidRDefault="005E0F43" w:rsidP="005E0F43">
      <w:pPr>
        <w:ind w:left="-426" w:firstLine="710"/>
        <w:rPr>
          <w:rFonts w:cs="Times New Roman"/>
          <w:lang w:val="sv-SE" w:eastAsia="en-ID"/>
        </w:rPr>
      </w:pPr>
      <w:r w:rsidRPr="005E0F43">
        <w:rPr>
          <w:rFonts w:cs="Times New Roman"/>
          <w:lang w:val="sv-SE" w:eastAsia="en-ID"/>
        </w:rPr>
        <w:t>b. Manajemen Program Habituasi Keagamaan dalam Perspektif POAC</w:t>
      </w:r>
    </w:p>
    <w:p w14:paraId="2A8F0998" w14:textId="77777777" w:rsidR="005E0F43" w:rsidRPr="005E0F43" w:rsidRDefault="005E0F43" w:rsidP="005E0F43">
      <w:pPr>
        <w:ind w:left="567" w:firstLine="709"/>
        <w:rPr>
          <w:rFonts w:cs="Times New Roman"/>
          <w:lang w:val="sv-SE" w:eastAsia="en-ID"/>
        </w:rPr>
      </w:pPr>
      <w:r w:rsidRPr="005E0F43">
        <w:rPr>
          <w:rFonts w:cs="Times New Roman"/>
          <w:lang w:val="sv-SE" w:eastAsia="en-ID"/>
        </w:rPr>
        <w:t>Untuk memahami pengelolaan program habituasi keagamaan secara komprehensif, digunakan kerangka fungsi manajemen POAC (</w:t>
      </w:r>
      <w:r w:rsidRPr="007F68A7">
        <w:rPr>
          <w:rFonts w:cs="Times New Roman"/>
          <w:i/>
          <w:iCs/>
          <w:lang w:val="sv-SE" w:eastAsia="en-ID"/>
        </w:rPr>
        <w:t>Planning, Organizing, Actuating, dan Controlling</w:t>
      </w:r>
      <w:r w:rsidRPr="005E0F43">
        <w:rPr>
          <w:rFonts w:cs="Times New Roman"/>
          <w:lang w:val="sv-SE" w:eastAsia="en-ID"/>
        </w:rPr>
        <w:t>). Kerangka ini memberikan panduan analitis yang sistematis dalam menelaah setiap tahapan pengelolaan program habituasi keagamaan di sekolah.</w:t>
      </w:r>
    </w:p>
    <w:p w14:paraId="4C6FCE4E" w14:textId="77777777" w:rsidR="005E0F43" w:rsidRPr="005E0F43" w:rsidRDefault="005E0F43" w:rsidP="005E0F43">
      <w:pPr>
        <w:ind w:left="567"/>
        <w:rPr>
          <w:rFonts w:cs="Times New Roman"/>
          <w:lang w:val="sv-SE" w:eastAsia="en-ID"/>
        </w:rPr>
      </w:pPr>
      <w:r w:rsidRPr="005E0F43">
        <w:rPr>
          <w:rFonts w:cs="Times New Roman"/>
          <w:lang w:val="sv-SE" w:eastAsia="en-ID"/>
        </w:rPr>
        <w:t>1) Perencanaan Program Habituasi Keagamaan</w:t>
      </w:r>
    </w:p>
    <w:p w14:paraId="784A681D"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Perencanaan program habituasi keagamaan merupakan tahap awal yang menentukan arah dan tujuan pelaksanaan program. Pada tahap ini, sekolah menetapkan tujuan pembinaan akhlak siswa, merumuskan bentuk kegiatan habituasi keagamaan, serta menentukan strategi pelaksanaan yang selaras dengan visi dan misi sekolah. Perencanaan yang baik memungkinkan program habituasi keagamaan memiliki kejelasan sasaran dan relevansi dengan kebutuhan peserta didik.</w:t>
      </w:r>
    </w:p>
    <w:p w14:paraId="5989224F"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Dalam konteks pendidikan karakter, perencanaan program habituasi keagamaan tidak hanya berfokus pada aspek kegiatan, tetapi juga pada nilai-nilai akhlak yang ingin dibentuk. Dengan demikian, setiap aktivitas pembiasaan dirancang sebagai sarana internalisasi nilai religius dan moral secara berkelanjutan.</w:t>
      </w:r>
    </w:p>
    <w:p w14:paraId="7CF6219D" w14:textId="77777777" w:rsidR="005E0F43" w:rsidRPr="005E0F43" w:rsidRDefault="005E0F43" w:rsidP="005E0F43">
      <w:pPr>
        <w:ind w:left="851" w:hanging="284"/>
        <w:rPr>
          <w:rFonts w:cs="Times New Roman"/>
          <w:lang w:val="sv-SE" w:eastAsia="en-ID"/>
        </w:rPr>
      </w:pPr>
      <w:r w:rsidRPr="005E0F43">
        <w:rPr>
          <w:rFonts w:cs="Times New Roman"/>
          <w:lang w:val="sv-SE" w:eastAsia="en-ID"/>
        </w:rPr>
        <w:lastRenderedPageBreak/>
        <w:t>2) Pengorganisasian Program Habituasi Keagamaan</w:t>
      </w:r>
    </w:p>
    <w:p w14:paraId="097479FA"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Pengorganisasian program habituasi keagamaan berkaitan dengan pembagian peran, tanggung jawab, dan koordinasi antar unsur sekolah. Kepala sekolah, guru Pendidikan Agama Islam, wali kelas, serta tenaga kependidikan memiliki peran strategis dalam mendukung keberhasilan program. Pengorganisasian yang jelas memungkinkan setiap pihak memahami tugas dan kontribusinya dalam pelaksanaan program habituasi keagamaan.</w:t>
      </w:r>
    </w:p>
    <w:p w14:paraId="54781BB3"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Selain struktur formal, pengorganisasian juga mencakup pembentukan budaya kerja yang kolaboratif dan religius. Hubungan kerja yang harmonis dan komitmen bersama menjadi faktor penting dalam menjaga konsistensi dan keberlanjutan program habituasi keagamaan di sekolah.</w:t>
      </w:r>
    </w:p>
    <w:p w14:paraId="1ECB7E7E" w14:textId="77777777" w:rsidR="005E0F43" w:rsidRPr="005E0F43" w:rsidRDefault="005E0F43" w:rsidP="005E0F43">
      <w:pPr>
        <w:ind w:left="851" w:hanging="284"/>
        <w:rPr>
          <w:rFonts w:cs="Times New Roman"/>
          <w:lang w:val="sv-SE" w:eastAsia="en-ID"/>
        </w:rPr>
      </w:pPr>
      <w:r w:rsidRPr="005E0F43">
        <w:rPr>
          <w:rFonts w:cs="Times New Roman"/>
          <w:lang w:val="sv-SE" w:eastAsia="en-ID"/>
        </w:rPr>
        <w:t>3) Pelaksanaan Program Habituasi Keagamaan</w:t>
      </w:r>
    </w:p>
    <w:p w14:paraId="7FC060CA"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Pelaksanaan program habituasi keagamaan merupakan tahap penggerakan seluruh rencana dan sumber daya yang telah disusun. Pada tahap ini, nilai-nilai keagamaan diimplementasikan melalui kegiatan pembiasaan yang dilakukan secara rutin dan konsisten dalam kehidupan sekolah sehari-hari. Keteladanan pendidik, disiplin pelaksanaan, serta keterlibatan aktif peserta didik menjadi kunci keberhasilan tahap ini.</w:t>
      </w:r>
    </w:p>
    <w:p w14:paraId="124E2E5B"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Pelaksanaan program habituasi keagamaan yang efektif tidak hanya mengandalkan instruksi, tetapi juga pada pembentukan iklim sekolah yang mendukung internalisasi nilai-nilai akhlak. Oleh karena itu, seluruh warga sekolah dituntut untuk berperan sebagai model perilaku religius bagi peserta didik.</w:t>
      </w:r>
    </w:p>
    <w:p w14:paraId="5C550E08" w14:textId="77777777" w:rsidR="005E0F43" w:rsidRPr="005E0F43" w:rsidRDefault="005E0F43" w:rsidP="005E0F43">
      <w:pPr>
        <w:ind w:left="851" w:hanging="284"/>
        <w:rPr>
          <w:rFonts w:cs="Times New Roman"/>
          <w:lang w:val="sv-SE" w:eastAsia="en-ID"/>
        </w:rPr>
      </w:pPr>
      <w:r w:rsidRPr="005E0F43">
        <w:rPr>
          <w:rFonts w:cs="Times New Roman"/>
          <w:lang w:val="sv-SE" w:eastAsia="en-ID"/>
        </w:rPr>
        <w:t>4) Pengendalian Program Habituasi Keagamaan</w:t>
      </w:r>
    </w:p>
    <w:p w14:paraId="460832DB" w14:textId="77777777" w:rsidR="005E0F43" w:rsidRPr="005E0F43" w:rsidRDefault="005E0F43" w:rsidP="005E0F43">
      <w:pPr>
        <w:ind w:left="851" w:firstLine="709"/>
        <w:rPr>
          <w:rFonts w:cs="Times New Roman"/>
          <w:lang w:val="sv-SE" w:eastAsia="en-ID"/>
        </w:rPr>
      </w:pPr>
      <w:r w:rsidRPr="005E0F43">
        <w:rPr>
          <w:rFonts w:cs="Times New Roman"/>
          <w:lang w:val="sv-SE" w:eastAsia="en-ID"/>
        </w:rPr>
        <w:t>Pengendalian dan evaluasi program habituasi keagamaan bertujuan untuk memastikan bahwa pelaksanaan program berjalan sesuai dengan rencana dan mencapai tujuan yang telah ditetapkan. Pengendalian dilakukan melalui monitoring kegiatan, refleksi pelaksanaan, serta evaluasi terhadap dampak program pada perilaku dan akhlak siswa.</w:t>
      </w:r>
    </w:p>
    <w:p w14:paraId="4393CF41" w14:textId="77777777" w:rsidR="005E0F43" w:rsidRDefault="005E0F43" w:rsidP="005E0F43">
      <w:pPr>
        <w:ind w:left="851" w:firstLine="709"/>
        <w:rPr>
          <w:rFonts w:cs="Times New Roman"/>
          <w:lang w:val="sv-SE" w:eastAsia="en-ID"/>
        </w:rPr>
      </w:pPr>
      <w:r w:rsidRPr="005E0F43">
        <w:rPr>
          <w:rFonts w:cs="Times New Roman"/>
          <w:lang w:val="sv-SE" w:eastAsia="en-ID"/>
        </w:rPr>
        <w:lastRenderedPageBreak/>
        <w:t>Evaluasi program tidak hanya diarahkan pada aspek keterlaksanaan kegiatan, tetapi juga pada efektivitas program dalam membentuk sikap religius dan akhlak mulia siswa. Hasil evaluasi menjadi dasar bagi perbaikan dan pengembangan program habituasi keagamaan agar tetap relevan dan responsif terhadap dinamika sekolah.</w:t>
      </w:r>
    </w:p>
    <w:p w14:paraId="73F50CF9" w14:textId="77777777" w:rsidR="009F1D88" w:rsidRPr="005E0F43" w:rsidRDefault="009F1D88" w:rsidP="005E0F43">
      <w:pPr>
        <w:ind w:left="851" w:firstLine="709"/>
        <w:rPr>
          <w:rFonts w:cs="Times New Roman"/>
          <w:lang w:val="sv-SE" w:eastAsia="en-ID"/>
        </w:rPr>
      </w:pPr>
    </w:p>
    <w:p w14:paraId="5BA38152" w14:textId="4795D318" w:rsidR="003218A6" w:rsidRPr="00605462" w:rsidRDefault="0000546E" w:rsidP="00605462">
      <w:pPr>
        <w:pStyle w:val="Heading3"/>
        <w:numPr>
          <w:ilvl w:val="3"/>
          <w:numId w:val="36"/>
        </w:numPr>
        <w:ind w:left="284" w:hanging="284"/>
        <w:rPr>
          <w:rStyle w:val="Heading3Char"/>
          <w:b/>
          <w:lang w:val="id-ID"/>
        </w:rPr>
      </w:pPr>
      <w:bookmarkStart w:id="31" w:name="_Toc229762637"/>
      <w:r w:rsidRPr="00605462">
        <w:rPr>
          <w:rStyle w:val="Heading3Char"/>
          <w:b/>
          <w:lang w:val="id-ID"/>
        </w:rPr>
        <w:t>Pendidikan Karakter dan Akhlak Siswa</w:t>
      </w:r>
      <w:bookmarkEnd w:id="31"/>
    </w:p>
    <w:p w14:paraId="63074D1A" w14:textId="6137E024" w:rsidR="0000546E" w:rsidRPr="0000546E" w:rsidRDefault="0000546E" w:rsidP="00527736">
      <w:pPr>
        <w:ind w:left="284"/>
        <w:rPr>
          <w:rFonts w:cs="Times New Roman"/>
          <w:lang w:val="sv-SE" w:eastAsia="en-ID"/>
        </w:rPr>
      </w:pPr>
      <w:r>
        <w:rPr>
          <w:rFonts w:cs="Times New Roman"/>
          <w:lang w:val="sv-SE" w:eastAsia="en-ID"/>
        </w:rPr>
        <w:t xml:space="preserve">a. </w:t>
      </w:r>
      <w:r w:rsidRPr="0000546E">
        <w:rPr>
          <w:rFonts w:cs="Times New Roman"/>
          <w:lang w:val="sv-SE" w:eastAsia="en-ID"/>
        </w:rPr>
        <w:t xml:space="preserve"> Konsep Pendidikan Karakter dan Pendidikan Akhlak</w:t>
      </w:r>
    </w:p>
    <w:p w14:paraId="2A25BE5B"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Secara konseptual, istilah pendidikan karakter dan pendidikan akhlak sering digunakan secara berdampingan dalam kajian pendidikan, meskipun keduanya memiliki titik tekan dan basis nilai yang berbeda. Pendidikan karakter pada umumnya dipahami sebagai upaya sistematis dan terencana untuk menanamkan nilai-nilai moral universal yang bersumber dari norma sosial, budaya, kebangsaan, dan kemanusiaan, guna membentuk kepribadian peserta didik secara utuh (Lickona, 2012; Zubaedi, 2011). Pendidikan karakter menekankan pembentukan kebiasaan berpikir, merasakan, dan bertindak secara moral melalui proses pembelajaran, pembiasaan, dan budaya sekolah.</w:t>
      </w:r>
    </w:p>
    <w:p w14:paraId="05046FB8"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Sementara itu, pendidikan akhlak memiliki akar yang lebih kuat pada nilai-nilai keagamaan, khususnya dalam perspektif pendidikan Islam. Akhlak tidak hanya dipahami sebagai seperangkat sikap moral atau etika sosial, tetapi sebagai sifat yang tertanam dalam jiwa yang mendorong seseorang untuk melakukan perbuatan secara spontan tanpa memerlukan pertimbangan yang panjang (Al-Ghazali, 2000). Dalam konteks ini, akhlak dipandang sebagai manifestasi dari keimanan dan ketakwaan kepada Tuhan Yang Maha Esa yang tercermin dalam sikap, ucapan, dan tindakan sehari-hari. Dengan demikian, pendidikan akhlak tidak dapat dipisahkan dari dimensi teologis dan spiritual peserta didik (Nata, 2013).</w:t>
      </w:r>
    </w:p>
    <w:p w14:paraId="163EA456"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 xml:space="preserve">Dalam pendidikan Islam, akhlak menempati posisi yang sangat fundamental karena menjadi tujuan utama dari proses pendidikan itu sendiri. Pendidikan tidak hanya diarahkan pada penguasaan pengetahuan dan </w:t>
      </w:r>
      <w:r w:rsidRPr="0000546E">
        <w:rPr>
          <w:rFonts w:cs="Times New Roman"/>
          <w:lang w:val="sv-SE" w:eastAsia="en-ID"/>
        </w:rPr>
        <w:lastRenderedPageBreak/>
        <w:t>keterampilan, tetapi pada pembentukan manusia yang beriman, bertakwa, dan berakhlak mulia (Tafsir, 2014). Akhlak dipahami sebagai integrasi antara aspek kognitif (pengetahuan nilai), afektif (sikap dan kesadaran moral), serta psikomotorik (perilaku nyata), sehingga pembinaan akhlak menuntut pendekatan yang menyeluruh, berkelanjutan, dan berbasis pembiasaan.</w:t>
      </w:r>
    </w:p>
    <w:p w14:paraId="7C333D72"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Dalam kerangka kebijakan nasional, istilah pendidikan karakter digunakan sebagai payung konseptual yang menaungi berbagai upaya pembinaan moral peserta didik. Undang-Undang Nomor 20 Tahun 2003 tentang Sistem Pendidikan Nasional menegaskan bahwa tujuan pendidikan nasional adalah berkembangnya potensi peserta didik agar menjadi manusia yang beriman dan bertakwa kepada Tuhan Yang Maha Esa, berakhlak mulia, serta memiliki kecerdasan dan kepribadian yang diperlukan dalam kehidupan bermasyarakat, berbangsa, dan bernegara. Penegasan ini menunjukkan bahwa secara substansial, pendidikan karakter dan pendidikan akhlak memiliki orientasi tujuan yang sejalan, meskipun menggunakan terminologi yang berbeda.</w:t>
      </w:r>
    </w:p>
    <w:p w14:paraId="54C9462F"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Penguatan terminologi pendidikan karakter juga terlihat dalam kebijakan Penguatan Pendidikan Karakter (PPK) melalui Peraturan Presiden Nomor 87 Tahun 2017, yang menempatkan nilai religius sebagai salah satu nilai utama dalam pembentukan karakter peserta didik. Selanjutnya, dalam kebijakan Kurikulum Merdeka, dimensi “beriman, bertakwa kepada Tuhan Yang Maha Esa, dan berakhlak mulia” ditempatkan sebagai dimensi utama dalam Profil Pelajar Pancasila (Kemendikbudristek, 2022). Hal ini menegaskan bahwa pembinaan akhlak peserta didik merupakan bagian integral dari kebijakan pendidikan nasional yang harus diimplementasikan secara nyata dalam budaya dan praktik pendidikan di sekolah.</w:t>
      </w:r>
    </w:p>
    <w:p w14:paraId="48965802" w14:textId="77777777" w:rsidR="0000546E" w:rsidRPr="0000546E" w:rsidRDefault="0000546E" w:rsidP="00527736">
      <w:pPr>
        <w:ind w:left="567" w:firstLine="567"/>
        <w:rPr>
          <w:rFonts w:cs="Times New Roman"/>
          <w:lang w:val="sv-SE" w:eastAsia="en-ID"/>
        </w:rPr>
      </w:pPr>
      <w:r w:rsidRPr="0000546E">
        <w:rPr>
          <w:rFonts w:cs="Times New Roman"/>
          <w:lang w:val="sv-SE" w:eastAsia="en-ID"/>
        </w:rPr>
        <w:t xml:space="preserve">Dalam konteks penelitian ini, istilah </w:t>
      </w:r>
      <w:r w:rsidRPr="00825095">
        <w:rPr>
          <w:rFonts w:cs="Times New Roman"/>
          <w:lang w:val="sv-SE" w:eastAsia="en-ID"/>
        </w:rPr>
        <w:t>akhlak siswa</w:t>
      </w:r>
      <w:r w:rsidRPr="0000546E">
        <w:rPr>
          <w:rFonts w:cs="Times New Roman"/>
          <w:lang w:val="sv-SE" w:eastAsia="en-ID"/>
        </w:rPr>
        <w:t xml:space="preserve"> digunakan sebagai fokus utama kajian karena lebih merepresentasikan dimensi religius dan moral dari program habituasi keagamaan yang diteliti. Program habituasi keagamaan pada hakikatnya merupakan upaya pembiasaan nilai-nilai keimanan, ibadah, dan perilaku religius yang bertujuan membentuk akhlak </w:t>
      </w:r>
      <w:r w:rsidRPr="0000546E">
        <w:rPr>
          <w:rFonts w:cs="Times New Roman"/>
          <w:lang w:val="sv-SE" w:eastAsia="en-ID"/>
        </w:rPr>
        <w:lastRenderedPageBreak/>
        <w:t>peserta didik secara berkelanjutan. Oleh karena itu, penggunaan konsep pendidikan akhlak dipandang lebih tepat dan substantif untuk menjelaskan proses internalisasi nilai yang terjadi melalui program habituasi keagamaan dibandingkan dengan penggunaan istilah pendidikan karakter dalam pengertian umum.</w:t>
      </w:r>
    </w:p>
    <w:p w14:paraId="4ABB23E3" w14:textId="77777777" w:rsidR="0000546E" w:rsidRDefault="0000546E" w:rsidP="00527736">
      <w:pPr>
        <w:ind w:left="567" w:firstLine="567"/>
        <w:rPr>
          <w:rFonts w:cs="Times New Roman"/>
          <w:lang w:val="sv-SE" w:eastAsia="en-ID"/>
        </w:rPr>
      </w:pPr>
      <w:r w:rsidRPr="0000546E">
        <w:rPr>
          <w:rFonts w:cs="Times New Roman"/>
          <w:lang w:val="sv-SE" w:eastAsia="en-ID"/>
        </w:rPr>
        <w:t>Dengan demikian, pendidikan karakter dan pendidikan akhlak dalam penelitian ini dipahami sebagai dua konsep yang saling melengkapi. Pendidikan karakter berfungsi sebagai kerangka konseptual dan regulatif dalam sistem pendidikan nasional, sedangkan pendidikan akhlak memberikan kedalaman nilai religius dan moral yang menjadi substansi utama pembinaan perilaku peserta didik. Pemilihan fokus pada akhlak siswa menegaskan posisi penelitian ini dalam menelaah pembinaan moral yang berakar pada nilai-nilai keagamaan, yang dikelola secara sistematis melalui manajemen program habituasi keagamaan di sekolah.</w:t>
      </w:r>
    </w:p>
    <w:p w14:paraId="381A13F5" w14:textId="00C1D3B3" w:rsidR="0000546E" w:rsidRPr="009A2C7F" w:rsidRDefault="0000546E">
      <w:pPr>
        <w:pStyle w:val="ListParagraph"/>
        <w:numPr>
          <w:ilvl w:val="1"/>
          <w:numId w:val="7"/>
        </w:numPr>
        <w:ind w:left="567" w:hanging="283"/>
        <w:rPr>
          <w:rFonts w:cs="Times New Roman"/>
          <w:lang w:val="sv-SE" w:eastAsia="en-ID"/>
        </w:rPr>
      </w:pPr>
      <w:r w:rsidRPr="009A2C7F">
        <w:rPr>
          <w:rFonts w:cs="Times New Roman"/>
          <w:lang w:val="sv-SE" w:eastAsia="en-ID"/>
        </w:rPr>
        <w:t xml:space="preserve"> Konsep Pendidikan Karakter dan Pendidikan Akhlak</w:t>
      </w:r>
    </w:p>
    <w:p w14:paraId="5B7C64E2"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Secara konseptual, istilah pendidikan karakter dan pendidikan akhlak sering digunakan secara berdampingan dalam kajian pendidikan, meskipun keduanya memiliki titik tekan dan basis nilai yang berbeda. Pendidikan karakter pada umumnya dipahami sebagai upaya sistematis dan terencana untuk menanamkan nilai-nilai moral universal yang bersumber dari norma sosial, budaya, kebangsaan, dan kemanusiaan, guna membentuk kepribadian peserta didik secara utuh (Lickona, 2012; Zubaedi, 2011). Pendidikan karakter menekankan pembentukan kebiasaan berpikir, merasakan, dan bertindak secara moral melalui proses pembelajaran, pembiasaan, dan budaya sekolah.</w:t>
      </w:r>
    </w:p>
    <w:p w14:paraId="4E372BDC"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 xml:space="preserve">Sementara itu, pendidikan akhlak memiliki akar yang lebih kuat pada nilai-nilai keagamaan, khususnya dalam perspektif pendidikan Islam. Akhlak tidak hanya dipahami sebagai seperangkat sikap moral atau etika sosial, tetapi sebagai sifat yang tertanam dalam jiwa yang mendorong seseorang untuk melakukan perbuatan secara spontan tanpa memerlukan pertimbangan yang panjang (Al-Ghazali, 2000). Dalam konteks ini, akhlak dipandang sebagai </w:t>
      </w:r>
      <w:r w:rsidRPr="0000546E">
        <w:rPr>
          <w:rFonts w:cs="Times New Roman"/>
          <w:lang w:val="sv-SE" w:eastAsia="en-ID"/>
        </w:rPr>
        <w:lastRenderedPageBreak/>
        <w:t>manifestasi dari keimanan dan ketakwaan kepada Tuhan Yang Maha Esa yang tercermin dalam sikap, ucapan, dan tindakan sehari-hari. Dengan demikian, pendidikan akhlak tidak dapat dipisahkan dari dimensi teologis dan spiritual peserta didik (Nata, 2013).</w:t>
      </w:r>
    </w:p>
    <w:p w14:paraId="359A7721"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Dalam pendidikan Islam, akhlak menempati posisi yang sangat fundamental karena menjadi tujuan utama dari proses pendidikan itu sendiri. Pendidikan tidak hanya diarahkan pada penguasaan pengetahuan dan keterampilan, tetapi pada pembentukan manusia yang beriman, bertakwa, dan berakhlak mulia (Tafsir, 2014). Akhlak dipahami sebagai integrasi antara aspek kognitif (pengetahuan nilai), afektif (sikap dan kesadaran moral), serta psikomotorik (perilaku nyata), sehingga pembinaan akhlak menuntut pendekatan yang menyeluruh, berkelanjutan, dan berbasis pembiasaan.</w:t>
      </w:r>
    </w:p>
    <w:p w14:paraId="01D90F86"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Dalam kerangka kebijakan nasional, istilah pendidikan karakter digunakan sebagai payung konseptual yang menaungi berbagai upaya pembinaan moral peserta didik. Undang-Undang Nomor 20 Tahun 2003 tentang Sistem Pendidikan Nasional menegaskan bahwa tujuan pendidikan nasional adalah berkembangnya potensi peserta didik agar menjadi manusia yang beriman dan bertakwa kepada Tuhan Yang Maha Esa, berakhlak mulia, serta memiliki kecerdasan dan kepribadian yang diperlukan dalam kehidupan bermasyarakat, berbangsa, dan bernegara. Penegasan ini menunjukkan bahwa secara substansial, pendidikan karakter dan pendidikan akhlak memiliki orientasi tujuan yang sejalan, meskipun menggunakan terminologi yang berbeda.</w:t>
      </w:r>
    </w:p>
    <w:p w14:paraId="7F3535AF"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 xml:space="preserve">Penguatan terminologi pendidikan karakter juga terlihat dalam kebijakan Penguatan Pendidikan Karakter (PPK) melalui Peraturan Presiden Nomor 87 Tahun 2017, yang menempatkan nilai religius sebagai salah satu nilai utama dalam pembentukan karakter peserta didik. Selanjutnya, dalam kebijakan Kurikulum Merdeka, dimensi “beriman, bertakwa kepada Tuhan Yang Maha Esa, dan berakhlak mulia” ditempatkan sebagai dimensi utama dalam Profil Pelajar Pancasila (Kemendikbudristek, 2022). Hal ini menegaskan bahwa pembinaan akhlak peserta didik merupakan bagian </w:t>
      </w:r>
      <w:r w:rsidRPr="0000546E">
        <w:rPr>
          <w:rFonts w:cs="Times New Roman"/>
          <w:lang w:val="sv-SE" w:eastAsia="en-ID"/>
        </w:rPr>
        <w:lastRenderedPageBreak/>
        <w:t>integral dari kebijakan pendidikan nasional yang harus diimplementasikan secara nyata dalam budaya dan praktik pendidikan di sekolah.</w:t>
      </w:r>
    </w:p>
    <w:p w14:paraId="375968A6"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 xml:space="preserve">Dalam konteks penelitian ini, istilah </w:t>
      </w:r>
      <w:r w:rsidRPr="00CE625B">
        <w:rPr>
          <w:rFonts w:cs="Times New Roman"/>
          <w:lang w:val="sv-SE" w:eastAsia="en-ID"/>
        </w:rPr>
        <w:t>akhlak siswa</w:t>
      </w:r>
      <w:r w:rsidRPr="0000546E">
        <w:rPr>
          <w:rFonts w:cs="Times New Roman"/>
          <w:lang w:val="sv-SE" w:eastAsia="en-ID"/>
        </w:rPr>
        <w:t xml:space="preserve"> digunakan sebagai fokus utama kajian karena lebih merepresentasikan dimensi religius dan moral dari program habituasi keagamaan yang diteliti. Program habituasi keagamaan pada hakikatnya merupakan upaya pembiasaan nilai-nilai keimanan, ibadah, dan perilaku religius yang bertujuan membentuk akhlak peserta didik secara berkelanjutan. Oleh karena itu, penggunaan konsep pendidikan akhlak dipandang lebih tepat dan substantif untuk menjelaskan proses internalisasi nilai yang terjadi melalui program habituasi keagamaan dibandingkan dengan penggunaan istilah pendidikan karakter dalam pengertian umum.</w:t>
      </w:r>
    </w:p>
    <w:p w14:paraId="7C106C43" w14:textId="77777777" w:rsidR="0000546E" w:rsidRPr="0000546E" w:rsidRDefault="0000546E" w:rsidP="00527736">
      <w:pPr>
        <w:ind w:left="567" w:firstLine="709"/>
        <w:rPr>
          <w:rFonts w:cs="Times New Roman"/>
          <w:lang w:val="sv-SE" w:eastAsia="en-ID"/>
        </w:rPr>
      </w:pPr>
      <w:r w:rsidRPr="0000546E">
        <w:rPr>
          <w:rFonts w:cs="Times New Roman"/>
          <w:lang w:val="sv-SE" w:eastAsia="en-ID"/>
        </w:rPr>
        <w:t>Dengan demikian, pendidikan karakter dan pendidikan akhlak dalam penelitian ini dipahami sebagai dua konsep yang saling melengkapi. Pendidikan karakter berfungsi sebagai kerangka konseptual dan regulatif dalam sistem pendidikan nasional, sedangkan pendidikan akhlak memberikan kedalaman nilai religius dan moral yang menjadi substansi utama pembinaan perilaku peserta didik. Pemilihan fokus pada akhlak siswa menegaskan posisi penelitian ini dalam menelaah pembinaan moral yang berakar pada nilai-nilai keagamaan, yang dikelola secara sistematis melalui manajemen program habituasi keagamaan di sekolah.</w:t>
      </w:r>
    </w:p>
    <w:p w14:paraId="6091CB40" w14:textId="28343DFB" w:rsidR="0000546E" w:rsidRPr="009A2C7F" w:rsidRDefault="0000546E">
      <w:pPr>
        <w:pStyle w:val="ListParagraph"/>
        <w:numPr>
          <w:ilvl w:val="1"/>
          <w:numId w:val="7"/>
        </w:numPr>
        <w:ind w:left="567" w:hanging="283"/>
        <w:rPr>
          <w:rFonts w:cs="Times New Roman"/>
          <w:lang w:val="sv-SE" w:eastAsia="en-ID"/>
        </w:rPr>
      </w:pPr>
      <w:r w:rsidRPr="009A2C7F">
        <w:rPr>
          <w:rFonts w:cs="Times New Roman"/>
          <w:lang w:val="sv-SE" w:eastAsia="en-ID"/>
        </w:rPr>
        <w:t xml:space="preserve"> Faktor-Faktor yang Mempengaruhi Akhlak Siswa</w:t>
      </w:r>
    </w:p>
    <w:p w14:paraId="542F3376"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Akhlak siswa sebagai hasil dari proses pendidikan tidak terbentuk dalam ruang hampa, melainkan dipengaruhi oleh berbagai faktor yang saling berinteraksi secara dinamis. Pembinaan akhlak merupakan proses kompleks yang melibatkan dimensi personal, institusional, dan sosial, sehingga keberhasilannya sangat ditentukan oleh sinergi antara lingkungan sekolah, keluarga, dan masyarakat. Oleh karena itu, pemahaman terhadap faktor-faktor yang memengaruhi akhlak siswa menjadi penting sebagai dasar konseptual dalam merancang dan mengelola program pembinaan akhlak secara efektif.</w:t>
      </w:r>
    </w:p>
    <w:p w14:paraId="31D60E35" w14:textId="77777777" w:rsidR="0000546E" w:rsidRPr="0000546E" w:rsidRDefault="0000546E" w:rsidP="009A2C7F">
      <w:pPr>
        <w:ind w:left="709" w:firstLine="709"/>
        <w:rPr>
          <w:rFonts w:cs="Times New Roman"/>
          <w:lang w:val="sv-SE" w:eastAsia="en-ID"/>
        </w:rPr>
      </w:pPr>
      <w:r w:rsidRPr="0000546E">
        <w:rPr>
          <w:rFonts w:cs="Times New Roman"/>
          <w:lang w:val="sv-SE" w:eastAsia="en-ID"/>
        </w:rPr>
        <w:lastRenderedPageBreak/>
        <w:t>Secara internal, akhlak siswa dipengaruhi oleh karakteristik individu peserta didik, seperti latar belakang keimanan, motivasi, kebiasaan awal, serta kesiapan psikologis dalam menerima nilai-nilai moral. Setiap siswa memiliki pengalaman religius dan sosial yang berbeda sebelum memasuki lingkungan sekolah. Perbedaan ini memengaruhi kecepatan dan kedalaman internalisasi nilai akhlak yang ditanamkan melalui proses pendidikan. Oleh karena itu, pembinaan akhlak siswa tidak dapat disamaratakan, tetapi memerlukan pendekatan yang adaptif dan berkesinambungan.</w:t>
      </w:r>
    </w:p>
    <w:p w14:paraId="7BEBE702"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Faktor lingkungan keluarga merupakan salah satu determinan utama dalam pembentukan akhlak siswa. Keluarga merupakan lembaga pendidikan pertama dan utama yang membentuk dasar kepribadian dan perilaku anak. Pola asuh orang tua, keteladanan dalam praktik keagamaan, serta kualitas komunikasi dalam keluarga sangat berpengaruh terhadap pembentukan sikap dan kebiasaan moral anak (Nata, 2013). Ketika nilai-nilai yang ditanamkan di sekolah sejalan dengan nilai-nilai yang hidup dalam keluarga, maka proses pembinaan akhlak akan berlangsung lebih efektif. Sebaliknya, ketidaksinambungan antara pendidikan di sekolah dan lingkungan keluarga dapat menjadi hambatan serius dalam internalisasi nilai akhlak siswa.</w:t>
      </w:r>
    </w:p>
    <w:p w14:paraId="240A3D2D"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Lingkungan sekolah memiliki peran strategis sebagai ruang institusional yang secara sistematis membentuk akhlak siswa melalui budaya sekolah, regulasi, dan program pembiasaan. Sekolah tidak hanya berfungsi sebagai tempat transfer pengetahuan, tetapi sebagai ekosistem pendidikan yang membentuk kebiasaan, sikap, dan karakter peserta didik. Budaya sekolah yang religius, disiplin, dan humanis akan menciptakan iklim yang kondusif bagi pembinaan akhlak siswa. Dalam konteks ini, program habituasi keagamaan menjadi instrumen penting untuk menanamkan nilai-nilai akhlak secara berulang dan konsisten dalam kehidupan sehari-hari sekolah (Mulyasa, 2013).</w:t>
      </w:r>
    </w:p>
    <w:p w14:paraId="37D9AE28"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 xml:space="preserve">Keteladanan pendidik merupakan faktor kunci yang sangat menentukan dalam pembentukan akhlak siswa. Guru dan tenaga </w:t>
      </w:r>
      <w:r w:rsidRPr="0000546E">
        <w:rPr>
          <w:rFonts w:cs="Times New Roman"/>
          <w:lang w:val="sv-SE" w:eastAsia="en-ID"/>
        </w:rPr>
        <w:lastRenderedPageBreak/>
        <w:t>kependidikan berperan sebagai figur yang diamati, ditiru, dan dijadikan rujukan moral oleh peserta didik. Keteladanan yang ditunjukkan melalui sikap religius, kedisiplinan, kejujuran, dan tanggung jawab akan memberikan pengaruh yang jauh lebih kuat dibandingkan dengan nasihat atau aturan tertulis semata. Lickona (2012) menegaskan bahwa karakter lebih efektif dibentuk melalui contoh nyata daripada sekadar instruksi moral.</w:t>
      </w:r>
    </w:p>
    <w:p w14:paraId="34FB00F6"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Selain itu, lingkungan masyarakat dan perkembangan sosial juga memengaruhi akhlak siswa, terutama dalam konteks masyarakat modern yang diwarnai oleh kemajuan teknologi dan media digital. Nilai-nilai yang berkembang di masyarakat, pergaulan sebaya, serta paparan media sosial dapat memperkuat atau bahkan melemahkan nilai-nilai akhlak yang ditanamkan di sekolah. Oleh karena itu, sekolah dituntut untuk tidak hanya berperan reaktif, tetapi proaktif dalam membekali siswa dengan fondasi moral dan religius yang kuat agar mampu menyaring pengaruh eksternal secara kritis.</w:t>
      </w:r>
    </w:p>
    <w:p w14:paraId="1C609B56" w14:textId="77777777" w:rsidR="0000546E" w:rsidRPr="0000546E" w:rsidRDefault="0000546E" w:rsidP="009A2C7F">
      <w:pPr>
        <w:ind w:left="709" w:firstLine="709"/>
        <w:rPr>
          <w:rFonts w:cs="Times New Roman"/>
          <w:lang w:val="sv-SE" w:eastAsia="en-ID"/>
        </w:rPr>
      </w:pPr>
      <w:r w:rsidRPr="0000546E">
        <w:rPr>
          <w:rFonts w:cs="Times New Roman"/>
          <w:lang w:val="sv-SE" w:eastAsia="en-ID"/>
        </w:rPr>
        <w:t>Dalam konteks manajemen pendidikan, keberagaman faktor yang memengaruhi akhlak siswa menuntut adanya pengelolaan program pembinaan akhlak yang terencana, terorganisasi, dan berkelanjutan. Program habituasi keagamaan tidak cukup dipahami sebagai kegiatan ritual, tetapi sebagai strategi pendidikan yang dirancang untuk merespons kompleksitas faktor internal dan eksternal yang memengaruhi perilaku siswa. Manajemen program yang baik memungkinkan sekolah mengintegrasikan peran pendidik, budaya sekolah, serta keterlibatan orang tua dan masyarakat dalam satu kerangka pembinaan akhlak yang utuh.</w:t>
      </w:r>
    </w:p>
    <w:p w14:paraId="4133EE09" w14:textId="77777777" w:rsidR="0000546E" w:rsidRDefault="0000546E" w:rsidP="009A2C7F">
      <w:pPr>
        <w:ind w:left="709" w:firstLine="709"/>
        <w:rPr>
          <w:rFonts w:cs="Times New Roman"/>
          <w:lang w:val="sv-SE" w:eastAsia="en-ID"/>
        </w:rPr>
      </w:pPr>
      <w:r w:rsidRPr="0000546E">
        <w:rPr>
          <w:rFonts w:cs="Times New Roman"/>
          <w:lang w:val="sv-SE" w:eastAsia="en-ID"/>
        </w:rPr>
        <w:t xml:space="preserve">Dengan demikian, faktor-faktor yang memengaruhi akhlak siswa menegaskan bahwa pembinaan akhlak merupakan tanggung jawab kolektif yang memerlukan pendekatan sistemik. Pemahaman terhadap faktor-faktor ini menjadi landasan penting bagi penelitian ini dalam menganalisis bagaimana manajemen program habituasi keagamaan dapat berfungsi </w:t>
      </w:r>
      <w:r w:rsidRPr="0000546E">
        <w:rPr>
          <w:rFonts w:cs="Times New Roman"/>
          <w:lang w:val="sv-SE" w:eastAsia="en-ID"/>
        </w:rPr>
        <w:lastRenderedPageBreak/>
        <w:t>sebagai instrumen strategis untuk memperkuat akhlak siswa secara berkelanjutan di Sekolah Menengah Pertama.</w:t>
      </w:r>
    </w:p>
    <w:p w14:paraId="5CC0AA74" w14:textId="77777777" w:rsidR="009F1D88" w:rsidRPr="0000546E" w:rsidRDefault="009F1D88" w:rsidP="009A2C7F">
      <w:pPr>
        <w:ind w:left="709" w:firstLine="709"/>
        <w:rPr>
          <w:rFonts w:cs="Times New Roman"/>
          <w:lang w:val="sv-SE" w:eastAsia="en-ID"/>
        </w:rPr>
      </w:pPr>
    </w:p>
    <w:p w14:paraId="51F15607" w14:textId="59D00B2C" w:rsidR="0000546E" w:rsidRPr="00605462" w:rsidRDefault="0000546E" w:rsidP="00605462">
      <w:pPr>
        <w:pStyle w:val="Heading3"/>
        <w:numPr>
          <w:ilvl w:val="3"/>
          <w:numId w:val="36"/>
        </w:numPr>
        <w:ind w:left="284" w:hanging="284"/>
        <w:rPr>
          <w:rStyle w:val="Heading3Char"/>
          <w:b/>
          <w:lang w:val="id-ID"/>
        </w:rPr>
      </w:pPr>
      <w:bookmarkStart w:id="32" w:name="_Toc229762638"/>
      <w:r w:rsidRPr="00605462">
        <w:rPr>
          <w:rStyle w:val="Heading3Char"/>
          <w:b/>
          <w:lang w:val="id-ID"/>
        </w:rPr>
        <w:t>Hubungan Manajemen Program Habituasi Keagamaan dengan Akhlak Siswa</w:t>
      </w:r>
      <w:bookmarkEnd w:id="32"/>
    </w:p>
    <w:p w14:paraId="410058ED"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Hubungan antara manajemen program habituasi keagamaan dan pembinaan akhlak siswa bersifat kausal, sistemik, dan strategis. Akhlak siswa tidak tumbuh secara spontan, melainkan merupakan hasil dari proses pendidikan yang dirancang, dikelola, dan dijalankan secara sadar dan berkelanjutan. Oleh karena itu, efektivitas pembinaan akhlak sangat ditentukan oleh kualitas manajemen program habituasi keagamaan yang diterapkan di sekolah.</w:t>
      </w:r>
    </w:p>
    <w:p w14:paraId="45605F74"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Dalam perspektif manajemen pendidikan, program habituasi keagamaan berfungsi sebagai instrumen operasional untuk menginternalisasikan nilai-nilai religius dan moral ke dalam perilaku nyata peserta didik. Nilai-nilai akhlak seperti disiplin, kejujuran, tanggung jawab, dan kepedulian sosial tidak cukup ditanamkan melalui pembelajaran kognitif, tetapi harus diwujudkan melalui pembiasaan yang konsisten dalam kehidupan sehari-hari sekolah. Proses pembiasaan tersebut hanya akan berjalan efektif apabila dikelola melalui fungsi-fungsi manajemen yang terencana dan terintegrasi (Terry, 2006; Mulyasa, 2013).</w:t>
      </w:r>
    </w:p>
    <w:p w14:paraId="1D3AB970"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Fungsi perencanaan (planning) dalam manajemen program habituasi keagamaan menentukan arah dan tujuan pembinaan akhlak siswa. Perencanaan yang baik memastikan bahwa kegiatan keagamaan tidak bersifat insidental, tetapi diarahkan secara jelas untuk membentuk sikap dan perilaku religius siswa. Tujuan program yang selaras dengan visi, misi, dan kebijakan sekolah akan memberikan legitimasi pedagogik dan moral terhadap pelaksanaan habituasi keagamaan sebagai bagian integral dari sistem pendidikan sekolah.</w:t>
      </w:r>
    </w:p>
    <w:p w14:paraId="70E8BE6C"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 xml:space="preserve">Fungsi pengorganisasian (organizing) berperan dalam memastikan keterlibatan seluruh warga sekolah dalam pembinaan akhlak siswa. Pembagian peran dan tanggung jawab yang jelas antara kepala sekolah, guru, wali kelas, </w:t>
      </w:r>
      <w:r w:rsidRPr="00EF0AF0">
        <w:rPr>
          <w:rFonts w:cs="Times New Roman"/>
          <w:lang w:val="sv-SE" w:eastAsia="en-ID"/>
        </w:rPr>
        <w:lastRenderedPageBreak/>
        <w:t>dan tenaga kependidikan memungkinkan program habituasi keagamaan berjalan secara konsisten dan berkelanjutan. Dalam konteks ini, guru tidak hanya berperan sebagai pelaksana teknis kegiatan, tetapi sebagai figur teladan yang merepresentasikan nilai-nilai akhlak dalam interaksi sehari-hari dengan siswa (Lickona, 2012).</w:t>
      </w:r>
    </w:p>
    <w:p w14:paraId="2BDE330A"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Fungsi pelaksanaan atau penggerakan (actuating) merupakan tahap krusial dalam hubungan antara program habituasi keagamaan dan pembentukan akhlak siswa. Pelaksanaan program yang konsisten, disertai keteladanan pendidik dan keterlibatan aktif siswa, memungkinkan nilai-nilai keagamaan terinternalisasi secara bertahap menjadi kebiasaan dan karakter. Habituasi keagamaan yang dilaksanakan secara rutin dan menjadi bagian dari budaya sekolah akan memperkuat pembentukan akhlak siswa secara lebih mendalam dan berkelanjutan (Nata, 2013).</w:t>
      </w:r>
    </w:p>
    <w:p w14:paraId="0658DF94"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Sementara itu, fungsi pengendalian dan evaluasi (controlling) berperan dalam menjaga kualitas dan keberlanjutan program habituasi keagamaan. Melalui pemantauan dan evaluasi yang sistematis, sekolah dapat menilai sejauh mana program yang dilaksanakan berdampak pada perubahan sikap dan perilaku siswa. Evaluasi juga menjadi dasar untuk melakukan penyesuaian dan penguatan program agar tetap relevan dengan dinamika peserta didik dan lingkungan sosial sekolah (Stufflebeam, 2003).</w:t>
      </w:r>
    </w:p>
    <w:p w14:paraId="1A85D52F" w14:textId="77777777" w:rsidR="00EF0AF0" w:rsidRPr="00EF0AF0" w:rsidRDefault="00EF0AF0" w:rsidP="009A2C7F">
      <w:pPr>
        <w:ind w:left="426" w:firstLine="850"/>
        <w:rPr>
          <w:rFonts w:cs="Times New Roman"/>
          <w:lang w:val="sv-SE" w:eastAsia="en-ID"/>
        </w:rPr>
      </w:pPr>
      <w:r w:rsidRPr="00EF0AF0">
        <w:rPr>
          <w:rFonts w:cs="Times New Roman"/>
          <w:lang w:val="sv-SE" w:eastAsia="en-ID"/>
        </w:rPr>
        <w:t>Dengan demikian, manajemen program habituasi keagamaan berfungsi sebagai jembatan antara nilai-nilai normatif agama dan realitas perilaku siswa. Akhlak siswa merupakan output dari proses manajerial yang mengintegrasikan perencanaan yang matang, pengorganisasian yang efektif, pelaksanaan yang konsisten, serta pengendalian yang berkelanjutan. Tanpa manajemen yang baik, habituasi keagamaan berpotensi berhenti pada tataran ritual dan simbolik, sehingga kehilangan daya transformasinya dalam membentuk akhlak siswa.</w:t>
      </w:r>
    </w:p>
    <w:p w14:paraId="1B502A31" w14:textId="77777777" w:rsidR="00EF0AF0" w:rsidRDefault="00EF0AF0" w:rsidP="009A2C7F">
      <w:pPr>
        <w:ind w:left="426" w:firstLine="850"/>
        <w:rPr>
          <w:rFonts w:cs="Times New Roman"/>
          <w:lang w:val="sv-SE" w:eastAsia="en-ID"/>
        </w:rPr>
      </w:pPr>
      <w:r w:rsidRPr="00EF0AF0">
        <w:rPr>
          <w:rFonts w:cs="Times New Roman"/>
          <w:lang w:val="sv-SE" w:eastAsia="en-ID"/>
        </w:rPr>
        <w:t xml:space="preserve">Dalam konteks penelitian ini, hubungan antara manajemen program habituasi keagamaan dan akhlak siswa dipahami sebagai hubungan fungsional yang saling menguatkan. Manajemen yang efektif memungkinkan nilai-nilai </w:t>
      </w:r>
      <w:r w:rsidRPr="00EF0AF0">
        <w:rPr>
          <w:rFonts w:cs="Times New Roman"/>
          <w:lang w:val="sv-SE" w:eastAsia="en-ID"/>
        </w:rPr>
        <w:lastRenderedPageBreak/>
        <w:t>akhlak diinternalisasikan secara sistematis, sementara keberhasilan pembinaan akhlak siswa menjadi indikator keberhasilan pengelolaan program habituasi keagamaan. Oleh karena itu, analisis terhadap manajemen program habituasi keagamaan menjadi kunci utama untuk memahami dinamika pembinaan akhlak siswa di Sekolah Menengah Pertama.</w:t>
      </w:r>
    </w:p>
    <w:p w14:paraId="582A7E31" w14:textId="77777777" w:rsidR="009F1D88" w:rsidRPr="00EF0AF0" w:rsidRDefault="009F1D88" w:rsidP="009A2C7F">
      <w:pPr>
        <w:ind w:left="426" w:firstLine="850"/>
        <w:rPr>
          <w:rFonts w:cs="Times New Roman"/>
          <w:lang w:val="sv-SE" w:eastAsia="en-ID"/>
        </w:rPr>
      </w:pPr>
    </w:p>
    <w:p w14:paraId="4B1F362E" w14:textId="1D496D74" w:rsidR="0000546E" w:rsidRPr="00605462" w:rsidRDefault="0000546E" w:rsidP="00605462">
      <w:pPr>
        <w:pStyle w:val="Heading3"/>
        <w:numPr>
          <w:ilvl w:val="3"/>
          <w:numId w:val="36"/>
        </w:numPr>
        <w:ind w:left="284" w:hanging="284"/>
        <w:rPr>
          <w:rStyle w:val="Heading3Char"/>
          <w:b/>
          <w:lang w:val="id-ID"/>
        </w:rPr>
      </w:pPr>
      <w:bookmarkStart w:id="33" w:name="_Toc229762639"/>
      <w:r w:rsidRPr="00605462">
        <w:rPr>
          <w:rStyle w:val="Heading3Char"/>
          <w:b/>
          <w:lang w:val="id-ID"/>
        </w:rPr>
        <w:t>Kerangka Pemikiran Penelitian</w:t>
      </w:r>
      <w:bookmarkEnd w:id="33"/>
    </w:p>
    <w:p w14:paraId="1686B879" w14:textId="77777777" w:rsidR="00EF0AF0" w:rsidRPr="0060290F" w:rsidRDefault="00EF0AF0" w:rsidP="009A2C7F">
      <w:pPr>
        <w:ind w:left="426" w:firstLine="708"/>
        <w:rPr>
          <w:rFonts w:cs="Times New Roman"/>
          <w:lang w:val="id-ID" w:eastAsia="en-ID"/>
        </w:rPr>
      </w:pPr>
      <w:r w:rsidRPr="0060290F">
        <w:rPr>
          <w:rFonts w:cs="Times New Roman"/>
          <w:lang w:val="id-ID" w:eastAsia="en-ID"/>
        </w:rPr>
        <w:t>Kerangka pemikiran penelitian ini disusun sebagai alur konseptual yang menjelaskan hubungan antara manajemen program habituasi keagamaan dan peningkatan akhlak siswa Sekolah Menengah Pertama. Kerangka ini dibangun berdasarkan sintesis kajian teoretis tentang manajemen pendidikan, konsep habituasi keagamaan, serta pendidikan karakter dan akhlak siswa yang telah diuraikan pada bagian sebelumnya.</w:t>
      </w:r>
    </w:p>
    <w:p w14:paraId="495FC376" w14:textId="77777777" w:rsidR="00EF0AF0" w:rsidRPr="009A2C7F" w:rsidRDefault="00EF0AF0" w:rsidP="009A2C7F">
      <w:pPr>
        <w:ind w:left="426" w:firstLine="708"/>
        <w:rPr>
          <w:rFonts w:cs="Times New Roman"/>
          <w:lang w:val="sv-SE" w:eastAsia="en-ID"/>
        </w:rPr>
      </w:pPr>
      <w:r w:rsidRPr="0060290F">
        <w:rPr>
          <w:rFonts w:cs="Times New Roman"/>
          <w:lang w:val="id-ID" w:eastAsia="en-ID"/>
        </w:rPr>
        <w:t xml:space="preserve">Secara konseptual, penelitian ini berpijak pada asumsi bahwa akhlak siswa tidak terbentuk secara instan, melainkan melalui proses pendidikan yang dirancang dan dikelola secara sistematis. Habituasi keagamaan dipahami sebagai sarana strategis untuk menginternalisasikan nilai-nilai teologis dan moral ke dalam perilaku nyata peserta didik. </w:t>
      </w:r>
      <w:r w:rsidRPr="009A2C7F">
        <w:rPr>
          <w:rFonts w:cs="Times New Roman"/>
          <w:lang w:val="sv-SE" w:eastAsia="en-ID"/>
        </w:rPr>
        <w:t>Namun demikian, efektivitas habituasi keagamaan sangat bergantung pada kualitas manajemen program yang mengelolanya.</w:t>
      </w:r>
    </w:p>
    <w:p w14:paraId="79DA66F9"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Manajemen program habituasi keagamaan dalam penelitian ini dianalisis melalui fungsi-fungsi manajemen POAC, yaitu perencanaan (</w:t>
      </w:r>
      <w:r w:rsidRPr="009A2C7F">
        <w:rPr>
          <w:rFonts w:cs="Times New Roman"/>
          <w:i/>
          <w:iCs/>
          <w:lang w:val="sv-SE" w:eastAsia="en-ID"/>
        </w:rPr>
        <w:t>planning</w:t>
      </w:r>
      <w:r w:rsidRPr="009A2C7F">
        <w:rPr>
          <w:rFonts w:cs="Times New Roman"/>
          <w:lang w:val="sv-SE" w:eastAsia="en-ID"/>
        </w:rPr>
        <w:t xml:space="preserve">), pengorganisasian </w:t>
      </w:r>
      <w:r w:rsidRPr="009A2C7F">
        <w:rPr>
          <w:rFonts w:cs="Times New Roman"/>
          <w:i/>
          <w:iCs/>
          <w:lang w:val="sv-SE" w:eastAsia="en-ID"/>
        </w:rPr>
        <w:t>(organizing</w:t>
      </w:r>
      <w:r w:rsidRPr="009A2C7F">
        <w:rPr>
          <w:rFonts w:cs="Times New Roman"/>
          <w:lang w:val="sv-SE" w:eastAsia="en-ID"/>
        </w:rPr>
        <w:t>), pelaksanaan (</w:t>
      </w:r>
      <w:r w:rsidRPr="009A2C7F">
        <w:rPr>
          <w:rFonts w:cs="Times New Roman"/>
          <w:i/>
          <w:iCs/>
          <w:lang w:val="sv-SE" w:eastAsia="en-ID"/>
        </w:rPr>
        <w:t>actuating</w:t>
      </w:r>
      <w:r w:rsidRPr="009A2C7F">
        <w:rPr>
          <w:rFonts w:cs="Times New Roman"/>
          <w:lang w:val="sv-SE" w:eastAsia="en-ID"/>
        </w:rPr>
        <w:t>), serta pengendalian dan evaluasi (</w:t>
      </w:r>
      <w:r w:rsidRPr="009A2C7F">
        <w:rPr>
          <w:rFonts w:cs="Times New Roman"/>
          <w:i/>
          <w:iCs/>
          <w:lang w:val="sv-SE" w:eastAsia="en-ID"/>
        </w:rPr>
        <w:t>controlling</w:t>
      </w:r>
      <w:r w:rsidRPr="009A2C7F">
        <w:rPr>
          <w:rFonts w:cs="Times New Roman"/>
          <w:lang w:val="sv-SE" w:eastAsia="en-ID"/>
        </w:rPr>
        <w:t>). Keempat fungsi tersebut diposisikan sebagai satu kesatuan proses yang saling berkaitan dan tidak dapat dipisahkan dalam pengelolaan program pembinaan akhlak siswa.</w:t>
      </w:r>
    </w:p>
    <w:p w14:paraId="4AAD47E1"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Pada tahap perencanaan, sekolah merumuskan tujuan, jenis kegiatan, jadwal pelaksanaan, serta sumber daya pendukung program habituasi keagamaan yang selaras dengan visi, misi, dan kebijakan sekolah. Perencanaan ini menjadi fondasi awal dalam menentukan arah pembinaan akhlak siswa.</w:t>
      </w:r>
    </w:p>
    <w:p w14:paraId="74AB7274" w14:textId="77777777" w:rsidR="00EF0AF0" w:rsidRPr="009A2C7F" w:rsidRDefault="00EF0AF0" w:rsidP="009A2C7F">
      <w:pPr>
        <w:ind w:left="426" w:firstLine="708"/>
        <w:rPr>
          <w:rFonts w:cs="Times New Roman"/>
          <w:lang w:val="sv-SE" w:eastAsia="en-ID"/>
        </w:rPr>
      </w:pPr>
      <w:r w:rsidRPr="009A2C7F">
        <w:rPr>
          <w:rFonts w:cs="Times New Roman"/>
          <w:lang w:val="sv-SE" w:eastAsia="en-ID"/>
        </w:rPr>
        <w:lastRenderedPageBreak/>
        <w:t>Tahap pengorganisasian mengatur pembagian peran dan tanggung jawab seluruh warga sekolah, termasuk kepala sekolah, wakil kepala sekolah, guru, wali kelas, dan unsur pendukung lainnya. Pengorganisasian yang jelas memungkinkan terciptanya koordinasi dan sinergi dalam pelaksanaan program habituasi keagamaan.</w:t>
      </w:r>
    </w:p>
    <w:p w14:paraId="7052C5AC"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Tahap pelaksanaan merupakan proses aktualisasi nilai-nilai keagamaan melalui berbagai kegiatan pembiasaan ibadah dan sikap religius dalam kehidupan sehari-hari sekolah. Konsistensi pelaksanaan, keteladanan pendidik, serta keterlibatan aktif siswa menjadi faktor kunci dalam proses internalisasi nilai akhlak.</w:t>
      </w:r>
    </w:p>
    <w:p w14:paraId="3276494D"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Selanjutnya, tahap pengendalian dan evaluasi berfungsi untuk memantau, menilai, dan memperbaiki pelaksanaan program habituasi keagamaan. Evaluasi dilakukan untuk memastikan bahwa program tidak hanya terlaksana secara administratif, tetapi juga memberikan dampak nyata terhadap pembentukan akhlak siswa.</w:t>
      </w:r>
    </w:p>
    <w:p w14:paraId="7EE6E583"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Melalui pengelolaan program habituasi keagamaan yang terencana, terorganisasi, dilaksanakan secara konsisten, dan dievaluasi secara berkelanjutan, diharapkan terjadi internalisasi nilai-nilai religius yang bermuara pada peningkatan akhlak siswa. Akhlak siswa dalam penelitian ini tercermin dalam sikap religius, disiplin, tanggung jawab, kejujuran, kesantunan, dan kepedulian sosial dalam kehidupan sekolah.</w:t>
      </w:r>
    </w:p>
    <w:p w14:paraId="7AFFCAEC"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Dengan demikian, kerangka pemikiran penelitian ini menggambarkan bahwa manajemen program habituasi keagamaan merupakan variabel strategis yang berperan penting dalam membentuk dan meningkatkan akhlak siswa. Hubungan tersebut bersifat sistemik dan kontekstual, dipengaruhi oleh karakteristik sekolah, lingkungan sosial, serta dinamika warga sekolah.</w:t>
      </w:r>
    </w:p>
    <w:p w14:paraId="4218B526"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Secara ringkas, alur kerangka pemikiran penelitian ini dapat digambarkan sebagai berikut:</w:t>
      </w:r>
    </w:p>
    <w:p w14:paraId="4D8A1851" w14:textId="77777777" w:rsidR="0072574C" w:rsidRDefault="00EF0AF0">
      <w:pPr>
        <w:pStyle w:val="ListParagraph"/>
        <w:numPr>
          <w:ilvl w:val="0"/>
          <w:numId w:val="37"/>
        </w:numPr>
        <w:ind w:left="851"/>
        <w:rPr>
          <w:rFonts w:cs="Times New Roman"/>
          <w:lang w:val="sv-SE" w:eastAsia="en-ID"/>
        </w:rPr>
      </w:pPr>
      <w:r w:rsidRPr="0072574C">
        <w:rPr>
          <w:rFonts w:cs="Times New Roman"/>
          <w:lang w:val="sv-SE" w:eastAsia="en-ID"/>
        </w:rPr>
        <w:t>Manajemen Program Habituasi Keagamaan (POAC)</w:t>
      </w:r>
    </w:p>
    <w:p w14:paraId="7B982958" w14:textId="77777777" w:rsidR="0072574C" w:rsidRPr="0072574C" w:rsidRDefault="00EF0AF0">
      <w:pPr>
        <w:pStyle w:val="ListParagraph"/>
        <w:numPr>
          <w:ilvl w:val="0"/>
          <w:numId w:val="37"/>
        </w:numPr>
        <w:ind w:left="851"/>
        <w:rPr>
          <w:rFonts w:cs="Times New Roman"/>
          <w:lang w:val="fi-FI" w:eastAsia="en-ID"/>
        </w:rPr>
      </w:pPr>
      <w:r w:rsidRPr="0072574C">
        <w:rPr>
          <w:rFonts w:cs="Times New Roman"/>
          <w:lang w:val="fi-FI" w:eastAsia="en-ID"/>
        </w:rPr>
        <w:t>Proses Habituasi Keagamaan yang Terencana dan Konsisten</w:t>
      </w:r>
    </w:p>
    <w:p w14:paraId="6836F8CE" w14:textId="77777777" w:rsidR="0072574C" w:rsidRDefault="00EF0AF0">
      <w:pPr>
        <w:pStyle w:val="ListParagraph"/>
        <w:numPr>
          <w:ilvl w:val="0"/>
          <w:numId w:val="37"/>
        </w:numPr>
        <w:ind w:left="851"/>
        <w:rPr>
          <w:rFonts w:cs="Times New Roman"/>
          <w:lang w:val="sv-SE" w:eastAsia="en-ID"/>
        </w:rPr>
      </w:pPr>
      <w:r w:rsidRPr="0072574C">
        <w:rPr>
          <w:rFonts w:cs="Times New Roman"/>
          <w:lang w:val="sv-SE" w:eastAsia="en-ID"/>
        </w:rPr>
        <w:t>Internalisasi Nilai Teologis dan Moral</w:t>
      </w:r>
    </w:p>
    <w:p w14:paraId="48EA3E8F" w14:textId="5DD9D58D" w:rsidR="00EF0AF0" w:rsidRPr="0072574C" w:rsidRDefault="00EF0AF0">
      <w:pPr>
        <w:pStyle w:val="ListParagraph"/>
        <w:numPr>
          <w:ilvl w:val="0"/>
          <w:numId w:val="37"/>
        </w:numPr>
        <w:ind w:left="851"/>
        <w:rPr>
          <w:rFonts w:cs="Times New Roman"/>
          <w:lang w:val="sv-SE" w:eastAsia="en-ID"/>
        </w:rPr>
      </w:pPr>
      <w:r w:rsidRPr="0072574C">
        <w:rPr>
          <w:rFonts w:cs="Times New Roman"/>
          <w:lang w:val="sv-SE" w:eastAsia="en-ID"/>
        </w:rPr>
        <w:lastRenderedPageBreak/>
        <w:t>Peningkatan Akhlak Siswa</w:t>
      </w:r>
    </w:p>
    <w:p w14:paraId="5D6EBFED" w14:textId="77777777" w:rsidR="00EF0AF0" w:rsidRPr="009A2C7F" w:rsidRDefault="00EF0AF0" w:rsidP="009A2C7F">
      <w:pPr>
        <w:ind w:left="426" w:firstLine="708"/>
        <w:rPr>
          <w:rFonts w:cs="Times New Roman"/>
          <w:lang w:val="sv-SE" w:eastAsia="en-ID"/>
        </w:rPr>
      </w:pPr>
      <w:r w:rsidRPr="009A2C7F">
        <w:rPr>
          <w:rFonts w:cs="Times New Roman"/>
          <w:lang w:val="sv-SE" w:eastAsia="en-ID"/>
        </w:rPr>
        <w:t>Kerangka pemikiran ini menjadi dasar konseptual dalam merumuskan fokus penelitian, menyusun instrumen pengumpulan data, serta menganalisis temuan empiris pada dua lokus penelitian. Melalui kerangka ini, penelitian diharapkan mampu memberikan pemahaman yang komprehensif mengenai bagaimana manajemen program habituasi keagamaan dijalankan dan bagaimana kontribusinya terhadap pembinaan akhlak siswa</w:t>
      </w:r>
    </w:p>
    <w:p w14:paraId="633D0047" w14:textId="77777777" w:rsidR="005456FD" w:rsidRPr="00A113C1" w:rsidRDefault="005456FD" w:rsidP="00D01679">
      <w:pPr>
        <w:pStyle w:val="ListParagraph"/>
        <w:ind w:left="284"/>
        <w:rPr>
          <w:rFonts w:cs="Times New Roman"/>
          <w:lang w:val="id-ID" w:eastAsia="en-ID"/>
        </w:rPr>
      </w:pPr>
    </w:p>
    <w:p w14:paraId="6D0BE48F" w14:textId="6F247F02" w:rsidR="00E744E0" w:rsidRPr="00012A11" w:rsidRDefault="00D01679">
      <w:pPr>
        <w:pStyle w:val="Heading2"/>
        <w:numPr>
          <w:ilvl w:val="0"/>
          <w:numId w:val="14"/>
        </w:numPr>
        <w:ind w:left="284"/>
        <w:rPr>
          <w:rFonts w:eastAsia="Times New Roman"/>
          <w:lang w:val="id-ID" w:eastAsia="en-ID"/>
        </w:rPr>
      </w:pPr>
      <w:bookmarkStart w:id="34" w:name="_Toc229762640"/>
      <w:r w:rsidRPr="00012A11">
        <w:rPr>
          <w:rFonts w:eastAsia="Times New Roman"/>
          <w:lang w:val="id-ID" w:eastAsia="en-ID"/>
        </w:rPr>
        <w:t>Landasan Enam Sistem Nilai</w:t>
      </w:r>
      <w:bookmarkEnd w:id="34"/>
    </w:p>
    <w:p w14:paraId="7C4C2A3F" w14:textId="285691CC" w:rsidR="00E744E0" w:rsidRPr="00A113C1" w:rsidRDefault="00E744E0" w:rsidP="00FE1DD0">
      <w:pPr>
        <w:pStyle w:val="ListParagraph"/>
        <w:ind w:left="284" w:firstLine="709"/>
        <w:rPr>
          <w:rFonts w:cs="Times New Roman"/>
          <w:lang w:val="id-ID" w:eastAsia="en-ID"/>
        </w:rPr>
      </w:pPr>
      <w:r w:rsidRPr="00A113C1">
        <w:rPr>
          <w:rFonts w:cs="Times New Roman"/>
          <w:lang w:val="id-ID" w:eastAsia="en-ID"/>
        </w:rPr>
        <w:t>Landasan enam sistem nilai dalam penelitian ini merujuk pada konsep sistem nilai yang dikemukakan Achmad Sanusi</w:t>
      </w:r>
      <w:r w:rsidR="00E9314D" w:rsidRPr="00A113C1">
        <w:rPr>
          <w:rFonts w:cs="Times New Roman"/>
          <w:lang w:val="id-ID" w:eastAsia="en-ID"/>
        </w:rPr>
        <w:t xml:space="preserve"> (1992)</w:t>
      </w:r>
      <w:r w:rsidRPr="00A113C1">
        <w:rPr>
          <w:rFonts w:cs="Times New Roman"/>
          <w:lang w:val="id-ID" w:eastAsia="en-ID"/>
        </w:rPr>
        <w:t xml:space="preserve"> dalam kajiannya mengenai sistem nilai sebagai fondasi pendidikan dan pembangunan manusia. Menurut Sanusi, pendidikan tidak dapat dilepaskan dari sistem nilai yang hidup dan berkembang dalam masyarakat, karena nilai-nilai tersebut menjadi rujukan dalam membentuk sikap, perilaku, dan kepribadian peserta didik. Enam sistem nilai yang dimaksud meliputi nilai teologis, nilai etis, nilai estetis, nilai logis, nilai sosial, dan nilai praktis.</w:t>
      </w:r>
    </w:p>
    <w:p w14:paraId="31C8CD89" w14:textId="1FF69A8F" w:rsidR="007439A6" w:rsidRDefault="006F7F3D">
      <w:pPr>
        <w:pStyle w:val="ListParagraph"/>
        <w:numPr>
          <w:ilvl w:val="0"/>
          <w:numId w:val="8"/>
        </w:numPr>
        <w:ind w:left="567" w:hanging="283"/>
        <w:rPr>
          <w:rFonts w:cs="Times New Roman"/>
          <w:lang w:val="id-ID" w:eastAsia="en-ID"/>
        </w:rPr>
      </w:pPr>
      <w:r>
        <w:rPr>
          <w:rFonts w:cs="Times New Roman"/>
          <w:lang w:val="id-ID" w:eastAsia="en-ID"/>
        </w:rPr>
        <w:t>Nilai Teologis</w:t>
      </w:r>
    </w:p>
    <w:p w14:paraId="75A2D821" w14:textId="77777777" w:rsidR="006F7F3D" w:rsidRPr="006F7F3D" w:rsidRDefault="006F7F3D" w:rsidP="006F7F3D">
      <w:pPr>
        <w:ind w:left="567" w:firstLine="709"/>
        <w:rPr>
          <w:rFonts w:eastAsia="Times New Roman" w:cs="Times New Roman"/>
          <w:kern w:val="0"/>
          <w:szCs w:val="24"/>
          <w:lang w:val="id-ID" w:eastAsia="en-ID"/>
          <w14:ligatures w14:val="none"/>
        </w:rPr>
      </w:pPr>
      <w:r w:rsidRPr="006F7F3D">
        <w:rPr>
          <w:rFonts w:eastAsia="Times New Roman" w:cs="Times New Roman"/>
          <w:kern w:val="0"/>
          <w:szCs w:val="24"/>
          <w:lang w:val="id-ID" w:eastAsia="en-ID"/>
          <w14:ligatures w14:val="none"/>
        </w:rPr>
        <w:t>Nilai teologis merupakan sistem nilai fundamental yang berakar pada keyakinan manusia terhadap Tuhan Yang Maha Esa dan menempatkan dimensi keimanan serta ketakwaan sebagai landasan utama dalam kehidupan individu dan sosial. Dalam konteks pendidikan Islam, nilai teologis berfungsi sebagai sumber moral dan etika yang mengarahkan sikap, perilaku, serta orientasi hidup peserta didik agar selaras dengan ajaran agama. Pendidikan yang berlandaskan nilai teologis tidak hanya berorientasi pada pengembangan intelektual, tetapi juga pada pembentukan kesadaran spiritual dan tanggung jawab moral peserta didik dalam kehidupan sehari-hari.</w:t>
      </w:r>
    </w:p>
    <w:p w14:paraId="034A7390" w14:textId="53119F46" w:rsidR="006F7F3D" w:rsidRPr="006F7F3D" w:rsidRDefault="00CC6CA7" w:rsidP="006F7F3D">
      <w:pPr>
        <w:ind w:left="567" w:firstLine="709"/>
        <w:rPr>
          <w:rFonts w:eastAsia="Times New Roman" w:cs="Times New Roman"/>
          <w:kern w:val="0"/>
          <w:szCs w:val="24"/>
          <w:lang w:val="sv-SE" w:eastAsia="en-ID"/>
          <w14:ligatures w14:val="none"/>
        </w:rPr>
      </w:pPr>
      <w:r w:rsidRPr="00CC6CA7">
        <w:rPr>
          <w:rFonts w:eastAsia="Times New Roman" w:cs="Times New Roman"/>
          <w:b/>
          <w:bCs/>
          <w:noProof/>
          <w:kern w:val="0"/>
          <w:sz w:val="28"/>
          <w:szCs w:val="28"/>
          <w:lang w:eastAsia="en-ID"/>
          <w14:ligatures w14:val="none"/>
        </w:rPr>
        <w:drawing>
          <wp:anchor distT="0" distB="0" distL="114300" distR="114300" simplePos="0" relativeHeight="251724800" behindDoc="1" locked="0" layoutInCell="1" allowOverlap="1" wp14:anchorId="1326BDB6" wp14:editId="600EFF78">
            <wp:simplePos x="0" y="0"/>
            <wp:positionH relativeFrom="column">
              <wp:posOffset>883920</wp:posOffset>
            </wp:positionH>
            <wp:positionV relativeFrom="paragraph">
              <wp:posOffset>715010</wp:posOffset>
            </wp:positionV>
            <wp:extent cx="4121150" cy="429405"/>
            <wp:effectExtent l="0" t="0" r="0" b="8890"/>
            <wp:wrapNone/>
            <wp:docPr id="307670557" name="Picture 1" descr="P60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70557" name="Picture 1" descr="P604#y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21150" cy="429405"/>
                    </a:xfrm>
                    <a:prstGeom prst="rect">
                      <a:avLst/>
                    </a:prstGeom>
                  </pic:spPr>
                </pic:pic>
              </a:graphicData>
            </a:graphic>
            <wp14:sizeRelH relativeFrom="margin">
              <wp14:pctWidth>0</wp14:pctWidth>
            </wp14:sizeRelH>
            <wp14:sizeRelV relativeFrom="margin">
              <wp14:pctHeight>0</wp14:pctHeight>
            </wp14:sizeRelV>
          </wp:anchor>
        </w:drawing>
      </w:r>
      <w:r w:rsidR="006F7F3D" w:rsidRPr="006F7F3D">
        <w:rPr>
          <w:rFonts w:eastAsia="Times New Roman" w:cs="Times New Roman"/>
          <w:kern w:val="0"/>
          <w:szCs w:val="24"/>
          <w:lang w:val="sv-SE" w:eastAsia="en-ID"/>
          <w14:ligatures w14:val="none"/>
        </w:rPr>
        <w:t>Landasan teologis pembinaan akhlak dalam pendidikan ditegaskan dalam Al-Qur’an, antara lain melalui firman Allah Swt. dalam QS. Al-Baqarah ayat 21:</w:t>
      </w:r>
    </w:p>
    <w:p w14:paraId="5F51B269" w14:textId="26562D39" w:rsidR="00CC6CA7" w:rsidRPr="00933216" w:rsidRDefault="00CC6CA7" w:rsidP="00CC6CA7">
      <w:pPr>
        <w:spacing w:line="240" w:lineRule="auto"/>
        <w:ind w:left="567" w:firstLine="709"/>
        <w:jc w:val="right"/>
        <w:rPr>
          <w:rFonts w:eastAsia="Times New Roman" w:cs="Times New Roman"/>
          <w:b/>
          <w:bCs/>
          <w:kern w:val="0"/>
          <w:sz w:val="28"/>
          <w:szCs w:val="28"/>
          <w:lang w:val="sv-SE" w:eastAsia="en-ID"/>
          <w14:ligatures w14:val="none"/>
        </w:rPr>
      </w:pPr>
    </w:p>
    <w:p w14:paraId="2B21571D" w14:textId="7452F073" w:rsidR="00CC6CA7" w:rsidRPr="00933216" w:rsidRDefault="00CC6CA7" w:rsidP="00CC6CA7">
      <w:pPr>
        <w:spacing w:line="240" w:lineRule="auto"/>
        <w:ind w:left="567" w:firstLine="709"/>
        <w:jc w:val="right"/>
        <w:rPr>
          <w:rFonts w:eastAsia="Times New Roman" w:cs="Times New Roman"/>
          <w:b/>
          <w:bCs/>
          <w:kern w:val="0"/>
          <w:sz w:val="28"/>
          <w:szCs w:val="28"/>
          <w:lang w:val="sv-SE" w:eastAsia="en-ID"/>
          <w14:ligatures w14:val="none"/>
        </w:rPr>
      </w:pPr>
    </w:p>
    <w:p w14:paraId="5A3FFB4E" w14:textId="5C36532A" w:rsidR="006F7F3D" w:rsidRPr="00933216" w:rsidRDefault="006F7F3D" w:rsidP="00CC6CA7">
      <w:pPr>
        <w:spacing w:line="240" w:lineRule="auto"/>
        <w:ind w:left="567"/>
        <w:rPr>
          <w:rFonts w:eastAsia="Times New Roman" w:cs="Times New Roman"/>
          <w:kern w:val="0"/>
          <w:szCs w:val="24"/>
          <w:lang w:val="sv-SE" w:eastAsia="en-ID"/>
          <w14:ligatures w14:val="none"/>
        </w:rPr>
      </w:pPr>
      <w:r w:rsidRPr="00933216">
        <w:rPr>
          <w:rFonts w:eastAsia="Times New Roman" w:cs="Times New Roman"/>
          <w:i/>
          <w:iCs/>
          <w:kern w:val="0"/>
          <w:szCs w:val="24"/>
          <w:lang w:val="sv-SE" w:eastAsia="en-ID"/>
          <w14:ligatures w14:val="none"/>
        </w:rPr>
        <w:t>Wahai manusia, sembahlah Tuhanmu yang telah menciptakan kamu dan orang-orang sebelum kamu agar kamu bertakwa.”</w:t>
      </w:r>
      <w:r w:rsidRPr="00933216">
        <w:rPr>
          <w:rFonts w:eastAsia="Times New Roman" w:cs="Times New Roman"/>
          <w:kern w:val="0"/>
          <w:szCs w:val="24"/>
          <w:lang w:val="sv-SE" w:eastAsia="en-ID"/>
          <w14:ligatures w14:val="none"/>
        </w:rPr>
        <w:t>(QS. Al-Baqarah [2]: 21)</w:t>
      </w:r>
    </w:p>
    <w:p w14:paraId="61260908" w14:textId="77777777" w:rsidR="00CC6CA7" w:rsidRPr="00933216" w:rsidRDefault="00CC6CA7" w:rsidP="00CC6CA7">
      <w:pPr>
        <w:spacing w:line="240" w:lineRule="auto"/>
        <w:ind w:left="567"/>
        <w:rPr>
          <w:rFonts w:eastAsia="Times New Roman" w:cs="Times New Roman"/>
          <w:kern w:val="0"/>
          <w:szCs w:val="24"/>
          <w:lang w:val="sv-SE" w:eastAsia="en-ID"/>
          <w14:ligatures w14:val="none"/>
        </w:rPr>
      </w:pPr>
    </w:p>
    <w:p w14:paraId="6398CEAE" w14:textId="77777777" w:rsidR="006F7F3D" w:rsidRPr="006F7F3D" w:rsidRDefault="006F7F3D" w:rsidP="006F7F3D">
      <w:pPr>
        <w:ind w:left="567" w:firstLine="709"/>
        <w:rPr>
          <w:rFonts w:eastAsia="Times New Roman" w:cs="Times New Roman"/>
          <w:kern w:val="0"/>
          <w:szCs w:val="24"/>
          <w:lang w:val="sv-SE" w:eastAsia="en-ID"/>
          <w14:ligatures w14:val="none"/>
        </w:rPr>
      </w:pPr>
      <w:r w:rsidRPr="00933216">
        <w:rPr>
          <w:rFonts w:eastAsia="Times New Roman" w:cs="Times New Roman"/>
          <w:kern w:val="0"/>
          <w:szCs w:val="24"/>
          <w:lang w:val="sv-SE" w:eastAsia="en-ID"/>
          <w14:ligatures w14:val="none"/>
        </w:rPr>
        <w:t xml:space="preserve">Ayat tersebut menegaskan bahwa tujuan utama penghambaan dan pendidikan keimanan adalah terbentuknya ketakwaan. Dalam konteks pendidikan sekolah, ketakwaan diwujudkan melalui pembinaan sikap dan perilaku yang mencerminkan akhlak mulia. </w:t>
      </w:r>
      <w:r w:rsidRPr="006F7F3D">
        <w:rPr>
          <w:rFonts w:eastAsia="Times New Roman" w:cs="Times New Roman"/>
          <w:kern w:val="0"/>
          <w:szCs w:val="24"/>
          <w:lang w:val="sv-SE" w:eastAsia="en-ID"/>
          <w14:ligatures w14:val="none"/>
        </w:rPr>
        <w:t>Ketakwaan tidak tumbuh secara instan, melainkan melalui proses pendidikan yang terencana, berkesinambungan, dan dikelola secara sistematis.</w:t>
      </w:r>
    </w:p>
    <w:p w14:paraId="783DD6E7" w14:textId="5E35E3D2" w:rsidR="006F7F3D" w:rsidRPr="006F7F3D" w:rsidRDefault="00CC6CA7" w:rsidP="006F7F3D">
      <w:pPr>
        <w:ind w:left="567" w:firstLine="709"/>
        <w:rPr>
          <w:rFonts w:eastAsia="Times New Roman" w:cs="Times New Roman"/>
          <w:kern w:val="0"/>
          <w:szCs w:val="24"/>
          <w:lang w:val="sv-SE" w:eastAsia="en-ID"/>
          <w14:ligatures w14:val="none"/>
        </w:rPr>
      </w:pPr>
      <w:r w:rsidRPr="00CC6CA7">
        <w:rPr>
          <w:rFonts w:eastAsia="Times New Roman" w:cs="Times New Roman"/>
          <w:i/>
          <w:iCs/>
          <w:noProof/>
          <w:kern w:val="0"/>
          <w:szCs w:val="24"/>
          <w:lang w:val="sv-SE" w:eastAsia="en-ID"/>
          <w14:ligatures w14:val="none"/>
        </w:rPr>
        <w:drawing>
          <wp:anchor distT="0" distB="0" distL="114300" distR="114300" simplePos="0" relativeHeight="251725824" behindDoc="1" locked="0" layoutInCell="1" allowOverlap="1" wp14:anchorId="6FCE3D2B" wp14:editId="4AC0EBEC">
            <wp:simplePos x="0" y="0"/>
            <wp:positionH relativeFrom="column">
              <wp:posOffset>3227070</wp:posOffset>
            </wp:positionH>
            <wp:positionV relativeFrom="paragraph">
              <wp:posOffset>412115</wp:posOffset>
            </wp:positionV>
            <wp:extent cx="1700094" cy="445135"/>
            <wp:effectExtent l="0" t="0" r="0" b="0"/>
            <wp:wrapNone/>
            <wp:docPr id="1094473893" name="Picture 1" descr="P61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73893" name="Picture 1" descr="P610#y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02742" cy="445828"/>
                    </a:xfrm>
                    <a:prstGeom prst="rect">
                      <a:avLst/>
                    </a:prstGeom>
                  </pic:spPr>
                </pic:pic>
              </a:graphicData>
            </a:graphic>
            <wp14:sizeRelH relativeFrom="margin">
              <wp14:pctWidth>0</wp14:pctWidth>
            </wp14:sizeRelH>
          </wp:anchor>
        </w:drawing>
      </w:r>
      <w:r w:rsidR="006F7F3D" w:rsidRPr="006F7F3D">
        <w:rPr>
          <w:rFonts w:eastAsia="Times New Roman" w:cs="Times New Roman"/>
          <w:kern w:val="0"/>
          <w:szCs w:val="24"/>
          <w:lang w:val="sv-SE" w:eastAsia="en-ID"/>
          <w14:ligatures w14:val="none"/>
        </w:rPr>
        <w:t>Hubungan erat antara keimanan dan akhlak juga ditegaskan dalam QS. Al-Qalam ayat 4:</w:t>
      </w:r>
    </w:p>
    <w:p w14:paraId="45DFAFFB" w14:textId="0512DCCE" w:rsidR="00CC6CA7" w:rsidRDefault="00CC6CA7" w:rsidP="00E52FF4">
      <w:pPr>
        <w:spacing w:after="240" w:line="240" w:lineRule="auto"/>
        <w:ind w:left="567"/>
        <w:jc w:val="left"/>
        <w:rPr>
          <w:rFonts w:eastAsia="Times New Roman" w:cs="Times New Roman"/>
          <w:i/>
          <w:iCs/>
          <w:kern w:val="0"/>
          <w:szCs w:val="24"/>
          <w:lang w:val="sv-SE" w:eastAsia="en-ID"/>
          <w14:ligatures w14:val="none"/>
        </w:rPr>
      </w:pPr>
    </w:p>
    <w:p w14:paraId="776A591F" w14:textId="316F096D" w:rsidR="006F7F3D" w:rsidRPr="006F7F3D" w:rsidRDefault="006F7F3D" w:rsidP="00CC6CA7">
      <w:pPr>
        <w:spacing w:after="240" w:line="240" w:lineRule="auto"/>
        <w:ind w:left="567"/>
        <w:rPr>
          <w:rFonts w:eastAsia="Times New Roman" w:cs="Times New Roman"/>
          <w:kern w:val="0"/>
          <w:szCs w:val="24"/>
          <w:lang w:val="sv-SE" w:eastAsia="en-ID"/>
          <w14:ligatures w14:val="none"/>
        </w:rPr>
      </w:pPr>
      <w:r w:rsidRPr="006F7F3D">
        <w:rPr>
          <w:rFonts w:eastAsia="Times New Roman" w:cs="Times New Roman"/>
          <w:i/>
          <w:iCs/>
          <w:kern w:val="0"/>
          <w:szCs w:val="24"/>
          <w:lang w:val="sv-SE" w:eastAsia="en-ID"/>
          <w14:ligatures w14:val="none"/>
        </w:rPr>
        <w:t>“Dan sesungguhnya engkau (Muhammad) benar-benar berbudi pekerti yang agung.”</w:t>
      </w:r>
      <w:r w:rsidR="00E52FF4">
        <w:rPr>
          <w:rFonts w:eastAsia="Times New Roman" w:cs="Times New Roman"/>
          <w:kern w:val="0"/>
          <w:szCs w:val="24"/>
          <w:lang w:val="sv-SE" w:eastAsia="en-ID"/>
          <w14:ligatures w14:val="none"/>
        </w:rPr>
        <w:t xml:space="preserve"> </w:t>
      </w:r>
      <w:r w:rsidRPr="006F7F3D">
        <w:rPr>
          <w:rFonts w:eastAsia="Times New Roman" w:cs="Times New Roman"/>
          <w:kern w:val="0"/>
          <w:szCs w:val="24"/>
          <w:lang w:val="sv-SE" w:eastAsia="en-ID"/>
          <w14:ligatures w14:val="none"/>
        </w:rPr>
        <w:t>(QS. Al-Qalam [68]: 4)</w:t>
      </w:r>
    </w:p>
    <w:p w14:paraId="45E9E82E" w14:textId="77777777"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Ayat ini menunjukkan bahwa akhlak merupakan manifestasi konkret dari keimanan yang benar. Rasulullah saw. dijadikan teladan utama dalam pendidikan akhlak, sehingga pembinaan akhlak peserta didik harus diarahkan pada proses internalisasi nilai-nilai religius melalui keteladanan dan pembiasaan yang konsisten.</w:t>
      </w:r>
    </w:p>
    <w:p w14:paraId="30EF2781" w14:textId="77777777" w:rsidR="00E52FF4"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 xml:space="preserve">Penguatan nilai teologis dalam pembinaan akhlak juga tercermin secara komprehensif dalam QS. Luqman ayat 13–19, yang memuat ajaran tauhid, ketaatan kepada Allah, adab sosial, serta pengendalian diri. Salah satu </w:t>
      </w:r>
    </w:p>
    <w:p w14:paraId="397D1889" w14:textId="74387735"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ayat yang menegaskan dasar pembinaan akhlak adalah QS. Luqman ayat 13:</w:t>
      </w:r>
    </w:p>
    <w:p w14:paraId="7A9CDA71" w14:textId="354217C7" w:rsidR="00CC6CA7" w:rsidRPr="00933216" w:rsidRDefault="00CC6CA7" w:rsidP="00E52FF4">
      <w:pPr>
        <w:spacing w:after="240" w:line="240" w:lineRule="auto"/>
        <w:ind w:left="567" w:firstLine="709"/>
        <w:jc w:val="left"/>
        <w:rPr>
          <w:rFonts w:eastAsia="Times New Roman" w:cs="Times New Roman"/>
          <w:i/>
          <w:iCs/>
          <w:kern w:val="0"/>
          <w:szCs w:val="24"/>
          <w:lang w:val="sv-SE" w:eastAsia="en-ID"/>
          <w14:ligatures w14:val="none"/>
        </w:rPr>
      </w:pPr>
      <w:r w:rsidRPr="00CC6CA7">
        <w:rPr>
          <w:rFonts w:eastAsia="Times New Roman" w:cs="Times New Roman"/>
          <w:i/>
          <w:iCs/>
          <w:noProof/>
          <w:kern w:val="0"/>
          <w:szCs w:val="24"/>
          <w:lang w:val="fi-FI" w:eastAsia="en-ID"/>
          <w14:ligatures w14:val="none"/>
        </w:rPr>
        <w:drawing>
          <wp:anchor distT="0" distB="0" distL="114300" distR="114300" simplePos="0" relativeHeight="251726848" behindDoc="1" locked="0" layoutInCell="1" allowOverlap="1" wp14:anchorId="1494A02D" wp14:editId="19C8000F">
            <wp:simplePos x="0" y="0"/>
            <wp:positionH relativeFrom="column">
              <wp:posOffset>332105</wp:posOffset>
            </wp:positionH>
            <wp:positionV relativeFrom="paragraph">
              <wp:posOffset>15875</wp:posOffset>
            </wp:positionV>
            <wp:extent cx="4762500" cy="335421"/>
            <wp:effectExtent l="0" t="0" r="0" b="7620"/>
            <wp:wrapNone/>
            <wp:docPr id="846498968" name="Picture 1" descr="P61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98968" name="Picture 1" descr="P616#y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62500" cy="335421"/>
                    </a:xfrm>
                    <a:prstGeom prst="rect">
                      <a:avLst/>
                    </a:prstGeom>
                  </pic:spPr>
                </pic:pic>
              </a:graphicData>
            </a:graphic>
            <wp14:sizeRelH relativeFrom="margin">
              <wp14:pctWidth>0</wp14:pctWidth>
            </wp14:sizeRelH>
            <wp14:sizeRelV relativeFrom="margin">
              <wp14:pctHeight>0</wp14:pctHeight>
            </wp14:sizeRelV>
          </wp:anchor>
        </w:drawing>
      </w:r>
    </w:p>
    <w:p w14:paraId="0F2301DC" w14:textId="0D6519D6" w:rsidR="006F7F3D" w:rsidRPr="006F7F3D" w:rsidRDefault="006F7F3D" w:rsidP="00CC6CA7">
      <w:pPr>
        <w:spacing w:after="240" w:line="240" w:lineRule="auto"/>
        <w:ind w:left="567" w:firstLine="709"/>
        <w:rPr>
          <w:rFonts w:eastAsia="Times New Roman" w:cs="Times New Roman"/>
          <w:kern w:val="0"/>
          <w:szCs w:val="24"/>
          <w:lang w:val="sv-SE" w:eastAsia="en-ID"/>
          <w14:ligatures w14:val="none"/>
        </w:rPr>
      </w:pPr>
      <w:r w:rsidRPr="00933216">
        <w:rPr>
          <w:rFonts w:eastAsia="Times New Roman" w:cs="Times New Roman"/>
          <w:i/>
          <w:iCs/>
          <w:kern w:val="0"/>
          <w:szCs w:val="24"/>
          <w:lang w:val="sv-SE" w:eastAsia="en-ID"/>
          <w14:ligatures w14:val="none"/>
        </w:rPr>
        <w:t xml:space="preserve">“Wahai anakku, janganlah engkau mempersekutukan Allah. </w:t>
      </w:r>
      <w:r w:rsidRPr="006F7F3D">
        <w:rPr>
          <w:rFonts w:eastAsia="Times New Roman" w:cs="Times New Roman"/>
          <w:i/>
          <w:iCs/>
          <w:kern w:val="0"/>
          <w:szCs w:val="24"/>
          <w:lang w:val="sv-SE" w:eastAsia="en-ID"/>
          <w14:ligatures w14:val="none"/>
        </w:rPr>
        <w:t>Sesungguhnya mempersekutukan Allah adalah kezaliman yang besar.”</w:t>
      </w:r>
      <w:r w:rsidR="00E52FF4">
        <w:rPr>
          <w:rFonts w:eastAsia="Times New Roman" w:cs="Times New Roman"/>
          <w:kern w:val="0"/>
          <w:szCs w:val="24"/>
          <w:lang w:val="sv-SE" w:eastAsia="en-ID"/>
          <w14:ligatures w14:val="none"/>
        </w:rPr>
        <w:t xml:space="preserve"> </w:t>
      </w:r>
      <w:r w:rsidRPr="006F7F3D">
        <w:rPr>
          <w:rFonts w:eastAsia="Times New Roman" w:cs="Times New Roman"/>
          <w:kern w:val="0"/>
          <w:szCs w:val="24"/>
          <w:lang w:val="sv-SE" w:eastAsia="en-ID"/>
          <w14:ligatures w14:val="none"/>
        </w:rPr>
        <w:t>(QS. Luqman [31]: 13)</w:t>
      </w:r>
    </w:p>
    <w:p w14:paraId="4D0B1057" w14:textId="166EB4B4"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 xml:space="preserve">Nasihat Luqman kepada anaknya menunjukkan bahwa pembinaan akhlak harus dimulai dari penguatan tauhid sebagai fondasi teologis, </w:t>
      </w:r>
      <w:r w:rsidRPr="006F7F3D">
        <w:rPr>
          <w:rFonts w:eastAsia="Times New Roman" w:cs="Times New Roman"/>
          <w:kern w:val="0"/>
          <w:szCs w:val="24"/>
          <w:lang w:val="sv-SE" w:eastAsia="en-ID"/>
          <w14:ligatures w14:val="none"/>
        </w:rPr>
        <w:lastRenderedPageBreak/>
        <w:t>kemudian dikembangkan melalui pembiasaan perilaku yang mencerminkan ketaatan, kesantunan, dan tanggung jawab sosial.</w:t>
      </w:r>
    </w:p>
    <w:p w14:paraId="3C7EB505" w14:textId="47499DE5" w:rsidR="006F7F3D" w:rsidRPr="006F7F3D" w:rsidRDefault="008C1347" w:rsidP="006F7F3D">
      <w:pPr>
        <w:ind w:left="567" w:firstLine="709"/>
        <w:rPr>
          <w:rFonts w:eastAsia="Times New Roman" w:cs="Times New Roman"/>
          <w:kern w:val="0"/>
          <w:szCs w:val="24"/>
          <w:lang w:val="sv-SE" w:eastAsia="en-ID"/>
          <w14:ligatures w14:val="none"/>
        </w:rPr>
      </w:pPr>
      <w:r w:rsidRPr="008C1347">
        <w:rPr>
          <w:rFonts w:eastAsia="Times New Roman" w:cs="Times New Roman"/>
          <w:i/>
          <w:iCs/>
          <w:noProof/>
          <w:kern w:val="0"/>
          <w:szCs w:val="24"/>
          <w:lang w:eastAsia="en-ID"/>
          <w14:ligatures w14:val="none"/>
        </w:rPr>
        <w:drawing>
          <wp:anchor distT="0" distB="0" distL="114300" distR="114300" simplePos="0" relativeHeight="251727872" behindDoc="1" locked="0" layoutInCell="1" allowOverlap="1" wp14:anchorId="00DCC7D5" wp14:editId="0CCEC891">
            <wp:simplePos x="0" y="0"/>
            <wp:positionH relativeFrom="column">
              <wp:posOffset>2649220</wp:posOffset>
            </wp:positionH>
            <wp:positionV relativeFrom="paragraph">
              <wp:posOffset>389890</wp:posOffset>
            </wp:positionV>
            <wp:extent cx="2628401" cy="625475"/>
            <wp:effectExtent l="0" t="0" r="635" b="3175"/>
            <wp:wrapNone/>
            <wp:docPr id="1827155470" name="Picture 1" descr="P61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55470" name="Picture 1" descr="P619#y1"/>
                    <pic:cNvPicPr/>
                  </pic:nvPicPr>
                  <pic:blipFill>
                    <a:blip r:embed="rId25">
                      <a:extLst>
                        <a:ext uri="{28A0092B-C50C-407E-A947-70E740481C1C}">
                          <a14:useLocalDpi xmlns:a14="http://schemas.microsoft.com/office/drawing/2010/main" val="0"/>
                        </a:ext>
                      </a:extLst>
                    </a:blip>
                    <a:stretch>
                      <a:fillRect/>
                    </a:stretch>
                  </pic:blipFill>
                  <pic:spPr>
                    <a:xfrm>
                      <a:off x="0" y="0"/>
                      <a:ext cx="2628401" cy="625475"/>
                    </a:xfrm>
                    <a:prstGeom prst="rect">
                      <a:avLst/>
                    </a:prstGeom>
                  </pic:spPr>
                </pic:pic>
              </a:graphicData>
            </a:graphic>
            <wp14:sizeRelH relativeFrom="margin">
              <wp14:pctWidth>0</wp14:pctWidth>
            </wp14:sizeRelH>
            <wp14:sizeRelV relativeFrom="margin">
              <wp14:pctHeight>0</wp14:pctHeight>
            </wp14:sizeRelV>
          </wp:anchor>
        </w:drawing>
      </w:r>
      <w:r w:rsidR="006F7F3D" w:rsidRPr="006F7F3D">
        <w:rPr>
          <w:rFonts w:eastAsia="Times New Roman" w:cs="Times New Roman"/>
          <w:kern w:val="0"/>
          <w:szCs w:val="24"/>
          <w:lang w:val="sv-SE" w:eastAsia="en-ID"/>
          <w14:ligatures w14:val="none"/>
        </w:rPr>
        <w:t>Selain Al-Qur’an, penguatan nilai teologis dalam pembinaan akhlak ditegaskan pula dalam hadis Nabi Muhammad saw.:</w:t>
      </w:r>
    </w:p>
    <w:p w14:paraId="1B8439EC" w14:textId="14B6E3B0" w:rsidR="008C1347" w:rsidRPr="008C1347" w:rsidRDefault="008C1347" w:rsidP="00E52FF4">
      <w:pPr>
        <w:spacing w:after="240" w:line="240" w:lineRule="auto"/>
        <w:ind w:left="567"/>
        <w:jc w:val="left"/>
        <w:rPr>
          <w:rFonts w:eastAsia="Times New Roman" w:cs="Times New Roman"/>
          <w:i/>
          <w:iCs/>
          <w:kern w:val="0"/>
          <w:szCs w:val="24"/>
          <w:lang w:val="sv-SE" w:eastAsia="en-ID"/>
          <w14:ligatures w14:val="none"/>
        </w:rPr>
      </w:pPr>
    </w:p>
    <w:p w14:paraId="63F34B5E" w14:textId="3AAEDAE4" w:rsidR="006F7F3D" w:rsidRPr="00933216" w:rsidRDefault="006F7F3D" w:rsidP="008C1347">
      <w:pPr>
        <w:spacing w:after="240" w:line="240" w:lineRule="auto"/>
        <w:ind w:left="567"/>
        <w:rPr>
          <w:rFonts w:eastAsia="Times New Roman" w:cs="Times New Roman"/>
          <w:kern w:val="0"/>
          <w:szCs w:val="24"/>
          <w:lang w:val="sv-SE" w:eastAsia="en-ID"/>
          <w14:ligatures w14:val="none"/>
        </w:rPr>
      </w:pPr>
      <w:r w:rsidRPr="008C1347">
        <w:rPr>
          <w:rFonts w:eastAsia="Times New Roman" w:cs="Times New Roman"/>
          <w:i/>
          <w:iCs/>
          <w:kern w:val="0"/>
          <w:szCs w:val="24"/>
          <w:lang w:val="sv-SE" w:eastAsia="en-ID"/>
          <w14:ligatures w14:val="none"/>
        </w:rPr>
        <w:t>“Sesungguhnya aku diutus hanyalah untuk menyempurnakan akhlak yang mulia.”</w:t>
      </w:r>
      <w:r w:rsidR="00E52FF4" w:rsidRPr="008C1347">
        <w:rPr>
          <w:rFonts w:eastAsia="Times New Roman" w:cs="Times New Roman"/>
          <w:kern w:val="0"/>
          <w:szCs w:val="24"/>
          <w:lang w:val="sv-SE" w:eastAsia="en-ID"/>
          <w14:ligatures w14:val="none"/>
        </w:rPr>
        <w:t xml:space="preserve"> </w:t>
      </w:r>
      <w:r w:rsidRPr="00933216">
        <w:rPr>
          <w:rFonts w:eastAsia="Times New Roman" w:cs="Times New Roman"/>
          <w:kern w:val="0"/>
          <w:szCs w:val="24"/>
          <w:lang w:val="sv-SE" w:eastAsia="en-ID"/>
          <w14:ligatures w14:val="none"/>
        </w:rPr>
        <w:t>(HR. Ahmad)</w:t>
      </w:r>
    </w:p>
    <w:p w14:paraId="079F4B17" w14:textId="77777777"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Hadis ini menegaskan bahwa akhlak merupakan tujuan sentral pendidikan dalam Islam. Oleh karena itu, pembinaan akhlak peserta didik melalui habituasi keagamaan tidak dapat dipahami sebagai aktivitas ritual semata, tetapi sebagai proses pendidikan yang terarah untuk membentuk kepribadian beriman dan berakhlak mulia.</w:t>
      </w:r>
    </w:p>
    <w:p w14:paraId="05106117" w14:textId="77777777"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Dalam perspektif manajemen pendidikan, nilai teologis menuntut adanya pengelolaan program habituasi keagamaan yang terencana, terorganisasi, dilaksanakan secara konsisten, dan dikendalikan secara berkelanjutan. Manajemen program habituasi keagamaan diarahkan untuk menumbuhkan kesadaran beragama, keimanan, dan ketakwaan siswa melalui pembiasaan ibadah, doa, serta sikap religius dalam kehidupan sekolah sehari-hari. Tanpa pengelolaan yang sistematis, nilai teologis berpotensi berhenti pada tataran simbolik dan rutinitas formal tanpa dampak nyata terhadap pembentukan akhlak.</w:t>
      </w:r>
    </w:p>
    <w:p w14:paraId="60695784" w14:textId="77777777" w:rsidR="006F7F3D" w:rsidRPr="006F7F3D" w:rsidRDefault="006F7F3D" w:rsidP="006F7F3D">
      <w:pPr>
        <w:ind w:left="567" w:firstLine="709"/>
        <w:rPr>
          <w:rFonts w:eastAsia="Times New Roman" w:cs="Times New Roman"/>
          <w:kern w:val="0"/>
          <w:szCs w:val="24"/>
          <w:lang w:val="sv-SE" w:eastAsia="en-ID"/>
          <w14:ligatures w14:val="none"/>
        </w:rPr>
      </w:pPr>
      <w:r w:rsidRPr="006F7F3D">
        <w:rPr>
          <w:rFonts w:eastAsia="Times New Roman" w:cs="Times New Roman"/>
          <w:kern w:val="0"/>
          <w:szCs w:val="24"/>
          <w:lang w:val="sv-SE" w:eastAsia="en-ID"/>
          <w14:ligatures w14:val="none"/>
        </w:rPr>
        <w:t>Dengan demikian, nilai teologis dalam manajemen program habituasi keagamaan menuntut pendekatan manajerial yang kuat agar pembiasaan keagamaan benar-benar terinternalisasi dalam perilaku peserta didik. Melalui manajemen yang efektif, nilai-nilai teologis tidak hanya dipahami secara normatif, tetapi berkembang menjadi budaya sekolah yang berkelanjutan dan berkontribusi langsung terhadap peningkatan akhlak siswa Sekolah Menengah Pertama.</w:t>
      </w:r>
    </w:p>
    <w:p w14:paraId="77A770C9" w14:textId="1E41EDA6" w:rsidR="007439A6" w:rsidRDefault="007439A6">
      <w:pPr>
        <w:pStyle w:val="ListParagraph"/>
        <w:numPr>
          <w:ilvl w:val="0"/>
          <w:numId w:val="8"/>
        </w:numPr>
        <w:ind w:left="567" w:hanging="283"/>
        <w:rPr>
          <w:rFonts w:cs="Times New Roman"/>
          <w:lang w:val="id-ID" w:eastAsia="en-ID"/>
        </w:rPr>
      </w:pPr>
      <w:r>
        <w:rPr>
          <w:rFonts w:cs="Times New Roman"/>
          <w:lang w:val="id-ID" w:eastAsia="en-ID"/>
        </w:rPr>
        <w:t>Nilai Etis</w:t>
      </w:r>
    </w:p>
    <w:p w14:paraId="29E80359" w14:textId="0A5EF346" w:rsidR="00AC068E" w:rsidRPr="00A113C1" w:rsidRDefault="00E744E0" w:rsidP="007439A6">
      <w:pPr>
        <w:pStyle w:val="ListParagraph"/>
        <w:ind w:left="567"/>
        <w:rPr>
          <w:rFonts w:cs="Times New Roman"/>
          <w:lang w:val="id-ID" w:eastAsia="en-ID"/>
        </w:rPr>
      </w:pPr>
      <w:r w:rsidRPr="00A113C1">
        <w:rPr>
          <w:rFonts w:cs="Times New Roman"/>
          <w:lang w:val="id-ID" w:eastAsia="en-ID"/>
        </w:rPr>
        <w:t xml:space="preserve">Nilai etis berkaitan dengan ukuran baik dan buruk yang menjadi pedoman perilaku manusia dalam kehidupan bermasyarakat. Nilai ini mengarahkan </w:t>
      </w:r>
      <w:r w:rsidRPr="00A113C1">
        <w:rPr>
          <w:rFonts w:cs="Times New Roman"/>
          <w:lang w:val="id-ID" w:eastAsia="en-ID"/>
        </w:rPr>
        <w:lastRenderedPageBreak/>
        <w:t xml:space="preserve">individu untuk bertindak sesuai dengan norma moral, seperti kejujuran, tanggung jawab, kedisiplinan, dan sikap saling menghormati. Dalam pembinaan akhlak siswa, nilai etis menjadi landasan penting dalam membentuk perilaku yang beradab dan bermoral. </w:t>
      </w:r>
    </w:p>
    <w:p w14:paraId="23026A32" w14:textId="77777777" w:rsidR="00AC068E" w:rsidRPr="00A113C1" w:rsidRDefault="00AC068E" w:rsidP="0070138A">
      <w:pPr>
        <w:pStyle w:val="ListParagraph"/>
        <w:ind w:left="567"/>
        <w:rPr>
          <w:rFonts w:cs="Times New Roman"/>
          <w:lang w:val="id-ID" w:eastAsia="en-ID"/>
        </w:rPr>
      </w:pPr>
      <w:r w:rsidRPr="00A113C1">
        <w:rPr>
          <w:rFonts w:cs="Times New Roman"/>
          <w:lang w:val="id-ID" w:eastAsia="en-ID"/>
        </w:rPr>
        <w:t>Program habituasi keagamaan yang dikelola secara baik memungkinkan nilai-nilai etis terinternalisasi melalui pembiasaan perilaku, keteladanan pendidik, dan budaya sekolah. Dengan demikian, nilai etis memperkuat argumen bahwa manajemen program habituasi keagamaan merupakan instrumen strategis dalam pembinaan akhlak siswa SMP.</w:t>
      </w:r>
    </w:p>
    <w:p w14:paraId="0086FE4C" w14:textId="0128C180" w:rsidR="00D30CA7" w:rsidRDefault="00E744E0">
      <w:pPr>
        <w:pStyle w:val="ListParagraph"/>
        <w:numPr>
          <w:ilvl w:val="0"/>
          <w:numId w:val="8"/>
        </w:numPr>
        <w:ind w:left="567" w:hanging="283"/>
        <w:rPr>
          <w:rFonts w:cs="Times New Roman"/>
          <w:lang w:val="id-ID" w:eastAsia="en-ID"/>
        </w:rPr>
      </w:pPr>
      <w:r w:rsidRPr="00A113C1">
        <w:rPr>
          <w:rFonts w:cs="Times New Roman"/>
          <w:lang w:val="id-ID" w:eastAsia="en-ID"/>
        </w:rPr>
        <w:t xml:space="preserve">Nilai </w:t>
      </w:r>
      <w:r w:rsidR="00D30CA7">
        <w:rPr>
          <w:rFonts w:cs="Times New Roman"/>
          <w:lang w:val="id-ID" w:eastAsia="en-ID"/>
        </w:rPr>
        <w:t>Estetis</w:t>
      </w:r>
    </w:p>
    <w:p w14:paraId="78EDF1C1" w14:textId="4C55F67D" w:rsidR="00AC068E" w:rsidRPr="00A113C1" w:rsidRDefault="00D30CA7" w:rsidP="00D30CA7">
      <w:pPr>
        <w:pStyle w:val="ListParagraph"/>
        <w:ind w:left="567"/>
        <w:rPr>
          <w:rFonts w:cs="Times New Roman"/>
          <w:lang w:val="id-ID" w:eastAsia="en-ID"/>
        </w:rPr>
      </w:pPr>
      <w:r>
        <w:rPr>
          <w:rFonts w:cs="Times New Roman"/>
          <w:lang w:val="id-ID" w:eastAsia="en-ID"/>
        </w:rPr>
        <w:t xml:space="preserve">Nilai </w:t>
      </w:r>
      <w:r w:rsidR="00E744E0" w:rsidRPr="00A113C1">
        <w:rPr>
          <w:rFonts w:cs="Times New Roman"/>
          <w:lang w:val="id-ID" w:eastAsia="en-ID"/>
        </w:rPr>
        <w:t xml:space="preserve">estetis berkaitan dengan kepekaan manusia terhadap keindahan, keteraturan, dan keharmonisan. Nilai ini tidak hanya berkaitan dengan aspek seni, tetapi juga tercermin dalam sikap menghargai kebersihan, kerapian, dan keteraturan dalam kehidupan sehari-hari. Dalam konteks pendidikan, nilai estetis berkontribusi dalam membentuk kepribadian peserta didik yang memiliki kepekaan rasa dan sikap hidup yang harmonis. </w:t>
      </w:r>
    </w:p>
    <w:p w14:paraId="1568ED8E" w14:textId="526B4975" w:rsidR="00E744E0" w:rsidRPr="00A113C1" w:rsidRDefault="00E744E0" w:rsidP="0070138A">
      <w:pPr>
        <w:pStyle w:val="ListParagraph"/>
        <w:ind w:left="567"/>
        <w:rPr>
          <w:rFonts w:cs="Times New Roman"/>
          <w:lang w:val="id-ID" w:eastAsia="en-ID"/>
        </w:rPr>
      </w:pPr>
      <w:r w:rsidRPr="00A113C1">
        <w:rPr>
          <w:rFonts w:cs="Times New Roman"/>
          <w:lang w:val="id-ID" w:eastAsia="en-ID"/>
        </w:rPr>
        <w:t>Habituasi keagamaan yang dilaksanakan secara tertib dan penuh keteladanan turut membentuk suasana sekolah yang indah, nyaman, dan bernilai edukatif.</w:t>
      </w:r>
    </w:p>
    <w:p w14:paraId="1062C90D" w14:textId="77777777" w:rsidR="00D30CA7" w:rsidRDefault="00E744E0">
      <w:pPr>
        <w:pStyle w:val="ListParagraph"/>
        <w:numPr>
          <w:ilvl w:val="0"/>
          <w:numId w:val="8"/>
        </w:numPr>
        <w:ind w:left="567" w:hanging="283"/>
        <w:rPr>
          <w:rFonts w:cs="Times New Roman"/>
          <w:lang w:val="id-ID" w:eastAsia="en-ID"/>
        </w:rPr>
      </w:pPr>
      <w:r w:rsidRPr="00A113C1">
        <w:rPr>
          <w:rFonts w:cs="Times New Roman"/>
          <w:lang w:val="id-ID" w:eastAsia="en-ID"/>
        </w:rPr>
        <w:t xml:space="preserve">Nilai </w:t>
      </w:r>
      <w:r w:rsidR="00D30CA7">
        <w:rPr>
          <w:rFonts w:cs="Times New Roman"/>
          <w:lang w:val="id-ID" w:eastAsia="en-ID"/>
        </w:rPr>
        <w:t>L</w:t>
      </w:r>
      <w:r w:rsidRPr="00A113C1">
        <w:rPr>
          <w:rFonts w:cs="Times New Roman"/>
          <w:lang w:val="id-ID" w:eastAsia="en-ID"/>
        </w:rPr>
        <w:t xml:space="preserve">ogis </w:t>
      </w:r>
    </w:p>
    <w:p w14:paraId="713DEFB8" w14:textId="1393B93C" w:rsidR="00AC068E" w:rsidRPr="00A113C1" w:rsidRDefault="00D30CA7" w:rsidP="00D30CA7">
      <w:pPr>
        <w:pStyle w:val="ListParagraph"/>
        <w:ind w:left="567"/>
        <w:rPr>
          <w:rFonts w:cs="Times New Roman"/>
          <w:lang w:val="id-ID" w:eastAsia="en-ID"/>
        </w:rPr>
      </w:pPr>
      <w:r>
        <w:rPr>
          <w:rFonts w:cs="Times New Roman"/>
          <w:lang w:val="id-ID" w:eastAsia="en-ID"/>
        </w:rPr>
        <w:t xml:space="preserve">Nilai logis </w:t>
      </w:r>
      <w:r w:rsidR="00E744E0" w:rsidRPr="00A113C1">
        <w:rPr>
          <w:rFonts w:cs="Times New Roman"/>
          <w:lang w:val="id-ID" w:eastAsia="en-ID"/>
        </w:rPr>
        <w:t xml:space="preserve">berkaitan dengan kemampuan berpikir rasional, sistematis, dan objektif dalam memahami realitas serta mengambil keputusan. Nilai ini mendorong peserta didik untuk bersikap kritis, jujur terhadap fakta, dan bertanggung jawab dalam berpikir dan bertindak. Dalam pendidikan, nilai logis berperan penting dalam menyeimbangkan antara aspek rasional dan spiritual. </w:t>
      </w:r>
    </w:p>
    <w:p w14:paraId="756E0CDE" w14:textId="2789EC60" w:rsidR="00E744E0" w:rsidRPr="00A113C1" w:rsidRDefault="00E744E0" w:rsidP="0070138A">
      <w:pPr>
        <w:pStyle w:val="ListParagraph"/>
        <w:ind w:left="567"/>
        <w:rPr>
          <w:rFonts w:cs="Times New Roman"/>
          <w:lang w:val="id-ID" w:eastAsia="en-ID"/>
        </w:rPr>
      </w:pPr>
      <w:r w:rsidRPr="00A113C1">
        <w:rPr>
          <w:rFonts w:cs="Times New Roman"/>
          <w:lang w:val="id-ID" w:eastAsia="en-ID"/>
        </w:rPr>
        <w:t>Habituasi keagamaan yang dikelola dengan baik membantu siswa memahami makna di balik setiap praktik keagamaan, sehingga tidak berhenti pada rutinitas, tetapi disertai kesadaran dan pemahaman yang rasional.</w:t>
      </w:r>
    </w:p>
    <w:p w14:paraId="52A6A2F3" w14:textId="77777777" w:rsidR="00D30CA7" w:rsidRDefault="00E744E0">
      <w:pPr>
        <w:pStyle w:val="ListParagraph"/>
        <w:numPr>
          <w:ilvl w:val="0"/>
          <w:numId w:val="8"/>
        </w:numPr>
        <w:ind w:left="567" w:hanging="283"/>
        <w:rPr>
          <w:rFonts w:cs="Times New Roman"/>
          <w:lang w:val="id-ID" w:eastAsia="en-ID"/>
        </w:rPr>
      </w:pPr>
      <w:r w:rsidRPr="00A113C1">
        <w:rPr>
          <w:rFonts w:cs="Times New Roman"/>
          <w:lang w:val="id-ID" w:eastAsia="en-ID"/>
        </w:rPr>
        <w:t xml:space="preserve">Nilai </w:t>
      </w:r>
      <w:r w:rsidR="00D30CA7">
        <w:rPr>
          <w:rFonts w:cs="Times New Roman"/>
          <w:lang w:val="id-ID" w:eastAsia="en-ID"/>
        </w:rPr>
        <w:t>S</w:t>
      </w:r>
      <w:r w:rsidRPr="00A113C1">
        <w:rPr>
          <w:rFonts w:cs="Times New Roman"/>
          <w:lang w:val="id-ID" w:eastAsia="en-ID"/>
        </w:rPr>
        <w:t xml:space="preserve">osial </w:t>
      </w:r>
    </w:p>
    <w:p w14:paraId="72A34CD3" w14:textId="5E863ADD" w:rsidR="00AC068E" w:rsidRPr="00A113C1" w:rsidRDefault="00D30CA7" w:rsidP="00D30CA7">
      <w:pPr>
        <w:pStyle w:val="ListParagraph"/>
        <w:ind w:left="567"/>
        <w:rPr>
          <w:rFonts w:cs="Times New Roman"/>
          <w:lang w:val="id-ID" w:eastAsia="en-ID"/>
        </w:rPr>
      </w:pPr>
      <w:r>
        <w:rPr>
          <w:rFonts w:cs="Times New Roman"/>
          <w:lang w:val="id-ID" w:eastAsia="en-ID"/>
        </w:rPr>
        <w:t xml:space="preserve">Nilai sosial </w:t>
      </w:r>
      <w:r w:rsidR="00E744E0" w:rsidRPr="00A113C1">
        <w:rPr>
          <w:rFonts w:cs="Times New Roman"/>
          <w:lang w:val="id-ID" w:eastAsia="en-ID"/>
        </w:rPr>
        <w:t xml:space="preserve">berkaitan dengan hubungan antarindividu dalam kehidupan bermasyarakat. Nilai ini mencakup sikap empati, kerja sama, toleransi, dan </w:t>
      </w:r>
      <w:r w:rsidR="00E744E0" w:rsidRPr="00A113C1">
        <w:rPr>
          <w:rFonts w:cs="Times New Roman"/>
          <w:lang w:val="id-ID" w:eastAsia="en-ID"/>
        </w:rPr>
        <w:lastRenderedPageBreak/>
        <w:t xml:space="preserve">kepedulian terhadap sesama. Dalam konteks sekolah, nilai sosial menjadi landasan penting dalam membangun iklim pendidikan yang harmonis dan inklusif. </w:t>
      </w:r>
    </w:p>
    <w:p w14:paraId="19F087E7" w14:textId="702265AB" w:rsidR="00E744E0" w:rsidRDefault="00E744E0" w:rsidP="0070138A">
      <w:pPr>
        <w:pStyle w:val="ListParagraph"/>
        <w:ind w:left="567"/>
        <w:rPr>
          <w:rFonts w:cs="Times New Roman"/>
          <w:lang w:val="id-ID" w:eastAsia="en-ID"/>
        </w:rPr>
      </w:pPr>
      <w:r w:rsidRPr="00A113C1">
        <w:rPr>
          <w:rFonts w:cs="Times New Roman"/>
          <w:lang w:val="id-ID" w:eastAsia="en-ID"/>
        </w:rPr>
        <w:t>Program habituasi keagamaan yang dilaksanakan secara kolektif mendorong terbentuknya kebersamaan, solidaritas, serta tanggung jawab sosial di kalangan peserta didik.</w:t>
      </w:r>
    </w:p>
    <w:p w14:paraId="549CC575" w14:textId="77777777" w:rsidR="00CA23AE" w:rsidRPr="00A113C1" w:rsidRDefault="00CA23AE" w:rsidP="0070138A">
      <w:pPr>
        <w:pStyle w:val="ListParagraph"/>
        <w:ind w:left="567"/>
        <w:rPr>
          <w:rFonts w:cs="Times New Roman"/>
          <w:lang w:val="id-ID" w:eastAsia="en-ID"/>
        </w:rPr>
      </w:pPr>
    </w:p>
    <w:p w14:paraId="70FE30BB" w14:textId="77777777" w:rsidR="00D30CA7" w:rsidRDefault="00AC068E">
      <w:pPr>
        <w:pStyle w:val="ListParagraph"/>
        <w:numPr>
          <w:ilvl w:val="0"/>
          <w:numId w:val="8"/>
        </w:numPr>
        <w:ind w:left="567" w:hanging="283"/>
        <w:rPr>
          <w:rFonts w:cs="Times New Roman"/>
          <w:lang w:val="id-ID" w:eastAsia="en-ID"/>
        </w:rPr>
      </w:pPr>
      <w:r w:rsidRPr="00A113C1">
        <w:rPr>
          <w:rFonts w:cs="Times New Roman"/>
          <w:lang w:val="id-ID" w:eastAsia="en-ID"/>
        </w:rPr>
        <w:t xml:space="preserve">Nilai </w:t>
      </w:r>
      <w:r w:rsidR="00D30CA7">
        <w:rPr>
          <w:rFonts w:cs="Times New Roman"/>
          <w:lang w:val="id-ID" w:eastAsia="en-ID"/>
        </w:rPr>
        <w:t>P</w:t>
      </w:r>
      <w:r w:rsidRPr="00A113C1">
        <w:rPr>
          <w:rFonts w:cs="Times New Roman"/>
          <w:lang w:val="id-ID" w:eastAsia="en-ID"/>
        </w:rPr>
        <w:t>raktis</w:t>
      </w:r>
    </w:p>
    <w:p w14:paraId="41435A53" w14:textId="2C76AA85" w:rsidR="00AC068E" w:rsidRPr="00A113C1" w:rsidRDefault="00D30CA7" w:rsidP="00D30CA7">
      <w:pPr>
        <w:pStyle w:val="ListParagraph"/>
        <w:ind w:left="567"/>
        <w:rPr>
          <w:rFonts w:cs="Times New Roman"/>
          <w:lang w:val="id-ID" w:eastAsia="en-ID"/>
        </w:rPr>
      </w:pPr>
      <w:r>
        <w:rPr>
          <w:rFonts w:cs="Times New Roman"/>
          <w:lang w:val="id-ID" w:eastAsia="en-ID"/>
        </w:rPr>
        <w:t>Nilai praktis</w:t>
      </w:r>
      <w:r w:rsidR="00AC068E" w:rsidRPr="00A113C1">
        <w:rPr>
          <w:rFonts w:cs="Times New Roman"/>
          <w:lang w:val="id-ID" w:eastAsia="en-ID"/>
        </w:rPr>
        <w:t xml:space="preserve"> menekankan penerapan nilai dalam tindakan nyata. Dalam penelitian ini, nilai praktis menjadi ukuran keberhasilan manajemen program habituasi keagamaan dalam meningkatkan akhlak siswa. Akhlak siswa dinilai dari konsistensi perilaku sehari-hari yang mencerminkan nilai-nilai religius dan moral. </w:t>
      </w:r>
    </w:p>
    <w:p w14:paraId="50D1395A" w14:textId="77777777" w:rsidR="00AC068E" w:rsidRPr="00A113C1" w:rsidRDefault="00AC068E" w:rsidP="00FE1DD0">
      <w:pPr>
        <w:pStyle w:val="ListParagraph"/>
        <w:ind w:left="284" w:firstLine="709"/>
        <w:rPr>
          <w:rFonts w:cs="Times New Roman"/>
          <w:lang w:val="id-ID" w:eastAsia="en-ID"/>
        </w:rPr>
      </w:pPr>
      <w:r w:rsidRPr="00A113C1">
        <w:rPr>
          <w:rFonts w:cs="Times New Roman"/>
          <w:lang w:val="id-ID" w:eastAsia="en-ID"/>
        </w:rPr>
        <w:t>Oleh karena itu, manajemen program habituasi keagamaan harus diarahkan pada pembentukan perilaku nyata yang berkelanjutan, bukan hanya pada pelaksanaan kegiatan keagamaan secara formal.</w:t>
      </w:r>
    </w:p>
    <w:p w14:paraId="2E81A7E4" w14:textId="29B088FD" w:rsidR="00AD6A31" w:rsidRDefault="00E744E0" w:rsidP="00FE1DD0">
      <w:pPr>
        <w:pStyle w:val="ListParagraph"/>
        <w:ind w:left="284" w:firstLine="709"/>
        <w:rPr>
          <w:rFonts w:cs="Times New Roman"/>
          <w:lang w:val="id-ID" w:eastAsia="en-ID"/>
        </w:rPr>
      </w:pPr>
      <w:r w:rsidRPr="00A113C1">
        <w:rPr>
          <w:rFonts w:cs="Times New Roman"/>
          <w:lang w:val="id-ID" w:eastAsia="en-ID"/>
        </w:rPr>
        <w:t>Dengan demikian, enam sistem nilai menurut Achmad Sanusi</w:t>
      </w:r>
      <w:r w:rsidR="008C1347">
        <w:rPr>
          <w:rFonts w:cs="Times New Roman"/>
          <w:lang w:val="id-ID" w:eastAsia="en-ID"/>
        </w:rPr>
        <w:t xml:space="preserve"> (1992)</w:t>
      </w:r>
      <w:r w:rsidRPr="00A113C1">
        <w:rPr>
          <w:rFonts w:cs="Times New Roman"/>
          <w:lang w:val="id-ID" w:eastAsia="en-ID"/>
        </w:rPr>
        <w:t xml:space="preserve"> memberikan kerangka nilai yang komprehensif dalam memahami pembinaan akhlak peserta didik. Integrasi keenam sistem nilai tersebut dalam manajemen program habituasi keagamaan diharapkan mampu membentuk akhlak siswa secara utuh, seimbang, dan berkelanjutan.</w:t>
      </w:r>
    </w:p>
    <w:p w14:paraId="479BE9CC" w14:textId="77777777" w:rsidR="00ED328A" w:rsidRPr="00ED328A" w:rsidRDefault="00ED328A" w:rsidP="006E2E75">
      <w:pPr>
        <w:ind w:left="284" w:firstLine="850"/>
        <w:rPr>
          <w:rFonts w:eastAsia="Times New Roman" w:cs="Times New Roman"/>
          <w:kern w:val="0"/>
          <w:szCs w:val="24"/>
          <w:lang w:val="sv-SE" w:eastAsia="en-ID"/>
          <w14:ligatures w14:val="none"/>
        </w:rPr>
      </w:pPr>
      <w:r w:rsidRPr="00ED328A">
        <w:rPr>
          <w:rFonts w:eastAsia="Times New Roman" w:cs="Times New Roman"/>
          <w:kern w:val="0"/>
          <w:szCs w:val="24"/>
          <w:lang w:val="sv-SE" w:eastAsia="en-ID"/>
          <w14:ligatures w14:val="none"/>
        </w:rPr>
        <w:t>Dalam pandangan peneliti, nilai teologis merupakan sistem nilai yang paling tepat dan relevan untuk dijadikan landasan utama dalam penelitian ini. Keyakinan tersebut didasarkan pada pemahaman bahwa pembinaan akhlak siswa, khususnya melalui program habituasi keagamaan, tidak dapat dilepaskan dari dimensi keimanan dan ketakwaan sebagai fondasi dasar perilaku manusia.</w:t>
      </w:r>
    </w:p>
    <w:p w14:paraId="43650E7A" w14:textId="77777777" w:rsidR="00ED328A" w:rsidRPr="00ED328A" w:rsidRDefault="00ED328A" w:rsidP="006E2E75">
      <w:pPr>
        <w:ind w:left="284" w:firstLine="850"/>
        <w:rPr>
          <w:rFonts w:eastAsia="Times New Roman" w:cs="Times New Roman"/>
          <w:kern w:val="0"/>
          <w:szCs w:val="24"/>
          <w:lang w:val="sv-SE" w:eastAsia="en-ID"/>
          <w14:ligatures w14:val="none"/>
        </w:rPr>
      </w:pPr>
      <w:r w:rsidRPr="00ED328A">
        <w:rPr>
          <w:rFonts w:eastAsia="Times New Roman" w:cs="Times New Roman"/>
          <w:kern w:val="0"/>
          <w:szCs w:val="24"/>
          <w:lang w:val="sv-SE" w:eastAsia="en-ID"/>
          <w14:ligatures w14:val="none"/>
        </w:rPr>
        <w:t xml:space="preserve">Akhlak dalam konteks pendidikan Islam tidak dipahami sekadar sebagai perilaku baik yang tampak secara sosial, melainkan sebagai refleksi dari hubungan batin peserta didik dengan Tuhan Yang Maha Esa yang kemudian terwujud dalam sikap, ucapan, dan tindakan sehari-hari. Dengan perspektif ini, </w:t>
      </w:r>
      <w:r w:rsidRPr="00ED328A">
        <w:rPr>
          <w:rFonts w:eastAsia="Times New Roman" w:cs="Times New Roman"/>
          <w:kern w:val="0"/>
          <w:szCs w:val="24"/>
          <w:lang w:val="sv-SE" w:eastAsia="en-ID"/>
          <w14:ligatures w14:val="none"/>
        </w:rPr>
        <w:lastRenderedPageBreak/>
        <w:t>pembinaan akhlak dipandang sebagai proses internalisasi nilai yang bersifat transendental, bukan semata-mata pembiasaan perilaku lahiriah.</w:t>
      </w:r>
    </w:p>
    <w:p w14:paraId="16E93038" w14:textId="77777777" w:rsidR="00ED328A" w:rsidRPr="00ED328A" w:rsidRDefault="00ED328A" w:rsidP="006E2E75">
      <w:pPr>
        <w:ind w:left="284" w:firstLine="850"/>
        <w:rPr>
          <w:rFonts w:eastAsia="Times New Roman" w:cs="Times New Roman"/>
          <w:kern w:val="0"/>
          <w:szCs w:val="24"/>
          <w:lang w:val="sv-SE" w:eastAsia="en-ID"/>
          <w14:ligatures w14:val="none"/>
        </w:rPr>
      </w:pPr>
      <w:r w:rsidRPr="00ED328A">
        <w:rPr>
          <w:rFonts w:eastAsia="Times New Roman" w:cs="Times New Roman"/>
          <w:kern w:val="0"/>
          <w:szCs w:val="24"/>
          <w:lang w:val="sv-SE" w:eastAsia="en-ID"/>
          <w14:ligatures w14:val="none"/>
        </w:rPr>
        <w:t>Peneliti menyadari bahwa nilai-nilai lain dalam enam sistem nilai menurut Sanusi (1992), seperti nilai etis, sosial, logis, estetis, dan praktis, memiliki peran penting dalam membentuk kepribadian peserta didik. Namun demikian, nilai-nilai tersebut pada hakikatnya memperoleh arah dan legitimasi moral dari nilai teologis sebagai sumber nilai utamanya. Tanpa landasan teologis yang kuat, nilai-nilai tersebut berpotensi bersifat relatif dan situasional sehingga kurang memiliki daya transformasi yang mendalam dalam pembinaan akhlak siswa.</w:t>
      </w:r>
    </w:p>
    <w:p w14:paraId="0AEB9C47" w14:textId="77777777" w:rsidR="00ED328A" w:rsidRDefault="00ED328A" w:rsidP="006E2E75">
      <w:pPr>
        <w:ind w:left="284" w:firstLine="850"/>
        <w:rPr>
          <w:rFonts w:eastAsia="Times New Roman" w:cs="Times New Roman"/>
          <w:kern w:val="0"/>
          <w:szCs w:val="24"/>
          <w:lang w:val="sv-SE" w:eastAsia="en-ID"/>
          <w14:ligatures w14:val="none"/>
        </w:rPr>
      </w:pPr>
      <w:r w:rsidRPr="00ED328A">
        <w:rPr>
          <w:rFonts w:eastAsia="Times New Roman" w:cs="Times New Roman"/>
          <w:kern w:val="0"/>
          <w:szCs w:val="24"/>
          <w:lang w:val="sv-SE" w:eastAsia="en-ID"/>
          <w14:ligatures w14:val="none"/>
        </w:rPr>
        <w:t>Refleksi peneliti terhadap realitas lapangan menunjukkan bahwa praktik pembinaan akhlak di sekolah melalui habituasi keagamaan sangat erat kaitannya dengan pembiasaan ibadah, keteladanan pendidik, serta penciptaan suasana religius dalam kehidupan sekolah. Praktik-praktik tersebut merepresentasikan upaya konkret untuk menghidupkan nilai teologis agar tidak berhenti pada tataran simbolik, tetapi terinternalisasi dalam keseharian peserta didik. Oleh karena itu, peneliti memandang nilai teologis sebagai lensa paling relevan untuk memahami dan menganalisis manajemen program habituasi keagamaan secara utuh.</w:t>
      </w:r>
    </w:p>
    <w:p w14:paraId="1FB43263" w14:textId="77777777" w:rsidR="006E2E75" w:rsidRDefault="006E2E75" w:rsidP="006E2E75">
      <w:pPr>
        <w:ind w:left="284" w:firstLine="850"/>
        <w:rPr>
          <w:lang w:val="fi-FI"/>
        </w:rPr>
      </w:pPr>
      <w:r>
        <w:rPr>
          <w:rFonts w:eastAsia="Times New Roman" w:cs="Times New Roman"/>
          <w:kern w:val="0"/>
          <w:szCs w:val="24"/>
          <w:lang w:val="sv-SE" w:eastAsia="en-ID"/>
          <w14:ligatures w14:val="none"/>
        </w:rPr>
        <w:t>B</w:t>
      </w:r>
      <w:r w:rsidRPr="006E2E75">
        <w:rPr>
          <w:rFonts w:eastAsia="Times New Roman" w:cs="Times New Roman"/>
          <w:kern w:val="0"/>
          <w:szCs w:val="24"/>
          <w:lang w:val="sv-SE" w:eastAsia="en-ID"/>
          <w14:ligatures w14:val="none"/>
        </w:rPr>
        <w:t xml:space="preserve">erdasarkan pandangan tersebut, pemilihan nilai teologis sebagai landasan utama penelitian ini tidak dilakukan secara intuitif atau normatif semata, melainkan melalui pertimbangan konseptual dan empiris yang berlapis. Untuk memperjelas posisi nilai teologis dalam kerangka penelitian, peneliti menguraikan sejumlah alasan yang saling berkaitan, meliputi landasan filosofis, konseptual, normatif, manajerial, dan empiris. </w:t>
      </w:r>
      <w:r w:rsidRPr="006E2E75">
        <w:rPr>
          <w:rFonts w:eastAsia="Times New Roman" w:cs="Times New Roman"/>
          <w:kern w:val="0"/>
          <w:szCs w:val="24"/>
          <w:lang w:val="fi-FI" w:eastAsia="en-ID"/>
          <w14:ligatures w14:val="none"/>
        </w:rPr>
        <w:t>Uraian berikut dimaksudkan untuk menunjukkan konsistensi antara fokus penelitian, pendekatan manajerial, dan tujuan pembinaan akhlak siswa.</w:t>
      </w:r>
      <w:r w:rsidRPr="006E2E75">
        <w:rPr>
          <w:lang w:val="fi-FI"/>
        </w:rPr>
        <w:t xml:space="preserve"> </w:t>
      </w:r>
    </w:p>
    <w:p w14:paraId="7A41DB04" w14:textId="011BB9D1" w:rsidR="006E2E75" w:rsidRPr="006E2E75" w:rsidRDefault="006E2E75" w:rsidP="006E2E75">
      <w:pPr>
        <w:ind w:left="284" w:firstLine="850"/>
        <w:rPr>
          <w:rFonts w:eastAsia="Times New Roman" w:cs="Times New Roman"/>
          <w:kern w:val="0"/>
          <w:szCs w:val="24"/>
          <w:lang w:val="fi-FI" w:eastAsia="en-ID"/>
          <w14:ligatures w14:val="none"/>
        </w:rPr>
      </w:pPr>
      <w:r w:rsidRPr="006E2E75">
        <w:rPr>
          <w:rFonts w:eastAsia="Times New Roman" w:cs="Times New Roman"/>
          <w:kern w:val="0"/>
          <w:szCs w:val="24"/>
          <w:lang w:val="fi-FI" w:eastAsia="en-ID"/>
          <w14:ligatures w14:val="none"/>
        </w:rPr>
        <w:t xml:space="preserve">Dengan demikian, nilai teologis diposisikan sebagai fondasi utama dalam penelitian ini karena secara konseptual, normatif, dan empiris paling selaras dengan karakteristik program habituasi keagamaan serta tujuan pembinaan akhlak siswa. Dalam kerangka ini, manajemen program habituasi </w:t>
      </w:r>
      <w:r w:rsidRPr="006E2E75">
        <w:rPr>
          <w:rFonts w:eastAsia="Times New Roman" w:cs="Times New Roman"/>
          <w:kern w:val="0"/>
          <w:szCs w:val="24"/>
          <w:lang w:val="fi-FI" w:eastAsia="en-ID"/>
          <w14:ligatures w14:val="none"/>
        </w:rPr>
        <w:lastRenderedPageBreak/>
        <w:t>keagamaan berperan sebagai instrumen strategis untuk memastikan nilai teologis tidak berhenti pada tataran normatif, tetapi terinternalisasi secara berkelanjutan dalam perilaku peserta didik.</w:t>
      </w:r>
    </w:p>
    <w:p w14:paraId="534489A1" w14:textId="1361D7C7" w:rsidR="008D537C" w:rsidRPr="00CA23AE" w:rsidRDefault="008D537C" w:rsidP="00CA23AE">
      <w:pPr>
        <w:pStyle w:val="ListParagraph"/>
        <w:numPr>
          <w:ilvl w:val="1"/>
          <w:numId w:val="36"/>
        </w:numPr>
        <w:ind w:left="567" w:hanging="283"/>
        <w:rPr>
          <w:rFonts w:cs="Times New Roman"/>
          <w:lang w:val="sv-SE" w:eastAsia="en-ID"/>
        </w:rPr>
      </w:pPr>
      <w:r w:rsidRPr="00CA23AE">
        <w:rPr>
          <w:rFonts w:cs="Times New Roman"/>
          <w:lang w:val="sv-SE" w:eastAsia="en-ID"/>
        </w:rPr>
        <w:t>Alasan Filosofis</w:t>
      </w:r>
      <w:r w:rsidR="0072574C" w:rsidRPr="00CA23AE">
        <w:rPr>
          <w:rFonts w:cs="Times New Roman"/>
          <w:lang w:val="sv-SE" w:eastAsia="en-ID"/>
        </w:rPr>
        <w:t xml:space="preserve"> </w:t>
      </w:r>
      <w:r w:rsidRPr="00CA23AE">
        <w:rPr>
          <w:rFonts w:cs="Times New Roman"/>
          <w:lang w:val="sv-SE" w:eastAsia="en-ID"/>
        </w:rPr>
        <w:t xml:space="preserve"> Akhlak Berakar pada Dimensi Ketuhanan</w:t>
      </w:r>
    </w:p>
    <w:p w14:paraId="0760C8EC" w14:textId="77777777" w:rsidR="008D537C" w:rsidRPr="005E36D7" w:rsidRDefault="008D537C" w:rsidP="005E36D7">
      <w:pPr>
        <w:ind w:left="567" w:firstLine="567"/>
        <w:rPr>
          <w:rFonts w:cs="Times New Roman"/>
          <w:lang w:val="sv-SE" w:eastAsia="en-ID"/>
        </w:rPr>
      </w:pPr>
      <w:r w:rsidRPr="005E36D7">
        <w:rPr>
          <w:rFonts w:cs="Times New Roman"/>
          <w:lang w:val="sv-SE" w:eastAsia="en-ID"/>
        </w:rPr>
        <w:t>Secara filosofis, akhlak tidak dapat dipisahkan dari dimensi teologis, khususnya dalam paradigma pendidikan Islam. Akhlak bukan sekadar seperangkat norma sosial atau etika umum, melainkan manifestasi dari hubungan manusia dengan Tuhan. Dalam Islam, kualitas akhlak seseorang ditentukan oleh kualitas iman dan ketakwaannya. Oleh karena itu, pembinaan akhlak secara hakiki harus bertumpu pada nilai teologis sebagai fondasi ontologisnya.</w:t>
      </w:r>
    </w:p>
    <w:p w14:paraId="2708BAA3" w14:textId="77777777" w:rsidR="008D537C" w:rsidRPr="005E36D7" w:rsidRDefault="008D537C" w:rsidP="005E36D7">
      <w:pPr>
        <w:ind w:left="567" w:firstLine="567"/>
        <w:rPr>
          <w:rFonts w:cs="Times New Roman"/>
          <w:lang w:val="sv-SE" w:eastAsia="en-ID"/>
        </w:rPr>
      </w:pPr>
      <w:r w:rsidRPr="005E36D7">
        <w:rPr>
          <w:rFonts w:cs="Times New Roman"/>
          <w:lang w:val="sv-SE" w:eastAsia="en-ID"/>
        </w:rPr>
        <w:t>Hal ini sejalan dengan pandangan para pemikir pendidikan Islam yang menegaskan bahwa akhlak merupakan buah dari keimanan. Tanpa fondasi teologis, pembinaan akhlak berpotensi tereduksi menjadi pembiasaan perilaku lahiriah yang kehilangan dimensi spiritual dan makna transendental. Dengan demikian, nilai teologis menjadi landasan utama yang memberi arah, tujuan, dan makna bagi seluruh proses pembinaan akhlak peserta didik.</w:t>
      </w:r>
    </w:p>
    <w:p w14:paraId="14ECBBD6" w14:textId="77777777" w:rsidR="008D537C" w:rsidRPr="005E36D7" w:rsidRDefault="008D537C" w:rsidP="005E36D7">
      <w:pPr>
        <w:ind w:left="567" w:firstLine="567"/>
        <w:rPr>
          <w:rFonts w:cs="Times New Roman"/>
          <w:lang w:val="sv-SE" w:eastAsia="en-ID"/>
        </w:rPr>
      </w:pPr>
      <w:r w:rsidRPr="005E36D7">
        <w:rPr>
          <w:rFonts w:cs="Times New Roman"/>
          <w:lang w:val="sv-SE" w:eastAsia="en-ID"/>
        </w:rPr>
        <w:t>Dalam konteks penelitian ini, fokus pada manajemen program habituasi keagamaan secara langsung menempatkan nilai teologis sebagai basis filosofis yang paling relevan. Habituasi keagamaan pada hakikatnya adalah proses pendidikan iman dan takwa melalui pembiasaan, sehingga tidak mungkin dilepaskan dari sistem nilai teologis.</w:t>
      </w:r>
    </w:p>
    <w:p w14:paraId="5836FD82" w14:textId="17544952" w:rsidR="008D537C" w:rsidRPr="00CA23AE" w:rsidRDefault="008D537C" w:rsidP="00CA23AE">
      <w:pPr>
        <w:pStyle w:val="ListParagraph"/>
        <w:numPr>
          <w:ilvl w:val="1"/>
          <w:numId w:val="36"/>
        </w:numPr>
        <w:ind w:left="567" w:hanging="283"/>
        <w:rPr>
          <w:rFonts w:cs="Times New Roman"/>
          <w:lang w:val="fi-FI" w:eastAsia="en-ID"/>
        </w:rPr>
      </w:pPr>
      <w:r w:rsidRPr="00CA23AE">
        <w:rPr>
          <w:rFonts w:cs="Times New Roman"/>
          <w:lang w:val="fi-FI" w:eastAsia="en-ID"/>
        </w:rPr>
        <w:t>Alasan Konseptual</w:t>
      </w:r>
      <w:r w:rsidR="0072574C" w:rsidRPr="00CA23AE">
        <w:rPr>
          <w:rFonts w:cs="Times New Roman"/>
          <w:lang w:val="fi-FI" w:eastAsia="en-ID"/>
        </w:rPr>
        <w:t xml:space="preserve"> </w:t>
      </w:r>
      <w:r w:rsidRPr="00CA23AE">
        <w:rPr>
          <w:rFonts w:cs="Times New Roman"/>
          <w:lang w:val="fi-FI" w:eastAsia="en-ID"/>
        </w:rPr>
        <w:t xml:space="preserve"> Habituasi Keagamaan </w:t>
      </w:r>
      <w:r w:rsidR="009F1D88" w:rsidRPr="00CA23AE">
        <w:rPr>
          <w:rFonts w:cs="Times New Roman"/>
          <w:lang w:val="fi-FI" w:eastAsia="en-ID"/>
        </w:rPr>
        <w:t>Sebagai</w:t>
      </w:r>
      <w:r w:rsidRPr="00CA23AE">
        <w:rPr>
          <w:rFonts w:cs="Times New Roman"/>
          <w:lang w:val="fi-FI" w:eastAsia="en-ID"/>
        </w:rPr>
        <w:t xml:space="preserve"> Operasionalisasi Nilai Teologis</w:t>
      </w:r>
    </w:p>
    <w:p w14:paraId="50A839CB" w14:textId="77777777" w:rsidR="008D537C" w:rsidRPr="005E36D7" w:rsidRDefault="008D537C" w:rsidP="0002346E">
      <w:pPr>
        <w:ind w:left="567" w:firstLine="567"/>
        <w:rPr>
          <w:rFonts w:cs="Times New Roman"/>
          <w:lang w:val="sv-SE" w:eastAsia="en-ID"/>
        </w:rPr>
      </w:pPr>
      <w:r w:rsidRPr="005E36D7">
        <w:rPr>
          <w:rFonts w:cs="Times New Roman"/>
          <w:lang w:val="fi-FI" w:eastAsia="en-ID"/>
        </w:rPr>
        <w:t xml:space="preserve">Secara konseptual, habituasi keagamaan merupakan bentuk konkret operasionalisasi nilai teologis dalam pendidikan. Kegiatan seperti doa bersama, salat berjamaah, pembiasaan ibadah, dan sikap religius sehari-hari adalah ekspresi langsung dari keyakinan kepada Tuhan dan ketaatan terhadap ajaran agama. </w:t>
      </w:r>
      <w:r w:rsidRPr="005E36D7">
        <w:rPr>
          <w:rFonts w:cs="Times New Roman"/>
          <w:lang w:val="sv-SE" w:eastAsia="en-ID"/>
        </w:rPr>
        <w:t>Oleh karena itu, seluruh program yang diteliti dalam penelitian ini berakar langsung pada nilai teologis.</w:t>
      </w:r>
    </w:p>
    <w:p w14:paraId="60BE0B38" w14:textId="77777777" w:rsidR="008D537C" w:rsidRPr="005E36D7" w:rsidRDefault="008D537C" w:rsidP="0002346E">
      <w:pPr>
        <w:ind w:left="567" w:firstLine="567"/>
        <w:rPr>
          <w:rFonts w:cs="Times New Roman"/>
          <w:lang w:val="sv-SE" w:eastAsia="en-ID"/>
        </w:rPr>
      </w:pPr>
      <w:r w:rsidRPr="005E36D7">
        <w:rPr>
          <w:rFonts w:cs="Times New Roman"/>
          <w:lang w:val="sv-SE" w:eastAsia="en-ID"/>
        </w:rPr>
        <w:lastRenderedPageBreak/>
        <w:t>Jika penelitian ini menggunakan nilai etis, sosial, atau praktis sebagai nilai utama, maka akan terjadi reduksi makna, karena nilai-nilai tersebut merupakan turunan dari nilai teologis, bukan sumber utamanya. Nilai teologis berfungsi sebagai sumber nilai (value source) yang melahirkan nilai etis (baik–buruk), nilai sosial (relasi antarmanusia), dan nilai praktis (perilaku nyata).</w:t>
      </w:r>
    </w:p>
    <w:p w14:paraId="75C14173" w14:textId="77777777" w:rsidR="008D537C" w:rsidRPr="005E36D7" w:rsidRDefault="008D537C" w:rsidP="0002346E">
      <w:pPr>
        <w:ind w:left="567" w:firstLine="567"/>
        <w:rPr>
          <w:rFonts w:cs="Times New Roman"/>
          <w:lang w:val="sv-SE" w:eastAsia="en-ID"/>
        </w:rPr>
      </w:pPr>
      <w:r w:rsidRPr="005E36D7">
        <w:rPr>
          <w:rFonts w:cs="Times New Roman"/>
          <w:lang w:val="sv-SE" w:eastAsia="en-ID"/>
        </w:rPr>
        <w:t>Dengan demikian, menempatkan nilai teologis sebagai nilai utama dalam penelitian ini mencerminkan konsistensi logis antara judul penelitian, fokus kajian, dan substansi program yang diteliti.</w:t>
      </w:r>
    </w:p>
    <w:p w14:paraId="1377DD9F" w14:textId="7DC73EAB" w:rsidR="008D537C" w:rsidRPr="00CA23AE" w:rsidRDefault="008D537C" w:rsidP="00CA23AE">
      <w:pPr>
        <w:pStyle w:val="ListParagraph"/>
        <w:numPr>
          <w:ilvl w:val="1"/>
          <w:numId w:val="36"/>
        </w:numPr>
        <w:tabs>
          <w:tab w:val="left" w:pos="709"/>
        </w:tabs>
        <w:ind w:left="567" w:hanging="283"/>
        <w:rPr>
          <w:rFonts w:cs="Times New Roman"/>
          <w:lang w:val="sv-SE" w:eastAsia="en-ID"/>
        </w:rPr>
      </w:pPr>
      <w:r w:rsidRPr="00CA23AE">
        <w:rPr>
          <w:rFonts w:cs="Times New Roman"/>
          <w:lang w:val="sv-SE" w:eastAsia="en-ID"/>
        </w:rPr>
        <w:t>Alasan Normatif</w:t>
      </w:r>
      <w:r w:rsidR="0072574C" w:rsidRPr="00CA23AE">
        <w:rPr>
          <w:rFonts w:cs="Times New Roman"/>
          <w:lang w:val="sv-SE" w:eastAsia="en-ID"/>
        </w:rPr>
        <w:t xml:space="preserve"> </w:t>
      </w:r>
      <w:r w:rsidR="009F1D88" w:rsidRPr="00CA23AE">
        <w:rPr>
          <w:rFonts w:cs="Times New Roman"/>
          <w:lang w:val="sv-SE" w:eastAsia="en-ID"/>
        </w:rPr>
        <w:t xml:space="preserve"> </w:t>
      </w:r>
      <w:r w:rsidRPr="00CA23AE">
        <w:rPr>
          <w:rFonts w:cs="Times New Roman"/>
          <w:lang w:val="sv-SE" w:eastAsia="en-ID"/>
        </w:rPr>
        <w:t>Selaras dengan Tujuan Pendidikan Nasional dan Pendidikan Islam</w:t>
      </w:r>
    </w:p>
    <w:p w14:paraId="787DE0F1" w14:textId="77777777" w:rsidR="008D537C" w:rsidRPr="005E36D7" w:rsidRDefault="008D537C" w:rsidP="0002346E">
      <w:pPr>
        <w:ind w:left="567" w:firstLine="709"/>
        <w:rPr>
          <w:rFonts w:cs="Times New Roman"/>
          <w:lang w:val="sv-SE" w:eastAsia="en-ID"/>
        </w:rPr>
      </w:pPr>
      <w:r w:rsidRPr="005E36D7">
        <w:rPr>
          <w:rFonts w:cs="Times New Roman"/>
          <w:lang w:val="sv-SE" w:eastAsia="en-ID"/>
        </w:rPr>
        <w:t>Dari sisi normatif, nilai teologis memiliki legitimasi yang sangat kuat baik secara religius maupun regulatif. Undang-Undang Nomor 20 Tahun 2003 tentang Sistem Pendidikan Nasional secara eksplisit menegaskan bahwa tujuan pendidikan nasional adalah membentuk peserta didik yang beriman, bertakwa, dan berakhlak mulia. Frasa ini menunjukkan bahwa iman dan takwa (nilai teologis) ditempatkan sebagai fondasi utama pembentukan akhlak.</w:t>
      </w:r>
    </w:p>
    <w:p w14:paraId="102B88FF" w14:textId="77777777" w:rsidR="008D537C" w:rsidRPr="005E36D7" w:rsidRDefault="008D537C" w:rsidP="0002346E">
      <w:pPr>
        <w:ind w:left="567" w:firstLine="709"/>
        <w:rPr>
          <w:rFonts w:cs="Times New Roman"/>
          <w:lang w:val="sv-SE" w:eastAsia="en-ID"/>
        </w:rPr>
      </w:pPr>
      <w:r w:rsidRPr="005E36D7">
        <w:rPr>
          <w:rFonts w:cs="Times New Roman"/>
          <w:lang w:val="sv-SE" w:eastAsia="en-ID"/>
        </w:rPr>
        <w:t>Dalam pendidikan Islam, tujuan tersebut bahkan lebih tegas lagi. Pendidikan Islam tidak hanya bertujuan mencetak individu yang cerdas secara intelektual, tetapi juga membentuk manusia yang beriman, bertakwa, dan berakhlak mulia. Akhlak dipahami sebagai wujud konkret dari ketundukan kepada Allah Swt., sebagaimana ditegaskan dalam Al-Qur’an dan hadis Nabi Muhammad saw.</w:t>
      </w:r>
    </w:p>
    <w:p w14:paraId="71335375" w14:textId="77777777" w:rsidR="008D537C" w:rsidRPr="005E36D7" w:rsidRDefault="008D537C" w:rsidP="0002346E">
      <w:pPr>
        <w:ind w:left="567" w:firstLine="709"/>
        <w:rPr>
          <w:rFonts w:cs="Times New Roman"/>
          <w:lang w:val="sv-SE" w:eastAsia="en-ID"/>
        </w:rPr>
      </w:pPr>
      <w:r w:rsidRPr="005E36D7">
        <w:rPr>
          <w:rFonts w:cs="Times New Roman"/>
          <w:lang w:val="sv-SE" w:eastAsia="en-ID"/>
        </w:rPr>
        <w:t>Oleh karena itu, penelitian tentang pembinaan akhlak melalui habituasi keagamaan yang dikelola secara manajerial secara langsung berkelindan dengan nilai teologis sebagai nilai normatif utama. Pilihan ini menjadikan penelitian tidak hanya sah secara akademik, tetapi juga kuat secara regulatif dan religius.</w:t>
      </w:r>
    </w:p>
    <w:p w14:paraId="428B0C68" w14:textId="5EBE5358" w:rsidR="007A0A1D" w:rsidRPr="00CA23AE" w:rsidRDefault="007A0A1D" w:rsidP="00CA23AE">
      <w:pPr>
        <w:pStyle w:val="ListParagraph"/>
        <w:numPr>
          <w:ilvl w:val="1"/>
          <w:numId w:val="36"/>
        </w:numPr>
        <w:ind w:left="567" w:hanging="306"/>
        <w:rPr>
          <w:rFonts w:cs="Times New Roman"/>
          <w:lang w:val="sv-SE" w:eastAsia="en-ID"/>
        </w:rPr>
      </w:pPr>
      <w:r w:rsidRPr="00CA23AE">
        <w:rPr>
          <w:rFonts w:cs="Times New Roman"/>
          <w:lang w:val="sv-SE" w:eastAsia="en-ID"/>
        </w:rPr>
        <w:t>Alasan Manajerial Perlunya Pengelolaan Nilai Teologis secara Sistematis</w:t>
      </w:r>
    </w:p>
    <w:p w14:paraId="699921D0" w14:textId="27BE1727" w:rsidR="008D537C" w:rsidRPr="005E36D7" w:rsidRDefault="008D537C" w:rsidP="007A0A1D">
      <w:pPr>
        <w:ind w:left="567" w:firstLine="709"/>
        <w:rPr>
          <w:rFonts w:cs="Times New Roman"/>
          <w:lang w:val="sv-SE" w:eastAsia="en-ID"/>
        </w:rPr>
      </w:pPr>
      <w:r w:rsidRPr="005E36D7">
        <w:rPr>
          <w:rFonts w:cs="Times New Roman"/>
          <w:lang w:val="sv-SE" w:eastAsia="en-ID"/>
        </w:rPr>
        <w:lastRenderedPageBreak/>
        <w:t>Dalam perspektif manajemen pendidikan, nilai teologis tidak akan efektif membentuk akhlak jika tidak dikelola secara sistematis. Keimanan dan ketakwaan tidak tumbuh secara spontan, melainkan melalui proses pendidikan yang dirancang, diorganisasikan, dilaksanakan, dan dikendalikan secara berkelanjutan.</w:t>
      </w:r>
    </w:p>
    <w:p w14:paraId="32B32804" w14:textId="77777777" w:rsidR="008D537C" w:rsidRPr="007A0A1D" w:rsidRDefault="008D537C" w:rsidP="0002346E">
      <w:pPr>
        <w:ind w:left="567" w:firstLine="567"/>
        <w:rPr>
          <w:rFonts w:cs="Times New Roman"/>
          <w:lang w:val="sv-SE" w:eastAsia="en-ID"/>
        </w:rPr>
      </w:pPr>
      <w:r w:rsidRPr="005E36D7">
        <w:rPr>
          <w:rFonts w:cs="Times New Roman"/>
          <w:lang w:val="sv-SE" w:eastAsia="en-ID"/>
        </w:rPr>
        <w:t xml:space="preserve">Inilah titik temu paling penting antara nilai teologis dan manajemen. </w:t>
      </w:r>
      <w:r w:rsidRPr="007A0A1D">
        <w:rPr>
          <w:rFonts w:cs="Times New Roman"/>
          <w:lang w:val="sv-SE" w:eastAsia="en-ID"/>
        </w:rPr>
        <w:t>Manajemen program habituasi keagamaan berfungsi sebagai instrumen untuk:</w:t>
      </w:r>
    </w:p>
    <w:p w14:paraId="1E12FA2C" w14:textId="77777777" w:rsidR="008D537C" w:rsidRPr="005E36D7" w:rsidRDefault="008D537C">
      <w:pPr>
        <w:numPr>
          <w:ilvl w:val="0"/>
          <w:numId w:val="34"/>
        </w:numPr>
        <w:tabs>
          <w:tab w:val="left" w:pos="993"/>
        </w:tabs>
        <w:ind w:left="567" w:firstLine="142"/>
        <w:rPr>
          <w:rFonts w:cs="Times New Roman"/>
          <w:lang w:eastAsia="en-ID"/>
        </w:rPr>
      </w:pPr>
      <w:r w:rsidRPr="005E36D7">
        <w:rPr>
          <w:rFonts w:cs="Times New Roman"/>
          <w:lang w:eastAsia="en-ID"/>
        </w:rPr>
        <w:t>menerjemahkan nilai teologis ke dalam tujuan program,</w:t>
      </w:r>
    </w:p>
    <w:p w14:paraId="59141FDB" w14:textId="77777777" w:rsidR="008D537C" w:rsidRPr="005E36D7" w:rsidRDefault="008D537C">
      <w:pPr>
        <w:numPr>
          <w:ilvl w:val="0"/>
          <w:numId w:val="34"/>
        </w:numPr>
        <w:tabs>
          <w:tab w:val="left" w:pos="993"/>
        </w:tabs>
        <w:ind w:left="567" w:firstLine="142"/>
        <w:rPr>
          <w:rFonts w:cs="Times New Roman"/>
          <w:lang w:val="sv-SE" w:eastAsia="en-ID"/>
        </w:rPr>
      </w:pPr>
      <w:r w:rsidRPr="005E36D7">
        <w:rPr>
          <w:rFonts w:cs="Times New Roman"/>
          <w:lang w:val="sv-SE" w:eastAsia="en-ID"/>
        </w:rPr>
        <w:t>mengatur peran dan tanggung jawab warga sekolah,</w:t>
      </w:r>
    </w:p>
    <w:p w14:paraId="74170566" w14:textId="77777777" w:rsidR="008D537C" w:rsidRPr="005E36D7" w:rsidRDefault="008D537C">
      <w:pPr>
        <w:numPr>
          <w:ilvl w:val="0"/>
          <w:numId w:val="34"/>
        </w:numPr>
        <w:tabs>
          <w:tab w:val="left" w:pos="993"/>
        </w:tabs>
        <w:ind w:left="567" w:firstLine="142"/>
        <w:rPr>
          <w:rFonts w:cs="Times New Roman"/>
          <w:lang w:val="fi-FI" w:eastAsia="en-ID"/>
        </w:rPr>
      </w:pPr>
      <w:r w:rsidRPr="005E36D7">
        <w:rPr>
          <w:rFonts w:cs="Times New Roman"/>
          <w:lang w:val="fi-FI" w:eastAsia="en-ID"/>
        </w:rPr>
        <w:t>memastikan konsistensi pelaksanaan pembiasaan keagamaan,</w:t>
      </w:r>
    </w:p>
    <w:p w14:paraId="32370906" w14:textId="77777777" w:rsidR="008D537C" w:rsidRPr="005E36D7" w:rsidRDefault="008D537C">
      <w:pPr>
        <w:numPr>
          <w:ilvl w:val="0"/>
          <w:numId w:val="34"/>
        </w:numPr>
        <w:tabs>
          <w:tab w:val="left" w:pos="993"/>
        </w:tabs>
        <w:ind w:left="567" w:firstLine="142"/>
        <w:rPr>
          <w:rFonts w:cs="Times New Roman"/>
          <w:lang w:eastAsia="en-ID"/>
        </w:rPr>
      </w:pPr>
      <w:r w:rsidRPr="005E36D7">
        <w:rPr>
          <w:rFonts w:cs="Times New Roman"/>
          <w:lang w:eastAsia="en-ID"/>
        </w:rPr>
        <w:t>serta menjaga keberlanjutan internalisasi nilai akhlak pada diri siswa.</w:t>
      </w:r>
    </w:p>
    <w:p w14:paraId="04620579" w14:textId="77777777" w:rsidR="008D537C" w:rsidRPr="005E36D7" w:rsidRDefault="008D537C" w:rsidP="0002346E">
      <w:pPr>
        <w:ind w:left="567" w:firstLine="709"/>
        <w:rPr>
          <w:rFonts w:cs="Times New Roman"/>
          <w:lang w:val="sv-SE" w:eastAsia="en-ID"/>
        </w:rPr>
      </w:pPr>
      <w:r w:rsidRPr="005E36D7">
        <w:rPr>
          <w:rFonts w:cs="Times New Roman"/>
          <w:lang w:eastAsia="en-ID"/>
        </w:rPr>
        <w:t xml:space="preserve">Tanpa manajemen yang baik, nilai teologis berisiko berhenti pada simbol dan ritual formal tanpa dampak signifikan terhadap perubahan perilaku siswa. </w:t>
      </w:r>
      <w:r w:rsidRPr="005E36D7">
        <w:rPr>
          <w:rFonts w:cs="Times New Roman"/>
          <w:lang w:val="sv-SE" w:eastAsia="en-ID"/>
        </w:rPr>
        <w:t>Oleh karena itu, nilai teologis justru menuntut pendekatan manajerial, bukan bertentangan dengannya.</w:t>
      </w:r>
    </w:p>
    <w:p w14:paraId="11E0AA26" w14:textId="5A884A3C" w:rsidR="008D537C" w:rsidRPr="00CA23AE" w:rsidRDefault="007A0A1D" w:rsidP="00CA23AE">
      <w:pPr>
        <w:pStyle w:val="ListParagraph"/>
        <w:numPr>
          <w:ilvl w:val="1"/>
          <w:numId w:val="36"/>
        </w:numPr>
        <w:ind w:left="567" w:hanging="306"/>
        <w:rPr>
          <w:rFonts w:cs="Times New Roman"/>
          <w:lang w:val="fi-FI" w:eastAsia="en-ID"/>
        </w:rPr>
      </w:pPr>
      <w:r w:rsidRPr="00CA23AE">
        <w:rPr>
          <w:rFonts w:cs="Times New Roman"/>
          <w:lang w:val="fi-FI" w:eastAsia="en-ID"/>
        </w:rPr>
        <w:t>Alasan Empiris Berdasarkan Realitas Lapangan Penelitian</w:t>
      </w:r>
    </w:p>
    <w:p w14:paraId="72EC1DE9" w14:textId="77777777" w:rsidR="008D537C" w:rsidRPr="00AC4D56" w:rsidRDefault="008D537C" w:rsidP="0002346E">
      <w:pPr>
        <w:ind w:left="567" w:firstLine="709"/>
        <w:rPr>
          <w:rFonts w:cs="Times New Roman"/>
          <w:lang w:val="fi-FI" w:eastAsia="en-ID"/>
        </w:rPr>
      </w:pPr>
      <w:r w:rsidRPr="00AC4D56">
        <w:rPr>
          <w:rFonts w:cs="Times New Roman"/>
          <w:lang w:val="fi-FI" w:eastAsia="en-ID"/>
        </w:rPr>
        <w:t>Secara empiris, data lapangan dalam penelitianmu menunjukkan bahwa program habituasi keagamaan di kedua sekolah berfokus pada kegiatan-kegiatan religius yang bertujuan menumbuhkan kesadaran beragama, kedisiplinan ibadah, dan sikap religius siswa. Seluruh aktivitas tersebut merupakan ekspresi langsung dari nilai teologis.</w:t>
      </w:r>
    </w:p>
    <w:p w14:paraId="674476FE" w14:textId="77777777" w:rsidR="008D537C" w:rsidRPr="00AC4D56" w:rsidRDefault="008D537C" w:rsidP="007A0A1D">
      <w:pPr>
        <w:ind w:left="567" w:firstLine="709"/>
        <w:rPr>
          <w:rFonts w:cs="Times New Roman"/>
          <w:lang w:val="fi-FI" w:eastAsia="en-ID"/>
        </w:rPr>
      </w:pPr>
      <w:r w:rsidRPr="00AC4D56">
        <w:rPr>
          <w:rFonts w:cs="Times New Roman"/>
          <w:lang w:val="fi-FI" w:eastAsia="en-ID"/>
        </w:rPr>
        <w:t>Perbedaan konteks sosial antara sekolah semi-perdesaan dan perkotaan justru memperkuat argumen bahwa nilai teologis perlu dikelola secara adaptif melalui manajemen program. Nilai teologis yang sama dapat diwujudkan dalam bentuk manajerial yang berbeda sesuai dengan kondisi dan kebutuhan peserta didik. Hal ini menegaskan bahwa nilai teologis bukan nilai abstrak, melainkan nilai yang hidup dan dinamis dalam praktik pendidikan.</w:t>
      </w:r>
    </w:p>
    <w:p w14:paraId="5322D78F" w14:textId="5E040D93" w:rsidR="008D537C" w:rsidRPr="00AC4D56" w:rsidRDefault="0072574C" w:rsidP="0002346E">
      <w:pPr>
        <w:ind w:left="284" w:firstLine="709"/>
        <w:rPr>
          <w:rFonts w:cs="Times New Roman"/>
          <w:lang w:val="fi-FI" w:eastAsia="en-ID"/>
        </w:rPr>
      </w:pPr>
      <w:r w:rsidRPr="00AC4D56">
        <w:rPr>
          <w:rFonts w:cs="Times New Roman"/>
          <w:lang w:val="fi-FI" w:eastAsia="en-ID"/>
        </w:rPr>
        <w:t>Jadi, n</w:t>
      </w:r>
      <w:r w:rsidR="008D537C" w:rsidRPr="00AC4D56">
        <w:rPr>
          <w:rFonts w:cs="Times New Roman"/>
          <w:lang w:val="fi-FI" w:eastAsia="en-ID"/>
        </w:rPr>
        <w:t xml:space="preserve">ilai teologis merupakan sistem nilai yang paling sesuai dan fundamental dalam penelitian ini karena pembinaan akhlak siswa melalui habituasi keagamaan pada hakikatnya berakar pada penguatan keimanan dan </w:t>
      </w:r>
      <w:r w:rsidR="008D537C" w:rsidRPr="00AC4D56">
        <w:rPr>
          <w:rFonts w:cs="Times New Roman"/>
          <w:lang w:val="fi-FI" w:eastAsia="en-ID"/>
        </w:rPr>
        <w:lastRenderedPageBreak/>
        <w:t>ketakwaan kepada Tuhan Yang Maha Esa. Akhlak dalam perspektif pendidikan Islam tidak dipahami sekadar sebagai norma etis atau perilaku sosial, melainkan sebagai manifestasi konkret dari hubungan manusia dengan Allah Swt. Oleh karena itu, manajemen program habituasi keagamaan diposisikan sebagai instrumen strategis untuk mengelola, menginternalisasikan, dan mentransformasikan nilai-nilai teologis ke dalam perilaku nyata peserta didik secara berkelanjutan. Dengan demikian, nilai teologis tidak hanya relevan secara konseptual dan normatif, tetapi juga menjadi fondasi manajerial yang menentukan keberhasilan pembinaan akhlak siswa Sekolah Menengah Pertama.</w:t>
      </w:r>
    </w:p>
    <w:p w14:paraId="17C15DA7" w14:textId="77777777" w:rsidR="008D537C" w:rsidRPr="00AC4D56" w:rsidRDefault="008D537C" w:rsidP="008D537C">
      <w:pPr>
        <w:rPr>
          <w:rFonts w:cs="Times New Roman"/>
          <w:lang w:val="fi-FI" w:eastAsia="en-ID"/>
        </w:rPr>
      </w:pPr>
    </w:p>
    <w:p w14:paraId="3381301F" w14:textId="5E02830D" w:rsidR="00E744E0" w:rsidRPr="00012A11" w:rsidRDefault="00D01679">
      <w:pPr>
        <w:pStyle w:val="Heading2"/>
        <w:numPr>
          <w:ilvl w:val="0"/>
          <w:numId w:val="14"/>
        </w:numPr>
        <w:ind w:left="284" w:hanging="284"/>
        <w:rPr>
          <w:rFonts w:eastAsia="Times New Roman"/>
          <w:lang w:val="id-ID" w:eastAsia="en-ID"/>
        </w:rPr>
      </w:pPr>
      <w:bookmarkStart w:id="35" w:name="_Toc229762641"/>
      <w:r w:rsidRPr="00012A11">
        <w:rPr>
          <w:rFonts w:eastAsia="Times New Roman"/>
          <w:lang w:val="id-ID" w:eastAsia="en-ID"/>
        </w:rPr>
        <w:t>Landasan Kebijakan</w:t>
      </w:r>
      <w:bookmarkEnd w:id="35"/>
    </w:p>
    <w:p w14:paraId="2A2C1D7D"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Landasan kebijakan dalam penelitian ini merujuk pada berbagai regulasi pemerintah yang menjadi dasar normatif pelaksanaan pendidikan karakter dan habituasi keagamaan di satuan pendidikan. Regulasi-regulasi tersebut memberikan arah, legitimasi, serta kerangka operasional bagi sekolah dalam merancang, melaksanakan, dan mengendalikan program pembinaan akhlak siswa secara sistematis dan berkelanjutan.</w:t>
      </w:r>
    </w:p>
    <w:p w14:paraId="748BA802"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Undang-Undang Nomor 20 Tahun 2003 tentang Sistem Pendidikan Nasional menegaskan bahwa pendidikan nasional berfungsi mengembangkan kemampuan serta membentuk watak dan peradaban bangsa yang bermartabat. Tujuan pendidikan nasional diarahkan pada pengembangan potensi peserta didik agar menjadi manusia yang beriman dan bertakwa kepada Tuhan Yang Maha Esa, berakhlak mulia, sehat, berilmu, cakap, kreatif, dan bertanggung jawab. Ketentuan ini menempatkan pembinaan akhlak sebagai inti dari penyelenggaraan pendidikan, sehingga program habituasi keagamaan memiliki dasar yuridis yang kuat dalam sistem pendidikan nasional.</w:t>
      </w:r>
    </w:p>
    <w:p w14:paraId="5BFF0B96"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 xml:space="preserve">Peraturan Presiden Nomor 87 Tahun 2017 tentang Penguatan Pendidikan Karakter mempertegas komitmen negara dalam membangun karakter peserta didik melalui pendekatan yang terintegrasi antara sekolah, keluarga, dan masyarakat. Regulasi ini menegaskan bahwa penguatan pendidikan karakter dilaksanakan melalui kegiatan intrakurikuler, kokurikuler, dan ekstrakurikuler, </w:t>
      </w:r>
      <w:r w:rsidRPr="003E16E5">
        <w:rPr>
          <w:rFonts w:cs="Times New Roman"/>
          <w:lang w:val="id-ID" w:eastAsia="en-ID"/>
        </w:rPr>
        <w:lastRenderedPageBreak/>
        <w:t>serta diwujudkan dalam budaya sekolah. Dalam konteks ini, habituasi keagamaan diposisikan sebagai bagian strategis dari pendidikan karakter yang perlu dikelola secara terencana dan berkelanjutan oleh satuan pendidikan.</w:t>
      </w:r>
    </w:p>
    <w:p w14:paraId="745AAC4B"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Selanjutnya, Peraturan Menteri Pendidikan dan Kebudayaan Nomor 23 Tahun 2015 tentang Penumbuhan Budi Pekerti menekankan pentingnya pembiasaan sikap dan perilaku positif dalam kehidupan sehari-hari di sekolah. Regulasi ini secara eksplisit menempatkan pembiasaan sebagai pendekatan utama dalam pembinaan karakter dan akhlak peserta didik, sehingga memperkuat relevansi habituasi keagamaan sebagai strategi pembinaan akhlak yang berbasis praktik nyata dan berkelanjutan.</w:t>
      </w:r>
    </w:p>
    <w:p w14:paraId="2A8C34F2" w14:textId="77777777" w:rsidR="003E16E5" w:rsidRPr="003E16E5" w:rsidRDefault="003E16E5" w:rsidP="003E16E5">
      <w:pPr>
        <w:pStyle w:val="ListParagraph"/>
        <w:ind w:left="284" w:firstLine="709"/>
        <w:rPr>
          <w:rFonts w:cs="Times New Roman"/>
          <w:lang w:val="id-ID" w:eastAsia="en-ID"/>
        </w:rPr>
      </w:pPr>
      <w:r w:rsidRPr="003E16E5">
        <w:rPr>
          <w:rFonts w:cs="Times New Roman"/>
          <w:lang w:val="id-ID" w:eastAsia="en-ID"/>
        </w:rPr>
        <w:t>Peraturan Menteri Pendidikan dan Kebudayaan Nomor 20 Tahun 2018 tentang Penguatan Pendidikan Karakter pada Satuan Pendidikan Formal menegaskan bahwa penguatan pendidikan karakter harus dikelola secara sistematis oleh satuan pendidikan melalui perencanaan, pelaksanaan, dan pengendalian program yang terintegrasi dalam manajemen sekolah. Regulasi ini memperkuat peran manajemen pendidikan dalam memastikan bahwa program habituasi keagamaan tidak hanya bersifat normatif dan seremonial, tetapi terarah pada pencapaian tujuan pembinaan akhlak siswa secara terukur dan berkelanjutan.</w:t>
      </w:r>
    </w:p>
    <w:p w14:paraId="3E36ECA1" w14:textId="790AE5D9" w:rsidR="00AD6A31" w:rsidRDefault="003E16E5" w:rsidP="003E16E5">
      <w:pPr>
        <w:pStyle w:val="ListParagraph"/>
        <w:ind w:left="284" w:firstLine="709"/>
        <w:rPr>
          <w:rFonts w:cs="Times New Roman"/>
          <w:lang w:val="id-ID" w:eastAsia="en-ID"/>
        </w:rPr>
      </w:pPr>
      <w:r w:rsidRPr="003E16E5">
        <w:rPr>
          <w:rFonts w:cs="Times New Roman"/>
          <w:lang w:val="id-ID" w:eastAsia="en-ID"/>
        </w:rPr>
        <w:t>Dengan demikian, keseluruhan regulasi tersebut memberikan landasan kebijakan yang kuat bagi penelitian ini dalam mengkaji manajemen program habituasi keagamaan dalam meningkatkan akhlak siswa Sekolah Menengah Pertama. Landasan kebijakan ini sekaligus menegaskan bahwa pembinaan akhlak melalui habituasi keagamaan bukan hanya kebutuhan pedagogis, tetapi juga amanat konstitusional dan kebijakan nasional yang harus dikelola secara profesional oleh sekolah.</w:t>
      </w:r>
    </w:p>
    <w:p w14:paraId="39B36EF4" w14:textId="77777777" w:rsidR="003E16E5" w:rsidRPr="00A113C1" w:rsidRDefault="003E16E5" w:rsidP="003E16E5">
      <w:pPr>
        <w:pStyle w:val="ListParagraph"/>
        <w:ind w:left="284" w:firstLine="709"/>
        <w:rPr>
          <w:rFonts w:cs="Times New Roman"/>
          <w:lang w:val="id-ID" w:eastAsia="en-ID"/>
        </w:rPr>
      </w:pPr>
    </w:p>
    <w:p w14:paraId="5E1F3059" w14:textId="276ADCDE" w:rsidR="00E744E0" w:rsidRPr="00012A11" w:rsidRDefault="00D01679">
      <w:pPr>
        <w:pStyle w:val="Heading2"/>
        <w:numPr>
          <w:ilvl w:val="0"/>
          <w:numId w:val="14"/>
        </w:numPr>
        <w:ind w:left="284" w:hanging="284"/>
        <w:rPr>
          <w:rFonts w:eastAsia="Times New Roman"/>
          <w:lang w:val="id-ID" w:eastAsia="en-ID"/>
        </w:rPr>
      </w:pPr>
      <w:bookmarkStart w:id="36" w:name="_Toc229762642"/>
      <w:r w:rsidRPr="00012A11">
        <w:rPr>
          <w:rFonts w:eastAsia="Times New Roman"/>
          <w:lang w:val="id-ID" w:eastAsia="en-ID"/>
        </w:rPr>
        <w:t>Penelitian Terdahulu Yang Relevan</w:t>
      </w:r>
      <w:bookmarkEnd w:id="36"/>
    </w:p>
    <w:p w14:paraId="38C2E998" w14:textId="77777777" w:rsidR="004C4A0D" w:rsidRPr="004C4A0D" w:rsidRDefault="004C4A0D" w:rsidP="004C4A0D">
      <w:pPr>
        <w:ind w:left="284" w:firstLine="709"/>
        <w:rPr>
          <w:rFonts w:eastAsia="Times New Roman" w:cs="Times New Roman"/>
          <w:kern w:val="0"/>
          <w:szCs w:val="24"/>
          <w:lang w:val="id-ID" w:eastAsia="en-ID"/>
          <w14:ligatures w14:val="none"/>
        </w:rPr>
      </w:pPr>
      <w:r w:rsidRPr="004C4A0D">
        <w:rPr>
          <w:rFonts w:eastAsia="Times New Roman" w:cs="Times New Roman"/>
          <w:kern w:val="0"/>
          <w:szCs w:val="24"/>
          <w:lang w:val="id-ID" w:eastAsia="en-ID"/>
          <w14:ligatures w14:val="none"/>
        </w:rPr>
        <w:t xml:space="preserve">Sejumlah penelitian terdahulu telah mengkaji pendidikan karakter dan pembinaan akhlak peserta didik melalui kegiatan keagamaan di sekolah. Namun, sebagian besar penelitian tersebut masih menempatkan habituasi keagamaan </w:t>
      </w:r>
      <w:r w:rsidRPr="004C4A0D">
        <w:rPr>
          <w:rFonts w:eastAsia="Times New Roman" w:cs="Times New Roman"/>
          <w:kern w:val="0"/>
          <w:szCs w:val="24"/>
          <w:lang w:val="id-ID" w:eastAsia="en-ID"/>
          <w14:ligatures w14:val="none"/>
        </w:rPr>
        <w:lastRenderedPageBreak/>
        <w:t>sebagai aktivitas pedagogis atau budaya sekolah, dan belum secara mendalam menelaahnya dalam perspektif manajemen program pendidikan yang utuh. Berdasarkan kajian teoritis yang dilakukan peneliti, pembinaan akhlak melalui habituasi keagamaan sesungguhnya tidak dapat dilepaskan dari aspek manajerial yang terencana dan berkelanjutan. Oleh karena itu, penelitian ini tidak hanya bertumpu pada teori manajemen klasik George R. Terry (1972/2010) mengenai fungsi POAC (</w:t>
      </w:r>
      <w:r w:rsidRPr="004C4A0D">
        <w:rPr>
          <w:rFonts w:eastAsia="Times New Roman" w:cs="Times New Roman"/>
          <w:i/>
          <w:iCs/>
          <w:kern w:val="0"/>
          <w:szCs w:val="24"/>
          <w:lang w:val="id-ID" w:eastAsia="en-ID"/>
          <w14:ligatures w14:val="none"/>
        </w:rPr>
        <w:t>Planning, Organizing, Actuating, Controlling</w:t>
      </w:r>
      <w:r w:rsidRPr="004C4A0D">
        <w:rPr>
          <w:rFonts w:eastAsia="Times New Roman" w:cs="Times New Roman"/>
          <w:kern w:val="0"/>
          <w:szCs w:val="24"/>
          <w:lang w:val="id-ID" w:eastAsia="en-ID"/>
          <w14:ligatures w14:val="none"/>
        </w:rPr>
        <w:t xml:space="preserve">), tetapi juga diperkuat oleh prinsip pengendalian mutu pendidikan dari W.E. Deming (1986), serta teori behaviorisme dan belajar sosial dari B.F. Skinner (1953) dan Albert Bandura (1977) yang memandang habituasi sebagai proses pembentukan perilaku melalui pembiasaan, penguatan, dan keteladanan sosial. Dalam perspektif pendidikan Islam, kajian ini juga disinergikan dengan pemikiran Al-Ghazali dalam </w:t>
      </w:r>
      <w:r w:rsidRPr="004C4A0D">
        <w:rPr>
          <w:rFonts w:eastAsia="Times New Roman" w:cs="Times New Roman"/>
          <w:i/>
          <w:iCs/>
          <w:kern w:val="0"/>
          <w:szCs w:val="24"/>
          <w:lang w:val="id-ID" w:eastAsia="en-ID"/>
          <w14:ligatures w14:val="none"/>
        </w:rPr>
        <w:t>Ihya’ Ulumuddin</w:t>
      </w:r>
      <w:r w:rsidRPr="004C4A0D">
        <w:rPr>
          <w:rFonts w:eastAsia="Times New Roman" w:cs="Times New Roman"/>
          <w:kern w:val="0"/>
          <w:szCs w:val="24"/>
          <w:lang w:val="id-ID" w:eastAsia="en-ID"/>
          <w14:ligatures w14:val="none"/>
        </w:rPr>
        <w:t xml:space="preserve"> dan Al-Qurthubi yang menekankan pentingnya latihan (</w:t>
      </w:r>
      <w:r w:rsidRPr="004C4A0D">
        <w:rPr>
          <w:rFonts w:eastAsia="Times New Roman" w:cs="Times New Roman"/>
          <w:i/>
          <w:iCs/>
          <w:kern w:val="0"/>
          <w:szCs w:val="24"/>
          <w:lang w:val="id-ID" w:eastAsia="en-ID"/>
          <w14:ligatures w14:val="none"/>
        </w:rPr>
        <w:t>riyāḍah</w:t>
      </w:r>
      <w:r w:rsidRPr="004C4A0D">
        <w:rPr>
          <w:rFonts w:eastAsia="Times New Roman" w:cs="Times New Roman"/>
          <w:kern w:val="0"/>
          <w:szCs w:val="24"/>
          <w:lang w:val="id-ID" w:eastAsia="en-ID"/>
          <w14:ligatures w14:val="none"/>
        </w:rPr>
        <w:t>) dan pembiasaan (</w:t>
      </w:r>
      <w:r w:rsidRPr="004C4A0D">
        <w:rPr>
          <w:rFonts w:eastAsia="Times New Roman" w:cs="Times New Roman"/>
          <w:i/>
          <w:iCs/>
          <w:kern w:val="0"/>
          <w:szCs w:val="24"/>
          <w:lang w:val="id-ID" w:eastAsia="en-ID"/>
          <w14:ligatures w14:val="none"/>
        </w:rPr>
        <w:t>ta‘wīd</w:t>
      </w:r>
      <w:r w:rsidRPr="004C4A0D">
        <w:rPr>
          <w:rFonts w:eastAsia="Times New Roman" w:cs="Times New Roman"/>
          <w:kern w:val="0"/>
          <w:szCs w:val="24"/>
          <w:lang w:val="id-ID" w:eastAsia="en-ID"/>
          <w14:ligatures w14:val="none"/>
        </w:rPr>
        <w:t>) dalam pembentukan akhlak. Sementara itu, dalam konteks pendidikan karakter modern, penelitian ini diperkuat oleh pemikiran Thomas Lickona (1991/2014), E. Mulyasa (2013), dan Doni Koesoema (2015) yang menegaskan bahwa pendidikan karakter harus diintegrasikan secara sistematis ke dalam budaya sekolah.</w:t>
      </w:r>
    </w:p>
    <w:p w14:paraId="288849E2" w14:textId="77777777" w:rsidR="004C4A0D" w:rsidRPr="004C4A0D" w:rsidRDefault="004C4A0D" w:rsidP="004C4A0D">
      <w:pPr>
        <w:ind w:left="284" w:firstLine="709"/>
        <w:rPr>
          <w:rFonts w:eastAsia="Times New Roman" w:cs="Times New Roman"/>
          <w:kern w:val="0"/>
          <w:szCs w:val="24"/>
          <w:lang w:val="sv-SE" w:eastAsia="en-ID"/>
          <w14:ligatures w14:val="none"/>
        </w:rPr>
      </w:pPr>
      <w:r w:rsidRPr="004C4A0D">
        <w:rPr>
          <w:rFonts w:eastAsia="Times New Roman" w:cs="Times New Roman"/>
          <w:kern w:val="0"/>
          <w:szCs w:val="24"/>
          <w:lang w:val="id-ID" w:eastAsia="en-ID"/>
          <w14:ligatures w14:val="none"/>
        </w:rPr>
        <w:t xml:space="preserve">Penelitian Abidin (2019) menunjukkan bahwa manajemen pendidikan karakter berbasis kegiatan keagamaan di sekolah menengah pertama dapat berkontribusi positif terhadap pembentukan sikap religius siswa apabila didukung oleh komitmen pimpinan sekolah dan konsistensi pelaksanaan kegiatan. </w:t>
      </w:r>
      <w:r w:rsidRPr="004C4A0D">
        <w:rPr>
          <w:rFonts w:eastAsia="Times New Roman" w:cs="Times New Roman"/>
          <w:kern w:val="0"/>
          <w:szCs w:val="24"/>
          <w:lang w:val="sv-SE" w:eastAsia="en-ID"/>
          <w14:ligatures w14:val="none"/>
        </w:rPr>
        <w:t>Namun, penelitian ini belum menguraikan secara sistematis fungsi-fungsi manajemen yang digunakan dalam pengelolaan program tersebut. Anwar (2018) dan Hidayati (2017) juga menegaskan bahwa habituasi keagamaan, seperti pembiasaan ibadah dan penguatan sikap religius, berperan penting dalam pembentukan akhlak siswa. Akan tetapi, kedua penelitian tersebut lebih menekankan pada aspek implementasi dan dampak kegiatan terhadap perilaku siswa tanpa mengkaji proses perencanaan, pengorganisasian, dan pengendalian program sebagai satu kesatuan sistem manajerial.</w:t>
      </w:r>
    </w:p>
    <w:p w14:paraId="0F8723FE" w14:textId="77777777" w:rsidR="004C4A0D" w:rsidRPr="004C4A0D" w:rsidRDefault="004C4A0D" w:rsidP="004C4A0D">
      <w:pPr>
        <w:ind w:left="284" w:firstLine="709"/>
        <w:rPr>
          <w:rFonts w:eastAsia="Times New Roman" w:cs="Times New Roman"/>
          <w:kern w:val="0"/>
          <w:szCs w:val="24"/>
          <w:lang w:val="sv-SE" w:eastAsia="en-ID"/>
          <w14:ligatures w14:val="none"/>
        </w:rPr>
      </w:pPr>
      <w:r w:rsidRPr="004C4A0D">
        <w:rPr>
          <w:rFonts w:eastAsia="Times New Roman" w:cs="Times New Roman"/>
          <w:kern w:val="0"/>
          <w:szCs w:val="24"/>
          <w:lang w:val="sv-SE" w:eastAsia="en-ID"/>
          <w14:ligatures w14:val="none"/>
        </w:rPr>
        <w:lastRenderedPageBreak/>
        <w:t>Penelitian Fauzi (2020) dan Mahmudah (2019) mulai mengaitkan program pembiasaan religius dengan aspek pengelolaan sekolah. Temuan mereka menunjukkan bahwa keberhasilan program sangat dipengaruhi oleh kepemimpinan kepala sekolah dan keterlibatan guru. Namun demikian, kajian tersebut masih bersifat deskriptif dan belum menggunakan kerangka fungsi manajemen tertentu sebagai pisau analisis utama. Sementara itu, Nurhayati (2021) dan Rahman (2020) menyoroti efektivitas pembiasaan ibadah terhadap perubahan perilaku siswa. Penelitian-penelitian tersebut memperlihatkan bahwa pembiasaan yang dilakukan secara konsisten mampu menekan perilaku negatif siswa dan memperkuat karakter religius. Meskipun demikian, penelitian tersebut belum membandingkan efektivitas program pada konteks sosial sekolah yang berbeda. Adapun penelitian tesis yang dilakukan oleh Herlina (2018), Maulana (2019), dan Pratama (2020) menunjukkan bahwa manajemen kegiatan keagamaan di sekolah memiliki peran strategis dalam pembinaan akhlak siswa, tetapi penelitian-penelitian tersebut umumnya masih berfokus pada satu lokus penelitian dan belum mengembangkan analisis lintas kasus untuk melihat perbedaan pendekatan manajerial berdasarkan karakteristik lingkungan sekolah.</w:t>
      </w:r>
    </w:p>
    <w:p w14:paraId="4E7C864A" w14:textId="77777777" w:rsidR="004C4A0D" w:rsidRPr="004C4A0D" w:rsidRDefault="004C4A0D" w:rsidP="004C4A0D">
      <w:pPr>
        <w:ind w:left="284" w:firstLine="709"/>
        <w:rPr>
          <w:rFonts w:eastAsia="Times New Roman" w:cs="Times New Roman"/>
          <w:kern w:val="0"/>
          <w:szCs w:val="24"/>
          <w:lang w:val="sv-SE" w:eastAsia="en-ID"/>
          <w14:ligatures w14:val="none"/>
        </w:rPr>
      </w:pPr>
      <w:r w:rsidRPr="004C4A0D">
        <w:rPr>
          <w:rFonts w:eastAsia="Times New Roman" w:cs="Times New Roman"/>
          <w:kern w:val="0"/>
          <w:szCs w:val="24"/>
          <w:lang w:val="sv-SE" w:eastAsia="en-ID"/>
          <w14:ligatures w14:val="none"/>
        </w:rPr>
        <w:t>Selain itu, peneliti juga melakukan telaah terhadap berbagai jurnal nasional, jurnal internasional, tesis, dan prosiding ilmiah dalam kurun waktu sepuluh tahun terakhir (2016–2026), termasuk publikasi dari Wulandari (2023), Widat (2023), hingga Aviani dan Mardiana (2026). Secara umum, berbagai penelitian tersebut menunjukkan bahwa habituasi keagamaan memiliki kontribusi positif terhadap pembentukan karakter religius, peningkatan kedisiplinan, serta penekanan perilaku negatif siswa. Namun, berdasarkan sintesis terhadap berbagai referensi tersebut, peneliti menemukan beberapa kesenjangan penelitian (</w:t>
      </w:r>
      <w:r w:rsidRPr="004C4A0D">
        <w:rPr>
          <w:rFonts w:eastAsia="Times New Roman" w:cs="Times New Roman"/>
          <w:i/>
          <w:iCs/>
          <w:kern w:val="0"/>
          <w:szCs w:val="24"/>
          <w:lang w:val="sv-SE" w:eastAsia="en-ID"/>
          <w14:ligatures w14:val="none"/>
        </w:rPr>
        <w:t>research gap</w:t>
      </w:r>
      <w:r w:rsidRPr="004C4A0D">
        <w:rPr>
          <w:rFonts w:eastAsia="Times New Roman" w:cs="Times New Roman"/>
          <w:kern w:val="0"/>
          <w:szCs w:val="24"/>
          <w:lang w:val="sv-SE" w:eastAsia="en-ID"/>
          <w14:ligatures w14:val="none"/>
        </w:rPr>
        <w:t>) yang masih terbuka untuk dikaji lebih lanjut.</w:t>
      </w:r>
    </w:p>
    <w:p w14:paraId="1A389582" w14:textId="77777777" w:rsidR="004C4A0D" w:rsidRPr="006231A2" w:rsidRDefault="004C4A0D" w:rsidP="004C4A0D">
      <w:pPr>
        <w:ind w:left="284" w:firstLine="709"/>
        <w:rPr>
          <w:rFonts w:eastAsia="Times New Roman" w:cs="Times New Roman"/>
          <w:kern w:val="0"/>
          <w:szCs w:val="24"/>
          <w:lang w:val="sv-SE" w:eastAsia="en-ID"/>
          <w14:ligatures w14:val="none"/>
        </w:rPr>
      </w:pPr>
      <w:r w:rsidRPr="006231A2">
        <w:rPr>
          <w:rFonts w:eastAsia="Times New Roman" w:cs="Times New Roman"/>
          <w:kern w:val="0"/>
          <w:szCs w:val="24"/>
          <w:lang w:val="sv-SE" w:eastAsia="en-ID"/>
          <w14:ligatures w14:val="none"/>
        </w:rPr>
        <w:t xml:space="preserve">Pertama, sebagian besar penelitian terdahulu masih menempatkan habituasi keagamaan sebatas aktivitas budaya sekolah atau praktik pedagogis semata, sehingga belum dianalisis secara komprehensif dalam kerangka fungsi manajemen POAC. Kedua, mayoritas penelitian menggunakan pendekatan studi </w:t>
      </w:r>
      <w:r w:rsidRPr="006231A2">
        <w:rPr>
          <w:rFonts w:eastAsia="Times New Roman" w:cs="Times New Roman"/>
          <w:kern w:val="0"/>
          <w:szCs w:val="24"/>
          <w:lang w:val="sv-SE" w:eastAsia="en-ID"/>
          <w14:ligatures w14:val="none"/>
        </w:rPr>
        <w:lastRenderedPageBreak/>
        <w:t>kasus tunggal sehingga belum memberikan gambaran komparatif mengenai bagaimana perbedaan konteks sosial sekolah, seperti lingkungan semi-perdesaan dan perkotaan, memengaruhi pola pengelolaan program habituasi keagamaan. Ketiga, penelitian terdahulu belum banyak membahas integrasi pendekatan sistemis-struktural berbasis regulasi dengan pendekatan humanis-kontekstual berbasis keteladanan dan relasi interpersonal sebagai satu kesatuan strategi pembinaan akhlak siswa di Sekolah Menengah Pertama.</w:t>
      </w:r>
    </w:p>
    <w:p w14:paraId="07CC60CA" w14:textId="77777777" w:rsidR="004C4A0D" w:rsidRPr="006231A2" w:rsidRDefault="004C4A0D" w:rsidP="004C4A0D">
      <w:pPr>
        <w:ind w:left="284" w:firstLine="709"/>
        <w:rPr>
          <w:rFonts w:eastAsia="Times New Roman" w:cs="Times New Roman"/>
          <w:kern w:val="0"/>
          <w:szCs w:val="24"/>
          <w:lang w:val="sv-SE" w:eastAsia="en-ID"/>
          <w14:ligatures w14:val="none"/>
        </w:rPr>
      </w:pPr>
      <w:r w:rsidRPr="006231A2">
        <w:rPr>
          <w:rFonts w:eastAsia="Times New Roman" w:cs="Times New Roman"/>
          <w:kern w:val="0"/>
          <w:szCs w:val="24"/>
          <w:lang w:val="sv-SE" w:eastAsia="en-ID"/>
          <w14:ligatures w14:val="none"/>
        </w:rPr>
        <w:t>Berdasarkan kajian teoretis dan hasil penelitian terdahulu tersebut, dapat dipahami bahwa program habituasi keagamaan memiliki peran penting dalam pembinaan akhlak siswa, namun pengelolaannya masih memerlukan kajian yang lebih komprehensif dan kontekstual. Oleh karena itu, diperlukan penelitian yang tidak hanya menelaah pelaksanaan program habituasi keagamaan, tetapi juga mengkaji secara utuh bagaimana program tersebut dikelola melalui fungsi perencanaan, pengorganisasian, pelaksanaan, dan pengendalian (</w:t>
      </w:r>
      <w:r w:rsidRPr="006231A2">
        <w:rPr>
          <w:rFonts w:eastAsia="Times New Roman" w:cs="Times New Roman"/>
          <w:i/>
          <w:iCs/>
          <w:kern w:val="0"/>
          <w:szCs w:val="24"/>
          <w:lang w:val="sv-SE" w:eastAsia="en-ID"/>
          <w14:ligatures w14:val="none"/>
        </w:rPr>
        <w:t>POAC</w:t>
      </w:r>
      <w:r w:rsidRPr="006231A2">
        <w:rPr>
          <w:rFonts w:eastAsia="Times New Roman" w:cs="Times New Roman"/>
          <w:kern w:val="0"/>
          <w:szCs w:val="24"/>
          <w:lang w:val="sv-SE" w:eastAsia="en-ID"/>
          <w14:ligatures w14:val="none"/>
        </w:rPr>
        <w:t>) serta bagaimana pengelolaan tersebut diadaptasikan pada konteks sekolah yang berbeda. Dengan demikian, penelitian ini hadir untuk mengisi kekosongan kajian tersebut melalui pendekatan kualitatif lintas kasus di SMP Negeri 2 Karangtengah Kabupaten Cianjur dan SMP Negeri 1 Purwakarta Kabupaten Purwakarta. Penelitian ini diharapkan tidak hanya melengkapi temuan-temuan sebelumnya, tetapi juga memberikan kontribusi konseptual dan praktis berupa model manajemen program habituasi keagamaan yang mengintegrasikan kekuatan sistem manajerial dengan pendekatan humanis dalam membangun budaya sekolah religius dan meningkatkan akhlak siswa secara adaptif dan berkelanjutan.</w:t>
      </w:r>
    </w:p>
    <w:p w14:paraId="64438383" w14:textId="77777777" w:rsidR="004C4A0D" w:rsidRDefault="004C4A0D" w:rsidP="004C4A0D">
      <w:pPr>
        <w:ind w:left="284"/>
        <w:rPr>
          <w:rFonts w:eastAsia="Times New Roman" w:cstheme="majorBidi"/>
          <w:b/>
          <w:szCs w:val="40"/>
          <w:lang w:val="id-ID" w:eastAsia="en-ID"/>
        </w:rPr>
      </w:pPr>
      <w:r>
        <w:rPr>
          <w:rFonts w:eastAsia="Times New Roman"/>
          <w:lang w:val="id-ID" w:eastAsia="en-ID"/>
        </w:rPr>
        <w:br w:type="page"/>
      </w:r>
    </w:p>
    <w:p w14:paraId="1865AC3F" w14:textId="6EFFBEB1" w:rsidR="006C5A6B" w:rsidRPr="00A113C1" w:rsidRDefault="00EB6D45" w:rsidP="00914727">
      <w:pPr>
        <w:pStyle w:val="Heading1"/>
        <w:rPr>
          <w:rFonts w:eastAsia="Times New Roman"/>
          <w:lang w:val="id-ID" w:eastAsia="en-ID"/>
        </w:rPr>
      </w:pPr>
      <w:bookmarkStart w:id="37" w:name="_Toc229762643"/>
      <w:r w:rsidRPr="00A113C1">
        <w:rPr>
          <w:rFonts w:eastAsia="Times New Roman"/>
          <w:lang w:val="id-ID" w:eastAsia="en-ID"/>
        </w:rPr>
        <w:lastRenderedPageBreak/>
        <w:t>BAB III</w:t>
      </w:r>
      <w:r w:rsidR="00914727" w:rsidRPr="00A113C1">
        <w:rPr>
          <w:rFonts w:eastAsia="Times New Roman"/>
          <w:lang w:val="id-ID" w:eastAsia="en-ID"/>
        </w:rPr>
        <w:br/>
      </w:r>
      <w:r w:rsidR="006C5A6B" w:rsidRPr="00A113C1">
        <w:rPr>
          <w:rFonts w:eastAsia="Times New Roman"/>
          <w:lang w:val="id-ID" w:eastAsia="en-ID"/>
        </w:rPr>
        <w:t>METODOLOGI PENELITIAN</w:t>
      </w:r>
      <w:bookmarkEnd w:id="37"/>
    </w:p>
    <w:p w14:paraId="35D5517E" w14:textId="77777777" w:rsidR="00D01679" w:rsidRPr="00A113C1" w:rsidRDefault="00D01679" w:rsidP="00574958">
      <w:pPr>
        <w:rPr>
          <w:lang w:val="id-ID" w:eastAsia="en-ID"/>
        </w:rPr>
      </w:pPr>
    </w:p>
    <w:p w14:paraId="5EF7AF5E" w14:textId="7D15D08D" w:rsidR="00194BFA" w:rsidRPr="00012A11" w:rsidRDefault="001F3175">
      <w:pPr>
        <w:pStyle w:val="Heading2"/>
        <w:numPr>
          <w:ilvl w:val="0"/>
          <w:numId w:val="18"/>
        </w:numPr>
        <w:ind w:left="284" w:hanging="284"/>
        <w:rPr>
          <w:rFonts w:eastAsia="Times New Roman"/>
          <w:lang w:val="id-ID" w:eastAsia="en-ID"/>
        </w:rPr>
      </w:pPr>
      <w:bookmarkStart w:id="38" w:name="_Toc229762644"/>
      <w:r w:rsidRPr="00012A11">
        <w:rPr>
          <w:rFonts w:eastAsia="Times New Roman"/>
          <w:lang w:val="id-ID" w:eastAsia="en-ID"/>
        </w:rPr>
        <w:t>Pendekatan Penelitian</w:t>
      </w:r>
      <w:bookmarkEnd w:id="38"/>
    </w:p>
    <w:p w14:paraId="5F0F805D"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Penelitian ini menggunakan pendekatan kualitatif dengan paradigma interpretatif-naturalistik serta diperkaya dengan pendekatan komparatif. Pendekatan ini dipilih karena penelitian bertujuan untuk memahami secara mendalam proses manajemen program habituasi keagamaan dalam meningkatkan akhlak siswa Sekolah Menengah Pertama sebagaimana berlangsung secara alamiah di lingkungan sekolah, sekaligus membandingkan praktik pengelolaan program tersebut pada dua konteks satuan pendidikan yang berbeda.</w:t>
      </w:r>
    </w:p>
    <w:p w14:paraId="70BC5A1B"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kualitatif berangkat dari asumsi bahwa realitas sosial bersifat kompleks, kontekstual, dan dibentuk oleh interaksi sosial para pelakunya. Creswell dalam </w:t>
      </w:r>
      <w:r w:rsidRPr="00A113C1">
        <w:rPr>
          <w:rFonts w:eastAsia="Times New Roman" w:cs="Times New Roman"/>
          <w:i/>
          <w:iCs/>
          <w:kern w:val="0"/>
          <w:szCs w:val="24"/>
          <w:lang w:val="id-ID" w:eastAsia="en-ID"/>
          <w14:ligatures w14:val="none"/>
        </w:rPr>
        <w:t>Qualitative Inquiry and Research Design: Choosing Among Five Approaches</w:t>
      </w:r>
      <w:r w:rsidRPr="00A113C1">
        <w:rPr>
          <w:rFonts w:eastAsia="Times New Roman" w:cs="Times New Roman"/>
          <w:kern w:val="0"/>
          <w:szCs w:val="24"/>
          <w:lang w:val="id-ID" w:eastAsia="en-ID"/>
          <w14:ligatures w14:val="none"/>
        </w:rPr>
        <w:t xml:space="preserve"> (2013) menjelaskan bahwa penelitian kualitatif bertujuan untuk mengeksplorasi dan memahami makna yang diberikan individu atau kelompok terhadap suatu permasalahan sosial. Dengan demikian, pendekatan ini memungkinkan peneliti untuk menafsirkan makna di balik tindakan, kebijakan, dan praktik manajerial yang dijalankan sekolah dalam mengelola program habituasi keagamaan.</w:t>
      </w:r>
    </w:p>
    <w:p w14:paraId="04D9B459"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Bogdan dan Biklen dalam </w:t>
      </w:r>
      <w:r w:rsidRPr="00A113C1">
        <w:rPr>
          <w:rFonts w:eastAsia="Times New Roman" w:cs="Times New Roman"/>
          <w:i/>
          <w:iCs/>
          <w:kern w:val="0"/>
          <w:szCs w:val="24"/>
          <w:lang w:val="id-ID" w:eastAsia="en-ID"/>
          <w14:ligatures w14:val="none"/>
        </w:rPr>
        <w:t>Qualitative Research for Education: An Introduction to Theory and Methods</w:t>
      </w:r>
      <w:r w:rsidRPr="00A113C1">
        <w:rPr>
          <w:rFonts w:eastAsia="Times New Roman" w:cs="Times New Roman"/>
          <w:kern w:val="0"/>
          <w:szCs w:val="24"/>
          <w:lang w:val="id-ID" w:eastAsia="en-ID"/>
          <w14:ligatures w14:val="none"/>
        </w:rPr>
        <w:t xml:space="preserve"> (2007) menegaskan bahwa penelitian kualitatif memiliki ciri utama berupa penggunaan setting alamiah, data deskriptif, penekanan pada proses, serta analisis induktif. Karakteristik tersebut relevan dengan penelitian ini yang memfokuskan kajian pada proses manajemen program, bukan sekadar pada hasil akhir pembinaan akhlak siswa. Melalui pendekatan kualitatif, peneliti dapat menggali bagaimana perencanaan, pengorganisasian, pelaksanaan, dan pengendalian program habituasi keagamaan dilakukan serta dimaknai oleh para pelaku pendidikan.</w:t>
      </w:r>
    </w:p>
    <w:p w14:paraId="2EE87B99"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 xml:space="preserve">Paradigma interpretatif-naturalistik dalam penelitian ini menempatkan makna sebagai pusat analisis. Denzin dan Lincoln dalam </w:t>
      </w:r>
      <w:r w:rsidRPr="00A113C1">
        <w:rPr>
          <w:rFonts w:eastAsia="Times New Roman" w:cs="Times New Roman"/>
          <w:i/>
          <w:iCs/>
          <w:kern w:val="0"/>
          <w:szCs w:val="24"/>
          <w:lang w:val="id-ID" w:eastAsia="en-ID"/>
          <w14:ligatures w14:val="none"/>
        </w:rPr>
        <w:t>The Sage Handbook of Qualitative Research</w:t>
      </w:r>
      <w:r w:rsidRPr="00A113C1">
        <w:rPr>
          <w:rFonts w:eastAsia="Times New Roman" w:cs="Times New Roman"/>
          <w:kern w:val="0"/>
          <w:szCs w:val="24"/>
          <w:lang w:val="id-ID" w:eastAsia="en-ID"/>
          <w14:ligatures w14:val="none"/>
        </w:rPr>
        <w:t xml:space="preserve"> (2011) menyatakan bahwa penelitian kualitatif berupaya memahami fenomena sosial dari perspektif partisipan, dengan menafsirkan realitas sebagaimana dialami dan dipahami oleh subjek penelitian. Dalam konteks ini, manajemen program habituasi keagamaan dipahami sebagai konstruksi sosial yang dipengaruhi oleh kebijakan sekolah, kepemimpinan, budaya organisasi, nilai-nilai keagamaan, serta karakteristik siswa.</w:t>
      </w:r>
    </w:p>
    <w:p w14:paraId="27DA5814"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kualitatif dalam penelitian ini dipadukan dengan pendekatan komparatif. Pendekatan komparatif digunakan untuk membandingkan fenomena yang sama pada konteks yang berbeda guna memperoleh pemahaman yang lebih komprehensif. Menurut Ragin dalam </w:t>
      </w:r>
      <w:r w:rsidRPr="00A113C1">
        <w:rPr>
          <w:rFonts w:eastAsia="Times New Roman" w:cs="Times New Roman"/>
          <w:i/>
          <w:iCs/>
          <w:kern w:val="0"/>
          <w:szCs w:val="24"/>
          <w:lang w:val="id-ID" w:eastAsia="en-ID"/>
          <w14:ligatures w14:val="none"/>
        </w:rPr>
        <w:t>The Comparative Method: Moving Beyond Qualitative and Quantitative Strategies</w:t>
      </w:r>
      <w:r w:rsidRPr="00A113C1">
        <w:rPr>
          <w:rFonts w:eastAsia="Times New Roman" w:cs="Times New Roman"/>
          <w:kern w:val="0"/>
          <w:szCs w:val="24"/>
          <w:lang w:val="id-ID" w:eastAsia="en-ID"/>
          <w14:ligatures w14:val="none"/>
        </w:rPr>
        <w:t xml:space="preserve"> (1987), pendekatan komparatif memungkinkan peneliti mengidentifikasi persamaan dan perbedaan pola, proses, serta faktor-faktor yang memengaruhi suatu fenomena dalam konteks yang berbeda. Dengan demikian, pendekatan komparatif tidak bertujuan untuk menentukan mana yang lebih baik, melainkan untuk memperkaya pemahaman terhadap variasi praktik yang terjadi.</w:t>
      </w:r>
    </w:p>
    <w:p w14:paraId="7E71B348"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Dalam penelitian pendidikan, pendekatan komparatif kualitatif digunakan untuk membandingkan praktik, kebijakan, atau model pengelolaan pendidikan pada dua atau lebih satuan pendidikan. Bray, Adamson, dan Mason dalam </w:t>
      </w:r>
      <w:r w:rsidRPr="00A113C1">
        <w:rPr>
          <w:rFonts w:eastAsia="Times New Roman" w:cs="Times New Roman"/>
          <w:i/>
          <w:iCs/>
          <w:kern w:val="0"/>
          <w:szCs w:val="24"/>
          <w:lang w:val="id-ID" w:eastAsia="en-ID"/>
          <w14:ligatures w14:val="none"/>
        </w:rPr>
        <w:t>Comparative Education Research: Approaches and Methods</w:t>
      </w:r>
      <w:r w:rsidRPr="00A113C1">
        <w:rPr>
          <w:rFonts w:eastAsia="Times New Roman" w:cs="Times New Roman"/>
          <w:kern w:val="0"/>
          <w:szCs w:val="24"/>
          <w:lang w:val="id-ID" w:eastAsia="en-ID"/>
          <w14:ligatures w14:val="none"/>
        </w:rPr>
        <w:t xml:space="preserve"> (2014) menegaskan bahwa pendekatan komparatif dalam pendidikan bertujuan untuk memahami bagaimana konteks sosial, budaya, dan kelembagaan memengaruhi praktik pendidikan. Pendekatan ini relevan dengan penelitian ini karena manajemen program habituasi keagamaan tidak dapat dilepaskan dari konteks sekolah dan lingkungan sosial tempat program tersebut dijalankan.</w:t>
      </w:r>
    </w:p>
    <w:p w14:paraId="6AF7BDF3"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komparatif dalam penelitian ini diterapkan melalui studi kasus ganda pada SMP Negeri 2 Karangtengah Kabupaten Cianjur dan SMP Negeri 1 Purwakarta Kabupaten Purwakarta. Kedua sekolah tersebut memiliki karakteristik, konteks sosial, serta dinamika pengelolaan program habituasi </w:t>
      </w:r>
      <w:r w:rsidRPr="00A113C1">
        <w:rPr>
          <w:rFonts w:eastAsia="Times New Roman" w:cs="Times New Roman"/>
          <w:kern w:val="0"/>
          <w:szCs w:val="24"/>
          <w:lang w:val="id-ID" w:eastAsia="en-ID"/>
          <w14:ligatures w14:val="none"/>
        </w:rPr>
        <w:lastRenderedPageBreak/>
        <w:t>keagamaan yang berbeda. Dengan membandingkan kedua kasus tersebut, peneliti dapat mengidentifikasi pola pengelolaan yang bersifat umum, sekaligus memahami kekhasan masing-masing sekolah dalam mengelola program pembinaan akhlak siswa.</w:t>
      </w:r>
    </w:p>
    <w:p w14:paraId="3D3F0997"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Yin dalam </w:t>
      </w:r>
      <w:r w:rsidRPr="00A113C1">
        <w:rPr>
          <w:rFonts w:eastAsia="Times New Roman" w:cs="Times New Roman"/>
          <w:i/>
          <w:iCs/>
          <w:kern w:val="0"/>
          <w:szCs w:val="24"/>
          <w:lang w:val="id-ID" w:eastAsia="en-ID"/>
          <w14:ligatures w14:val="none"/>
        </w:rPr>
        <w:t>Case Study Research: Design and Methods</w:t>
      </w:r>
      <w:r w:rsidRPr="00A113C1">
        <w:rPr>
          <w:rFonts w:eastAsia="Times New Roman" w:cs="Times New Roman"/>
          <w:kern w:val="0"/>
          <w:szCs w:val="24"/>
          <w:lang w:val="id-ID" w:eastAsia="en-ID"/>
          <w14:ligatures w14:val="none"/>
        </w:rPr>
        <w:t xml:space="preserve"> (2018) menyatakan bahwa studi kasus ganda dengan pendekatan komparatif memberikan kekuatan analisis yang lebih tinggi dibandingkan studi kasus tunggal, karena memungkinkan replikasi logis antar kasus. Dalam penelitian ini, pendekatan komparatif digunakan untuk membandingkan bagaimana program habituasi keagamaan direncanakan, diorganisasikan, dilaksanakan, dan dikendalikan pada masing-masing sekolah, serta faktor-faktor yang mendukung dan menghambat keberhasilannya.</w:t>
      </w:r>
    </w:p>
    <w:p w14:paraId="365FB881"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kualitatif komparatif juga selaras dengan karakteristik objek penelitian yang bersifat prosesual dan kontekstual. Moleong dalam </w:t>
      </w:r>
      <w:r w:rsidRPr="00BA33D1">
        <w:rPr>
          <w:rFonts w:eastAsia="Times New Roman" w:cs="Times New Roman"/>
          <w:kern w:val="0"/>
          <w:szCs w:val="24"/>
          <w:lang w:val="id-ID" w:eastAsia="en-ID"/>
          <w14:ligatures w14:val="none"/>
        </w:rPr>
        <w:t xml:space="preserve">Metodologi Penelitian Kualitatif </w:t>
      </w:r>
      <w:r w:rsidRPr="00A113C1">
        <w:rPr>
          <w:rFonts w:eastAsia="Times New Roman" w:cs="Times New Roman"/>
          <w:kern w:val="0"/>
          <w:szCs w:val="24"/>
          <w:lang w:val="id-ID" w:eastAsia="en-ID"/>
          <w14:ligatures w14:val="none"/>
        </w:rPr>
        <w:t>(2019) menegaskan bahwa pendekatan kualitatif sangat tepat digunakan untuk memahami fenomena pendidikan yang berkaitan dengan nilai, sikap, dan perilaku manusia. Ketika dipadukan dengan pendekatan komparatif, penelitian kualitatif tidak hanya menghasilkan deskripsi mendalam, tetapi juga analisis perbandingan yang memperkaya pemahaman terhadap fenomena yang diteliti.</w:t>
      </w:r>
    </w:p>
    <w:p w14:paraId="1135EDC1"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Secara personal dan akademik, peneliti memilih pendekatan kualitatif komparatif karena keyakinan bahwa pembinaan akhlak siswa melalui program habituasi keagamaan tidak dapat dipahami secara parsial atau terlepas dari konteks sekolah. Setiap sekolah memiliki latar belakang kebijakan, budaya organisasi, dan karakteristik peserta didik yang berbeda, sehingga pendekatan komparatif memungkinkan peneliti melihat variasi praktik manajemen secara lebih objektif dan reflektif. Selain itu, pendekatan ini memberi ruang bagi peneliti untuk menangkap makna, nilai, dan pengalaman para pelaku pendidikan secara mendalam, sekaligus membandingkannya secara sistematis antar kasus.</w:t>
      </w:r>
    </w:p>
    <w:p w14:paraId="5CEEC420"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Dengan demikian, penggunaan pendekatan kualitatif komparatif dalam penelitian ini diharapkan mampu menghasilkan pemahaman yang utuh, </w:t>
      </w:r>
      <w:r w:rsidRPr="00A113C1">
        <w:rPr>
          <w:rFonts w:eastAsia="Times New Roman" w:cs="Times New Roman"/>
          <w:kern w:val="0"/>
          <w:szCs w:val="24"/>
          <w:lang w:val="id-ID" w:eastAsia="en-ID"/>
          <w14:ligatures w14:val="none"/>
        </w:rPr>
        <w:lastRenderedPageBreak/>
        <w:t>kontekstual, dan komprehensif mengenai manajemen program habituasi keagamaan dalam meningkatkan akhlak siswa Sekolah Menengah Pertama, serta memberikan kontribusi teoretis dan praktis bagi pengembangan manajemen pendidikan, khususnya dalam konteks pendidikan karakter dan pendidikan Islam.</w:t>
      </w:r>
    </w:p>
    <w:p w14:paraId="39CDDFF8" w14:textId="77777777" w:rsidR="00716BCF" w:rsidRPr="00A113C1" w:rsidRDefault="00716BCF" w:rsidP="00716BCF">
      <w:pPr>
        <w:ind w:left="284" w:firstLine="709"/>
        <w:rPr>
          <w:rFonts w:eastAsia="Times New Roman" w:cs="Times New Roman"/>
          <w:kern w:val="0"/>
          <w:szCs w:val="24"/>
          <w:lang w:val="id-ID" w:eastAsia="en-ID"/>
          <w14:ligatures w14:val="none"/>
        </w:rPr>
      </w:pPr>
    </w:p>
    <w:p w14:paraId="4EE6F69C" w14:textId="0D8FB76D" w:rsidR="00194BFA" w:rsidRPr="00012A11" w:rsidRDefault="001F3175">
      <w:pPr>
        <w:pStyle w:val="Heading2"/>
        <w:numPr>
          <w:ilvl w:val="0"/>
          <w:numId w:val="18"/>
        </w:numPr>
        <w:ind w:left="284" w:hanging="284"/>
        <w:rPr>
          <w:rFonts w:eastAsia="Times New Roman"/>
          <w:lang w:val="id-ID" w:eastAsia="en-ID"/>
        </w:rPr>
      </w:pPr>
      <w:bookmarkStart w:id="39" w:name="_Toc229762645"/>
      <w:r w:rsidRPr="00012A11">
        <w:rPr>
          <w:rFonts w:eastAsia="Times New Roman"/>
          <w:lang w:val="id-ID" w:eastAsia="en-ID"/>
        </w:rPr>
        <w:t>Metode Penelitian</w:t>
      </w:r>
      <w:bookmarkEnd w:id="39"/>
    </w:p>
    <w:p w14:paraId="0D8FA999"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Metode penelitian yang digunakan dalam penelitian ini adalah metode studi kasus dengan desain studi kasus ganda (multiple case study) yang dipadukan dengan pendekatan komparatif kualitatif. Pemilihan metode ini didasarkan pada tujuan penelitian untuk memahami secara mendalam dan kontekstual manajemen program habituasi keagamaan dalam meningkatkan akhlak siswa Sekolah Menengah Pertama, sekaligus membandingkan praktik pengelolaan program tersebut pada dua satuan pendidikan yang memiliki karakteristik dan konteks yang berbeda.</w:t>
      </w:r>
    </w:p>
    <w:p w14:paraId="5B6A0DC6"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Studi kasus dipahami sebagai metode penelitian yang digunakan untuk mengkaji suatu fenomena secara intensif, mendalam, dan holistik dalam konteks kehidupan nyata. Yin dalam </w:t>
      </w:r>
      <w:r w:rsidRPr="00A113C1">
        <w:rPr>
          <w:rFonts w:eastAsia="Times New Roman" w:cs="Times New Roman"/>
          <w:i/>
          <w:iCs/>
          <w:kern w:val="0"/>
          <w:szCs w:val="24"/>
          <w:lang w:val="id-ID" w:eastAsia="en-ID"/>
          <w14:ligatures w14:val="none"/>
        </w:rPr>
        <w:t>Case Study Research: Design and Methods</w:t>
      </w:r>
      <w:r w:rsidRPr="00A113C1">
        <w:rPr>
          <w:rFonts w:eastAsia="Times New Roman" w:cs="Times New Roman"/>
          <w:kern w:val="0"/>
          <w:szCs w:val="24"/>
          <w:lang w:val="id-ID" w:eastAsia="en-ID"/>
          <w14:ligatures w14:val="none"/>
        </w:rPr>
        <w:t xml:space="preserve"> (2018) menjelaskan bahwa studi kasus tepat digunakan ketika peneliti ingin menjawab pertanyaan penelitian yang berfokus pada aspek "bagaimana" dan "mengapa" suatu fenomena terjadi, serta ketika batas antara fenomena dan konteks tidak tampak secara tegas. Dalam penelitian ini, fenomena yang dikaji adalah manajemen program habituasi keagamaan, sedangkan konteksnya adalah lingkungan sekolah menengah pertama dengan karakteristik sosial, budaya, dan kelembagaan yang khas.</w:t>
      </w:r>
    </w:p>
    <w:p w14:paraId="0E9F51CE"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Penggunaan desain studi kasus ganda dimaksudkan untuk meningkatkan kekuatan analisis dan kedalaman pemahaman penelitian. Menurut Yin (2018), studi kasus ganda memungkinkan adanya replikasi logis antar kasus, sehingga temuan penelitian tidak hanya bergantung pada satu konteks tunggal, tetapi diperkuat melalui perbandingan lintas kasus. Dalam penelitian ini, masing-masing sekolah diperlakukan sebagai satu kasus yang berdiri sendiri, kemudian </w:t>
      </w:r>
      <w:r w:rsidRPr="00A113C1">
        <w:rPr>
          <w:rFonts w:eastAsia="Times New Roman" w:cs="Times New Roman"/>
          <w:kern w:val="0"/>
          <w:szCs w:val="24"/>
          <w:lang w:val="id-ID" w:eastAsia="en-ID"/>
          <w14:ligatures w14:val="none"/>
        </w:rPr>
        <w:lastRenderedPageBreak/>
        <w:t>dianalisis secara komparatif untuk mengidentifikasi persamaan dan perbedaan dalam pengelolaan program habituasi keagamaan.</w:t>
      </w:r>
    </w:p>
    <w:p w14:paraId="1111FC65"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Pendekatan komparatif dalam metode studi kasus ini tidak dimaksudkan untuk menilai keunggulan atau kelemahan salah satu sekolah secara normatif, melainkan untuk memahami variasi praktik manajemen program yang dipengaruhi oleh perbedaan konteks, kebijakan internal, budaya sekolah, serta karakteristik peserta didik. Ragin dalam </w:t>
      </w:r>
      <w:r w:rsidRPr="00A113C1">
        <w:rPr>
          <w:rFonts w:eastAsia="Times New Roman" w:cs="Times New Roman"/>
          <w:i/>
          <w:iCs/>
          <w:kern w:val="0"/>
          <w:szCs w:val="24"/>
          <w:lang w:val="id-ID" w:eastAsia="en-ID"/>
          <w14:ligatures w14:val="none"/>
        </w:rPr>
        <w:t>The Comparative Method: Moving Beyond Qualitative and Quantitative Strategies</w:t>
      </w:r>
      <w:r w:rsidRPr="00A113C1">
        <w:rPr>
          <w:rFonts w:eastAsia="Times New Roman" w:cs="Times New Roman"/>
          <w:kern w:val="0"/>
          <w:szCs w:val="24"/>
          <w:lang w:val="id-ID" w:eastAsia="en-ID"/>
          <w14:ligatures w14:val="none"/>
        </w:rPr>
        <w:t xml:space="preserve"> (1987) menegaskan bahwa pendekatan komparatif kualitatif bertujuan untuk memperkaya pemahaman terhadap fenomena melalui analisis persamaan dan perbedaan antar kasus, sehingga menghasilkan pemahaman yang lebih komprehensif dan reflektif.</w:t>
      </w:r>
    </w:p>
    <w:p w14:paraId="7A0C56C6"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Dalam konteks penelitian pendidikan, metode studi kasus komparatif memungkinkan peneliti untuk menggali dinamika pengelolaan program pendidikan secara lebih mendalam. Bray, Adamson, dan Mason dalam </w:t>
      </w:r>
      <w:r w:rsidRPr="00A113C1">
        <w:rPr>
          <w:rFonts w:eastAsia="Times New Roman" w:cs="Times New Roman"/>
          <w:i/>
          <w:iCs/>
          <w:kern w:val="0"/>
          <w:szCs w:val="24"/>
          <w:lang w:val="id-ID" w:eastAsia="en-ID"/>
          <w14:ligatures w14:val="none"/>
        </w:rPr>
        <w:t>Comparative Education Research: Approaches and Methods</w:t>
      </w:r>
      <w:r w:rsidRPr="00A113C1">
        <w:rPr>
          <w:rFonts w:eastAsia="Times New Roman" w:cs="Times New Roman"/>
          <w:kern w:val="0"/>
          <w:szCs w:val="24"/>
          <w:lang w:val="id-ID" w:eastAsia="en-ID"/>
          <w14:ligatures w14:val="none"/>
        </w:rPr>
        <w:t xml:space="preserve"> (2014) menyatakan bahwa pendekatan komparatif dalam penelitian pendidikan berfungsi untuk mengungkap bagaimana faktor konteks memengaruhi praktik dan kebijakan pendidikan. Oleh karena itu, metode ini relevan untuk mengkaji manajemen program habituasi keagamaan yang sangat dipengaruhi oleh kondisi lingkungan sekolah dan dukungan pemangku kepentingan.</w:t>
      </w:r>
    </w:p>
    <w:p w14:paraId="4669F0F3"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Secara operasional, penerapan metode studi kasus komparatif dalam penelitian ini dilakukan melalui beberapa tahap. Pertama, peneliti melakukan eksplorasi mendalam terhadap masing-masing kasus untuk memperoleh gambaran utuh mengenai perencanaan, pengorganisasian, pelaksanaan, dan pengendalian program habituasi keagamaan di setiap sekolah. Tahap ini bertujuan untuk memahami karakteristik dan dinamika internal masing-masing kasus secara holistik.</w:t>
      </w:r>
    </w:p>
    <w:p w14:paraId="694D8067"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Kedua, setelah dilakukan analisis mendalam pada masing-masing kasus, peneliti melakukan analisis lintas kasus (</w:t>
      </w:r>
      <w:r w:rsidRPr="00751ED8">
        <w:rPr>
          <w:rFonts w:eastAsia="Times New Roman" w:cs="Times New Roman"/>
          <w:i/>
          <w:iCs/>
          <w:kern w:val="0"/>
          <w:szCs w:val="24"/>
          <w:lang w:val="id-ID" w:eastAsia="en-ID"/>
          <w14:ligatures w14:val="none"/>
        </w:rPr>
        <w:t>cross-case analysis</w:t>
      </w:r>
      <w:r w:rsidRPr="00A113C1">
        <w:rPr>
          <w:rFonts w:eastAsia="Times New Roman" w:cs="Times New Roman"/>
          <w:kern w:val="0"/>
          <w:szCs w:val="24"/>
          <w:lang w:val="id-ID" w:eastAsia="en-ID"/>
          <w14:ligatures w14:val="none"/>
        </w:rPr>
        <w:t xml:space="preserve">) untuk mengidentifikasi pola-pola umum, perbedaan, serta faktor-faktor kontekstual yang memengaruhi manajemen program habituasi keagamaan. Analisis lintas </w:t>
      </w:r>
      <w:r w:rsidRPr="00A113C1">
        <w:rPr>
          <w:rFonts w:eastAsia="Times New Roman" w:cs="Times New Roman"/>
          <w:kern w:val="0"/>
          <w:szCs w:val="24"/>
          <w:lang w:val="id-ID" w:eastAsia="en-ID"/>
          <w14:ligatures w14:val="none"/>
        </w:rPr>
        <w:lastRenderedPageBreak/>
        <w:t>kasus ini menjadi inti dari pendekatan komparatif yang digunakan dalam penelitian, karena memungkinkan peneliti menarik kesimpulan yang lebih luas dan bermakna.</w:t>
      </w:r>
    </w:p>
    <w:p w14:paraId="5D43DF5C"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Ketiga, hasil analisis komparatif digunakan untuk merumuskan temuan penelitian yang bersifat konseptual dan aplikatif, khususnya terkait dengan pengelolaan program habituasi keagamaan dalam meningkatkan akhlak siswa Sekolah Menengah Pertama. Dengan demikian, metode studi kasus komparatif ini tidak hanya menghasilkan deskripsi empiris, tetapi juga memberikan kontribusi analitis terhadap pengembangan manajemen pendidikan karakter dan pendidikan Islam.</w:t>
      </w:r>
    </w:p>
    <w:p w14:paraId="0FDCB480"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Pemilihan metode ini juga selaras dengan pendekatan kualitatif interpretatif yang digunakan dalam penelitian. Metode studi kasus komparatif memberikan ruang bagi peneliti untuk memahami makna, nilai, dan pengalaman para pelaku pendidikan dalam konteks masing-masing sekolah, sekaligus membandingkannya secara sistematis. Dengan demikian, metode penelitian yang digunakan dalam penelitian ini konsisten dengan tujuan penelitian, pendekatan penelitian, serta kerangka konseptual yang telah dibangun pada bab sebelumnya.</w:t>
      </w:r>
    </w:p>
    <w:p w14:paraId="2D66D832" w14:textId="77777777" w:rsidR="00C57D83" w:rsidRPr="00A113C1" w:rsidRDefault="00C57D83" w:rsidP="00716BCF">
      <w:pPr>
        <w:ind w:left="284" w:firstLine="709"/>
        <w:rPr>
          <w:rFonts w:eastAsia="Times New Roman" w:cs="Times New Roman"/>
          <w:kern w:val="0"/>
          <w:szCs w:val="24"/>
          <w:lang w:val="id-ID" w:eastAsia="en-ID"/>
          <w14:ligatures w14:val="none"/>
        </w:rPr>
      </w:pPr>
    </w:p>
    <w:p w14:paraId="417C7AD6" w14:textId="72B76B32" w:rsidR="00194BFA" w:rsidRPr="00012A11" w:rsidRDefault="00D01679">
      <w:pPr>
        <w:pStyle w:val="Heading2"/>
        <w:numPr>
          <w:ilvl w:val="0"/>
          <w:numId w:val="18"/>
        </w:numPr>
        <w:ind w:left="284" w:hanging="284"/>
        <w:rPr>
          <w:rFonts w:eastAsia="Times New Roman"/>
          <w:lang w:val="id-ID" w:eastAsia="en-ID"/>
        </w:rPr>
      </w:pPr>
      <w:bookmarkStart w:id="40" w:name="_Toc229762646"/>
      <w:r w:rsidRPr="007A0B26">
        <w:rPr>
          <w:rFonts w:eastAsia="Times New Roman"/>
          <w:lang w:val="id-ID" w:eastAsia="en-ID"/>
        </w:rPr>
        <w:t xml:space="preserve">Teknik </w:t>
      </w:r>
      <w:r w:rsidR="007A0B26" w:rsidRPr="007A0B26">
        <w:rPr>
          <w:rFonts w:eastAsia="Times New Roman"/>
          <w:lang w:val="id-ID" w:eastAsia="en-ID"/>
        </w:rPr>
        <w:t>d</w:t>
      </w:r>
      <w:r w:rsidRPr="007A0B26">
        <w:rPr>
          <w:rFonts w:eastAsia="Times New Roman"/>
          <w:lang w:val="id-ID" w:eastAsia="en-ID"/>
        </w:rPr>
        <w:t>an</w:t>
      </w:r>
      <w:r w:rsidRPr="00012A11">
        <w:rPr>
          <w:rFonts w:eastAsia="Times New Roman"/>
          <w:lang w:val="id-ID" w:eastAsia="en-ID"/>
        </w:rPr>
        <w:t xml:space="preserve"> Instrumen Penelitian</w:t>
      </w:r>
      <w:bookmarkEnd w:id="40"/>
    </w:p>
    <w:p w14:paraId="5F814C57"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Teknik dan instrumen penelitian merupakan perangkat operasional yang digunakan peneliti untuk memperoleh data yang relevan, mendalam, dan kontekstual sesuai dengan tujuan penelitian. Dalam penelitian kualitatif komparatif dengan desain studi kasus ganda, teknik pengumpulan data harus mampu menangkap realitas empiris secara holistik, alamiah, dan bermakna, serta memungkinkan adanya perbandingan antarkasus secara sistematis dan bertanggung jawab secara ilmiah.</w:t>
      </w:r>
    </w:p>
    <w:p w14:paraId="7E5A9552" w14:textId="77777777" w:rsidR="00194BFA" w:rsidRPr="00A113C1" w:rsidRDefault="00194BFA" w:rsidP="00FE1DD0">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Sejalan dengan pandangan Creswell (2013) dalam </w:t>
      </w:r>
      <w:r w:rsidRPr="00751ED8">
        <w:rPr>
          <w:rFonts w:eastAsia="Times New Roman" w:cs="Times New Roman"/>
          <w:i/>
          <w:iCs/>
          <w:kern w:val="0"/>
          <w:szCs w:val="24"/>
          <w:lang w:val="id-ID" w:eastAsia="en-ID"/>
          <w14:ligatures w14:val="none"/>
        </w:rPr>
        <w:t>Qualitative Inquiry and Research Design</w:t>
      </w:r>
      <w:r w:rsidRPr="00A113C1">
        <w:rPr>
          <w:rFonts w:eastAsia="Times New Roman" w:cs="Times New Roman"/>
          <w:kern w:val="0"/>
          <w:szCs w:val="24"/>
          <w:lang w:val="id-ID" w:eastAsia="en-ID"/>
          <w14:ligatures w14:val="none"/>
        </w:rPr>
        <w:t xml:space="preserve">, penelitian kualitatif menempatkan peneliti sebagai instrumen utama yang berinteraksi langsung dengan subjek dan konteks penelitian. Oleh karena itu, teknik pengumpulan data dalam penelitian ini </w:t>
      </w:r>
      <w:r w:rsidRPr="00A113C1">
        <w:rPr>
          <w:rFonts w:eastAsia="Times New Roman" w:cs="Times New Roman"/>
          <w:kern w:val="0"/>
          <w:szCs w:val="24"/>
          <w:lang w:val="id-ID" w:eastAsia="en-ID"/>
          <w14:ligatures w14:val="none"/>
        </w:rPr>
        <w:lastRenderedPageBreak/>
        <w:t>dirancang untuk menggali secara mendalam praktik manajemen program habituasi keagamaan dalam meningkatkan akhlak siswa di dua satuan pendidikan yang berbeda konteks, yaitu SMP Negeri 2 Karangtengah Kabupaten Cianjur dan SMP Negeri 1 Purwakarta Kabupaten Purwakarta.</w:t>
      </w:r>
    </w:p>
    <w:p w14:paraId="741F6452" w14:textId="4E20FF8E" w:rsidR="00194BFA" w:rsidRPr="00605462" w:rsidRDefault="00194BFA">
      <w:pPr>
        <w:pStyle w:val="Heading3"/>
        <w:numPr>
          <w:ilvl w:val="1"/>
          <w:numId w:val="6"/>
        </w:numPr>
        <w:tabs>
          <w:tab w:val="clear" w:pos="1440"/>
        </w:tabs>
        <w:ind w:left="567" w:hanging="283"/>
        <w:rPr>
          <w:rFonts w:eastAsia="Times New Roman"/>
          <w:lang w:val="id-ID" w:eastAsia="en-ID"/>
        </w:rPr>
      </w:pPr>
      <w:bookmarkStart w:id="41" w:name="_Toc229762647"/>
      <w:r w:rsidRPr="00605462">
        <w:rPr>
          <w:rFonts w:eastAsia="Times New Roman"/>
          <w:lang w:val="id-ID" w:eastAsia="en-ID"/>
        </w:rPr>
        <w:t>Teknik Pengumpulan Data</w:t>
      </w:r>
      <w:bookmarkEnd w:id="41"/>
    </w:p>
    <w:p w14:paraId="73588F9A" w14:textId="77777777" w:rsidR="00194BFA" w:rsidRPr="00A113C1" w:rsidRDefault="00194BFA" w:rsidP="00FE1DD0">
      <w:pPr>
        <w:ind w:left="567"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Untuk memperoleh data yang komprehensif dan valid, penelitian ini menggunakan beberapa teknik pengumpulan data utama yang saling melengkapi (triangulatif), yaitu wawancara mendalam, observasi, dan studi dokumentasi.</w:t>
      </w:r>
    </w:p>
    <w:p w14:paraId="278A03DA" w14:textId="273B505F" w:rsidR="00194BFA" w:rsidRPr="00A113C1" w:rsidRDefault="00194BFA">
      <w:pPr>
        <w:pStyle w:val="Heading4"/>
        <w:numPr>
          <w:ilvl w:val="1"/>
          <w:numId w:val="33"/>
        </w:numPr>
        <w:ind w:left="851" w:hanging="284"/>
        <w:rPr>
          <w:rFonts w:eastAsia="Times New Roman"/>
          <w:lang w:val="id-ID" w:eastAsia="en-ID"/>
        </w:rPr>
      </w:pPr>
      <w:r w:rsidRPr="00A113C1">
        <w:rPr>
          <w:rFonts w:eastAsia="Times New Roman"/>
          <w:lang w:val="id-ID" w:eastAsia="en-ID"/>
        </w:rPr>
        <w:t>Wawancara Mendalam</w:t>
      </w:r>
    </w:p>
    <w:p w14:paraId="74C2943D"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Wawancara mendalam digunakan sebagai teknik utama untuk menggali pemahaman, pengalaman, pandangan, serta praktik para informan terkait manajemen program habituasi keagamaan di sekolah. Wawancara dilakukan secara semi-terstruktur agar peneliti memiliki kerangka fokus yang jelas, namun tetap memberi ruang bagi informan untuk menyampaikan pengalaman dan pandangan secara luas dan reflektif.</w:t>
      </w:r>
    </w:p>
    <w:p w14:paraId="67BDE464"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Menurut Kvale dan Brinkmann (2009) dalam </w:t>
      </w:r>
      <w:r w:rsidRPr="00751ED8">
        <w:rPr>
          <w:rFonts w:eastAsia="Times New Roman" w:cs="Times New Roman"/>
          <w:i/>
          <w:iCs/>
          <w:kern w:val="0"/>
          <w:szCs w:val="24"/>
          <w:lang w:val="id-ID" w:eastAsia="en-ID"/>
          <w14:ligatures w14:val="none"/>
        </w:rPr>
        <w:t>InterViews: Learning the Craft of Qualitative Research Interviewing</w:t>
      </w:r>
      <w:r w:rsidRPr="00A113C1">
        <w:rPr>
          <w:rFonts w:eastAsia="Times New Roman" w:cs="Times New Roman"/>
          <w:kern w:val="0"/>
          <w:szCs w:val="24"/>
          <w:lang w:val="id-ID" w:eastAsia="en-ID"/>
          <w14:ligatures w14:val="none"/>
        </w:rPr>
        <w:t>, wawancara kualitatif bertujuan memahami makna subjektif yang dibangun oleh individu dalam konteks sosial tertentu. Oleh karena itu, wawancara dalam penelitian ini diarahkan untuk menggali bagaimana program habituasi keagamaan dirancang, diorganisasikan, dilaksanakan, dan dikendalikan dalam praktik sehari-hari sekolah, serta bagaimana dampaknya terhadap pembentukan akhlak siswa.</w:t>
      </w:r>
    </w:p>
    <w:p w14:paraId="7AEFB075"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Informan dalam wawancara meliputi:</w:t>
      </w:r>
    </w:p>
    <w:p w14:paraId="58517A6E"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Kepala sekolah sebagai penanggung jawab kebijakan dan pengambil keputusan strategis;</w:t>
      </w:r>
    </w:p>
    <w:p w14:paraId="48D2A69A"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Wakil kepala sekolah dan koordinator program keagamaan sebagai pengelola teknis program;</w:t>
      </w:r>
    </w:p>
    <w:p w14:paraId="544E3736"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Guru Pendidikan Agama Islam dan guru lain yang terlibat dalam habituasi keagamaan;</w:t>
      </w:r>
    </w:p>
    <w:p w14:paraId="57A90794"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Wali kelas dan pembina kegiatan keagamaan;</w:t>
      </w:r>
    </w:p>
    <w:p w14:paraId="0A94A75D"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Peserta didik sebagai subjek yang mengalami langsung program habituasi;</w:t>
      </w:r>
    </w:p>
    <w:p w14:paraId="03E55229" w14:textId="77777777" w:rsidR="00194BFA" w:rsidRPr="00A113C1" w:rsidRDefault="00194BFA">
      <w:pPr>
        <w:pStyle w:val="ListParagraph"/>
        <w:numPr>
          <w:ilvl w:val="0"/>
          <w:numId w:val="10"/>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Pihak pendukung seperti komite sekolah atau orang tua (secara selektif).</w:t>
      </w:r>
    </w:p>
    <w:p w14:paraId="0F8DAB4A" w14:textId="77777777" w:rsidR="00194BFA"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Wawancara dilaksanakan secara bertahap dan berulang apabila diperlukan, untuk memastikan kedalaman data dan klarifikasi temuan.</w:t>
      </w:r>
    </w:p>
    <w:p w14:paraId="48F0F8CB" w14:textId="5E9CEA24" w:rsidR="00194BFA" w:rsidRPr="00FE1DD0" w:rsidRDefault="00194BFA">
      <w:pPr>
        <w:pStyle w:val="Heading4"/>
        <w:numPr>
          <w:ilvl w:val="1"/>
          <w:numId w:val="33"/>
        </w:numPr>
        <w:ind w:left="851" w:hanging="284"/>
        <w:rPr>
          <w:rFonts w:eastAsia="Times New Roman"/>
          <w:lang w:val="id-ID" w:eastAsia="en-ID"/>
        </w:rPr>
      </w:pPr>
      <w:r w:rsidRPr="00FE1DD0">
        <w:rPr>
          <w:rFonts w:eastAsia="Times New Roman"/>
          <w:lang w:val="id-ID" w:eastAsia="en-ID"/>
        </w:rPr>
        <w:t>Observasi</w:t>
      </w:r>
    </w:p>
    <w:p w14:paraId="5F856573"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Observasi digunakan untuk memperoleh data faktual mengenai pelaksanaan program habituasi keagamaan dalam konteks nyata kehidupan sekolah. Observasi dilakukan secara langsung terhadap aktivitas pembiasaan keagamaan, interaksi guru dan siswa, budaya sekolah, serta suasana religius yang terbentuk dalam keseharian.</w:t>
      </w:r>
    </w:p>
    <w:p w14:paraId="1B91E796"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Menurut Spradley (1980) dalam </w:t>
      </w:r>
      <w:r w:rsidRPr="00751ED8">
        <w:rPr>
          <w:rFonts w:eastAsia="Times New Roman" w:cs="Times New Roman"/>
          <w:i/>
          <w:iCs/>
          <w:kern w:val="0"/>
          <w:szCs w:val="24"/>
          <w:lang w:val="id-ID" w:eastAsia="en-ID"/>
          <w14:ligatures w14:val="none"/>
        </w:rPr>
        <w:t>Participant Observation</w:t>
      </w:r>
      <w:r w:rsidRPr="00A113C1">
        <w:rPr>
          <w:rFonts w:eastAsia="Times New Roman" w:cs="Times New Roman"/>
          <w:kern w:val="0"/>
          <w:szCs w:val="24"/>
          <w:lang w:val="id-ID" w:eastAsia="en-ID"/>
          <w14:ligatures w14:val="none"/>
        </w:rPr>
        <w:t>, observasi dalam penelitian kualitatif bertujuan memahami pola perilaku, makna tindakan, dan konteks sosial tempat perilaku tersebut berlangsung. Dalam penelitian ini, observasi dilakukan secara nonpartisipan dengan posisi peneliti sebagai pengamat yang tidak terlibat langsung dalam kegiatan, namun mencermati secara sistematis jalannya program habituasi keagamaan.</w:t>
      </w:r>
    </w:p>
    <w:p w14:paraId="476E342B"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Aspek yang menjadi fokus observasi antara lain:</w:t>
      </w:r>
    </w:p>
    <w:p w14:paraId="69D424D1"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Bentuk dan jenis kegiatan habituasi keagamaan;</w:t>
      </w:r>
    </w:p>
    <w:p w14:paraId="0A9565E8"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Keteraturan dan konsistensi pelaksanaan kegiatan;</w:t>
      </w:r>
    </w:p>
    <w:p w14:paraId="2073320D"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Peran guru dan tenaga kependidikan dalam memberikan keteladanan;</w:t>
      </w:r>
    </w:p>
    <w:p w14:paraId="7E53DC1C"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Respons dan partisipasi siswa dalam kegiatan;</w:t>
      </w:r>
    </w:p>
    <w:p w14:paraId="723011A2" w14:textId="77777777" w:rsidR="00194BFA" w:rsidRPr="00A113C1" w:rsidRDefault="00194BFA">
      <w:pPr>
        <w:pStyle w:val="ListParagraph"/>
        <w:numPr>
          <w:ilvl w:val="0"/>
          <w:numId w:val="11"/>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Iklim religius dan budaya sekolah yang terbentuk.</w:t>
      </w:r>
    </w:p>
    <w:p w14:paraId="3921709C" w14:textId="4332B18F"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Hasil observasi dicatat dalam bentuk catatan lapangan (</w:t>
      </w:r>
      <w:r w:rsidRPr="00751ED8">
        <w:rPr>
          <w:rFonts w:eastAsia="Times New Roman" w:cs="Times New Roman"/>
          <w:i/>
          <w:iCs/>
          <w:kern w:val="0"/>
          <w:szCs w:val="24"/>
          <w:lang w:val="id-ID" w:eastAsia="en-ID"/>
          <w14:ligatures w14:val="none"/>
        </w:rPr>
        <w:t>field notes</w:t>
      </w:r>
      <w:r w:rsidRPr="00A113C1">
        <w:rPr>
          <w:rFonts w:eastAsia="Times New Roman" w:cs="Times New Roman"/>
          <w:kern w:val="0"/>
          <w:szCs w:val="24"/>
          <w:lang w:val="id-ID" w:eastAsia="en-ID"/>
          <w14:ligatures w14:val="none"/>
        </w:rPr>
        <w:t>)</w:t>
      </w:r>
      <w:r w:rsidR="00AC29DF" w:rsidRPr="00A113C1">
        <w:rPr>
          <w:rFonts w:eastAsia="Times New Roman" w:cs="Times New Roman"/>
          <w:kern w:val="0"/>
          <w:szCs w:val="24"/>
          <w:lang w:val="id-ID" w:eastAsia="en-ID"/>
          <w14:ligatures w14:val="none"/>
        </w:rPr>
        <w:t xml:space="preserve"> </w:t>
      </w:r>
      <w:r w:rsidRPr="00A113C1">
        <w:rPr>
          <w:rFonts w:eastAsia="Times New Roman" w:cs="Times New Roman"/>
          <w:kern w:val="0"/>
          <w:szCs w:val="24"/>
          <w:lang w:val="id-ID" w:eastAsia="en-ID"/>
          <w14:ligatures w14:val="none"/>
        </w:rPr>
        <w:t>yang bersifat deskriptif dan reflektif.</w:t>
      </w:r>
    </w:p>
    <w:p w14:paraId="52E9D4C8" w14:textId="2AE40858" w:rsidR="00194BFA" w:rsidRPr="00FE1DD0" w:rsidRDefault="00194BFA">
      <w:pPr>
        <w:pStyle w:val="Heading4"/>
        <w:numPr>
          <w:ilvl w:val="1"/>
          <w:numId w:val="33"/>
        </w:numPr>
        <w:ind w:left="851" w:hanging="284"/>
        <w:rPr>
          <w:rFonts w:eastAsia="Times New Roman"/>
          <w:lang w:val="id-ID" w:eastAsia="en-ID"/>
        </w:rPr>
      </w:pPr>
      <w:r w:rsidRPr="00FE1DD0">
        <w:rPr>
          <w:rFonts w:eastAsia="Times New Roman"/>
          <w:lang w:val="id-ID" w:eastAsia="en-ID"/>
        </w:rPr>
        <w:t>Studi Dokumentasi</w:t>
      </w:r>
    </w:p>
    <w:p w14:paraId="6F94DAC3" w14:textId="23CB06ED"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Studi dokumentasi digunakan untuk melengkapi dan memperkuat data hasil wawancara dan observasi. Dokumentasi memberikan bukti </w:t>
      </w:r>
      <w:r w:rsidRPr="00A113C1">
        <w:rPr>
          <w:rFonts w:eastAsia="Times New Roman" w:cs="Times New Roman"/>
          <w:kern w:val="0"/>
          <w:szCs w:val="24"/>
          <w:lang w:val="id-ID" w:eastAsia="en-ID"/>
          <w14:ligatures w14:val="none"/>
        </w:rPr>
        <w:lastRenderedPageBreak/>
        <w:t>tertulis dan visual mengenai perencanaan, pelaksanaan, serta  program habituasi keagamaan di sekolah.</w:t>
      </w:r>
    </w:p>
    <w:p w14:paraId="3C997070"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Menurut Bowen (2009) dalam </w:t>
      </w:r>
      <w:r w:rsidRPr="00751ED8">
        <w:rPr>
          <w:rFonts w:eastAsia="Times New Roman" w:cs="Times New Roman"/>
          <w:i/>
          <w:iCs/>
          <w:kern w:val="0"/>
          <w:szCs w:val="24"/>
          <w:lang w:val="id-ID" w:eastAsia="en-ID"/>
          <w14:ligatures w14:val="none"/>
        </w:rPr>
        <w:t>Document Analysis as a Qualitative Research Method</w:t>
      </w:r>
      <w:r w:rsidRPr="00A113C1">
        <w:rPr>
          <w:rFonts w:eastAsia="Times New Roman" w:cs="Times New Roman"/>
          <w:kern w:val="0"/>
          <w:szCs w:val="24"/>
          <w:lang w:val="id-ID" w:eastAsia="en-ID"/>
          <w14:ligatures w14:val="none"/>
        </w:rPr>
        <w:t>, analisis dokumen berfungsi sebagai sumber data yang stabil, dapat ditelusuri kembali, dan kaya konteks. Dalam penelitian ini, dokumen yang dianalisis meliputi:</w:t>
      </w:r>
    </w:p>
    <w:p w14:paraId="657B4D6E" w14:textId="77777777" w:rsidR="00194BFA" w:rsidRPr="00A113C1"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 perencanaan program sekolah;</w:t>
      </w:r>
    </w:p>
    <w:p w14:paraId="46565F82" w14:textId="77777777"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Program kerja dan kalender kegiatan keagamaan;</w:t>
      </w:r>
    </w:p>
    <w:p w14:paraId="7A9AE34D" w14:textId="77777777"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Tata tertib dan kebijakan sekolah terkait pembinaan karakter;</w:t>
      </w:r>
    </w:p>
    <w:p w14:paraId="230F0273" w14:textId="3ED5735C"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Laporan  kegiatan;</w:t>
      </w:r>
    </w:p>
    <w:p w14:paraId="11DDCAD3" w14:textId="77777777"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Foto, video, dan arsip kegiatan habituasi keagamaan;</w:t>
      </w:r>
    </w:p>
    <w:p w14:paraId="04BABA5A" w14:textId="77777777" w:rsidR="00194BFA" w:rsidRPr="00A113C1" w:rsidRDefault="00194BFA">
      <w:pPr>
        <w:pStyle w:val="ListParagraph"/>
        <w:numPr>
          <w:ilvl w:val="0"/>
          <w:numId w:val="12"/>
        </w:numPr>
        <w:ind w:left="1134"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 pendukung lain yang relevan.</w:t>
      </w:r>
    </w:p>
    <w:p w14:paraId="0A8BBCEE" w14:textId="77777777" w:rsidR="00194BFA" w:rsidRDefault="00194BFA" w:rsidP="00FE1DD0">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Dokumen-dokumen tersebut dianalisis untuk melihat kesesuaian antara perencanaan dan pelaksanaan program serta konsistensinya dalam membentuk akhlak siswa.</w:t>
      </w:r>
    </w:p>
    <w:p w14:paraId="5020016A" w14:textId="77777777" w:rsidR="00FE1DD0" w:rsidRPr="00A113C1" w:rsidRDefault="00FE1DD0" w:rsidP="00FE1DD0">
      <w:pPr>
        <w:ind w:left="851" w:firstLine="567"/>
        <w:rPr>
          <w:rFonts w:eastAsia="Times New Roman" w:cs="Times New Roman"/>
          <w:kern w:val="0"/>
          <w:szCs w:val="24"/>
          <w:lang w:val="id-ID" w:eastAsia="en-ID"/>
          <w14:ligatures w14:val="none"/>
        </w:rPr>
      </w:pPr>
    </w:p>
    <w:p w14:paraId="5F7D8913" w14:textId="5B6D706D" w:rsidR="00194BFA" w:rsidRPr="00605462" w:rsidRDefault="00194BFA">
      <w:pPr>
        <w:pStyle w:val="Heading3"/>
        <w:numPr>
          <w:ilvl w:val="1"/>
          <w:numId w:val="6"/>
        </w:numPr>
        <w:tabs>
          <w:tab w:val="clear" w:pos="1440"/>
        </w:tabs>
        <w:ind w:left="567" w:hanging="283"/>
        <w:rPr>
          <w:rFonts w:eastAsia="Times New Roman"/>
          <w:lang w:val="id-ID" w:eastAsia="en-ID"/>
        </w:rPr>
      </w:pPr>
      <w:bookmarkStart w:id="42" w:name="_Toc229762648"/>
      <w:r w:rsidRPr="00605462">
        <w:rPr>
          <w:rFonts w:eastAsia="Times New Roman"/>
          <w:lang w:val="id-ID" w:eastAsia="en-ID"/>
        </w:rPr>
        <w:t>Instrumen Penelitian</w:t>
      </w:r>
      <w:bookmarkEnd w:id="42"/>
    </w:p>
    <w:p w14:paraId="332DE0B4" w14:textId="63F6ED36" w:rsidR="00194BFA" w:rsidRDefault="00194BFA" w:rsidP="00FE1DD0">
      <w:pPr>
        <w:ind w:left="567"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Dalam penelitian kualitatif, instrumen utama adalah peneliti sendiri. Hal ini sejalan dengan pendapat Lincoln dan Guba (1985) dalam </w:t>
      </w:r>
      <w:r w:rsidRPr="00751ED8">
        <w:rPr>
          <w:rFonts w:eastAsia="Times New Roman" w:cs="Times New Roman"/>
          <w:i/>
          <w:iCs/>
          <w:kern w:val="0"/>
          <w:szCs w:val="24"/>
          <w:lang w:val="id-ID" w:eastAsia="en-ID"/>
          <w14:ligatures w14:val="none"/>
        </w:rPr>
        <w:t>Naturalistic Inquiry</w:t>
      </w:r>
      <w:r w:rsidRPr="00A113C1">
        <w:rPr>
          <w:rFonts w:eastAsia="Times New Roman" w:cs="Times New Roman"/>
          <w:kern w:val="0"/>
          <w:szCs w:val="24"/>
          <w:lang w:val="id-ID" w:eastAsia="en-ID"/>
          <w14:ligatures w14:val="none"/>
        </w:rPr>
        <w:t xml:space="preserve"> yang menyatakan bahwa kepekaan, reflektivitas, dan kemampuan analitis peneliti menjadi kunci kualitas data kualitatif.</w:t>
      </w:r>
    </w:p>
    <w:p w14:paraId="1907AB4D" w14:textId="5C528374" w:rsidR="00DD4C8A" w:rsidRDefault="00DD4C8A" w:rsidP="00FE1DD0">
      <w:pPr>
        <w:ind w:left="567" w:firstLine="567"/>
        <w:rPr>
          <w:rFonts w:eastAsia="Times New Roman" w:cs="Times New Roman"/>
          <w:kern w:val="0"/>
          <w:szCs w:val="24"/>
          <w:lang w:val="id-ID" w:eastAsia="en-ID"/>
          <w14:ligatures w14:val="none"/>
        </w:rPr>
      </w:pPr>
      <w:r>
        <w:rPr>
          <w:rFonts w:eastAsia="Times New Roman" w:cs="Times New Roman"/>
          <w:kern w:val="0"/>
          <w:szCs w:val="24"/>
          <w:lang w:val="id-ID" w:eastAsia="en-ID"/>
          <w14:ligatures w14:val="none"/>
        </w:rPr>
        <w:br w:type="page"/>
      </w:r>
    </w:p>
    <w:p w14:paraId="287889A6" w14:textId="0FF52B47" w:rsidR="00905F93" w:rsidRDefault="00E940EA" w:rsidP="00E940EA">
      <w:pPr>
        <w:pStyle w:val="Caption"/>
        <w:rPr>
          <w:rFonts w:cs="Times New Roman"/>
          <w:lang w:val="id-ID"/>
        </w:rPr>
      </w:pPr>
      <w:bookmarkStart w:id="43" w:name="_Toc229762595"/>
      <w:r>
        <w:lastRenderedPageBreak/>
        <w:t>Tabel 3.</w:t>
      </w:r>
      <w:fldSimple w:instr=" SEQ Tabel_3. \* ARABIC ">
        <w:r w:rsidR="006C3B0C">
          <w:rPr>
            <w:noProof/>
          </w:rPr>
          <w:t>1</w:t>
        </w:r>
      </w:fldSimple>
      <w:r>
        <w:br/>
      </w:r>
      <w:r w:rsidR="00905F93" w:rsidRPr="00A113C1">
        <w:rPr>
          <w:rFonts w:cs="Times New Roman"/>
          <w:lang w:val="id-ID"/>
        </w:rPr>
        <w:t>Kisi-kisi Penelitian</w:t>
      </w:r>
      <w:bookmarkEnd w:id="43"/>
      <w:r w:rsidR="00905F93" w:rsidRPr="00A113C1">
        <w:rPr>
          <w:rFonts w:cs="Times New Roman"/>
          <w:lang w:val="id-ID"/>
        </w:rPr>
        <w:t xml:space="preserve"> </w:t>
      </w:r>
    </w:p>
    <w:tbl>
      <w:tblPr>
        <w:tblW w:w="5103" w:type="pct"/>
        <w:tblInd w:w="274" w:type="dxa"/>
        <w:tblLayout w:type="fixed"/>
        <w:tblLook w:val="04A0" w:firstRow="1" w:lastRow="0" w:firstColumn="1" w:lastColumn="0" w:noHBand="0" w:noVBand="1"/>
      </w:tblPr>
      <w:tblGrid>
        <w:gridCol w:w="522"/>
        <w:gridCol w:w="1976"/>
        <w:gridCol w:w="2678"/>
        <w:gridCol w:w="1349"/>
        <w:gridCol w:w="1555"/>
      </w:tblGrid>
      <w:tr w:rsidR="006A4F7F" w:rsidRPr="00A113C1" w14:paraId="4C6F66D3" w14:textId="77777777" w:rsidTr="006A4F7F">
        <w:trPr>
          <w:trHeight w:val="20"/>
          <w:tblHeader/>
        </w:trPr>
        <w:tc>
          <w:tcPr>
            <w:tcW w:w="323" w:type="pct"/>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23A3D31B" w14:textId="07B819AB"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r w:rsidRPr="006A4F7F">
              <w:rPr>
                <w:b/>
                <w:bCs/>
              </w:rPr>
              <w:t>No</w:t>
            </w:r>
          </w:p>
        </w:tc>
        <w:tc>
          <w:tcPr>
            <w:tcW w:w="1223" w:type="pct"/>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5EE66EAD" w14:textId="4873F1FD"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r w:rsidRPr="006A4F7F">
              <w:rPr>
                <w:b/>
                <w:bCs/>
              </w:rPr>
              <w:t>Pertanyaan Penelitian</w:t>
            </w:r>
          </w:p>
        </w:tc>
        <w:tc>
          <w:tcPr>
            <w:tcW w:w="1657" w:type="pct"/>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4930C1B5" w14:textId="4FF4CDC2"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r w:rsidRPr="006A4F7F">
              <w:rPr>
                <w:b/>
                <w:bCs/>
                <w:lang w:val="sv-SE"/>
              </w:rPr>
              <w:t>Indikator Data yang Diperoleh di Lapangan</w:t>
            </w:r>
          </w:p>
        </w:tc>
        <w:tc>
          <w:tcPr>
            <w:tcW w:w="835" w:type="pc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6E8414F1" w14:textId="295C756B"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r w:rsidRPr="006A4F7F">
              <w:rPr>
                <w:b/>
                <w:bCs/>
              </w:rPr>
              <w:t>Sumber Data</w:t>
            </w:r>
          </w:p>
        </w:tc>
        <w:tc>
          <w:tcPr>
            <w:tcW w:w="962" w:type="pct"/>
            <w:vMerge w:val="restart"/>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5C2459BC" w14:textId="402EC836" w:rsidR="006A4F7F" w:rsidRPr="00A113C1" w:rsidRDefault="006A4F7F" w:rsidP="006A4F7F">
            <w:pPr>
              <w:spacing w:line="240" w:lineRule="auto"/>
              <w:ind w:left="-57" w:right="-57"/>
              <w:jc w:val="center"/>
              <w:rPr>
                <w:rFonts w:eastAsia="Times New Roman" w:cs="Times New Roman"/>
                <w:b/>
                <w:bCs/>
                <w:color w:val="000000"/>
                <w:kern w:val="0"/>
                <w:szCs w:val="24"/>
                <w:lang w:val="id-ID" w:eastAsia="en-ID"/>
                <w14:ligatures w14:val="none"/>
              </w:rPr>
            </w:pPr>
            <w:r w:rsidRPr="006A4F7F">
              <w:rPr>
                <w:b/>
                <w:bCs/>
              </w:rPr>
              <w:t>Teknik</w:t>
            </w:r>
          </w:p>
        </w:tc>
      </w:tr>
      <w:tr w:rsidR="006A4F7F" w:rsidRPr="00A113C1" w14:paraId="7C3245E4" w14:textId="77777777" w:rsidTr="006A4F7F">
        <w:trPr>
          <w:trHeight w:val="20"/>
          <w:tblHeader/>
        </w:trPr>
        <w:tc>
          <w:tcPr>
            <w:tcW w:w="323" w:type="pct"/>
            <w:vMerge/>
            <w:tcBorders>
              <w:top w:val="single" w:sz="8" w:space="0" w:color="auto"/>
              <w:left w:val="single" w:sz="8" w:space="0" w:color="auto"/>
              <w:bottom w:val="single" w:sz="8" w:space="0" w:color="auto"/>
              <w:right w:val="single" w:sz="8" w:space="0" w:color="auto"/>
            </w:tcBorders>
            <w:vAlign w:val="center"/>
            <w:hideMark/>
          </w:tcPr>
          <w:p w14:paraId="68C87F85" w14:textId="77777777" w:rsidR="006A4F7F" w:rsidRPr="00A113C1" w:rsidRDefault="006A4F7F" w:rsidP="00E940EA">
            <w:pPr>
              <w:spacing w:line="240" w:lineRule="auto"/>
              <w:ind w:left="-57" w:right="-57"/>
              <w:jc w:val="left"/>
              <w:rPr>
                <w:rFonts w:eastAsia="Times New Roman" w:cs="Times New Roman"/>
                <w:b/>
                <w:bCs/>
                <w:color w:val="000000"/>
                <w:kern w:val="0"/>
                <w:szCs w:val="24"/>
                <w:lang w:val="id-ID" w:eastAsia="en-ID"/>
                <w14:ligatures w14:val="none"/>
              </w:rPr>
            </w:pPr>
          </w:p>
        </w:tc>
        <w:tc>
          <w:tcPr>
            <w:tcW w:w="1223" w:type="pct"/>
            <w:vMerge/>
            <w:tcBorders>
              <w:top w:val="single" w:sz="8" w:space="0" w:color="auto"/>
              <w:left w:val="single" w:sz="8" w:space="0" w:color="auto"/>
              <w:bottom w:val="single" w:sz="8" w:space="0" w:color="auto"/>
              <w:right w:val="single" w:sz="8" w:space="0" w:color="auto"/>
            </w:tcBorders>
            <w:vAlign w:val="center"/>
            <w:hideMark/>
          </w:tcPr>
          <w:p w14:paraId="6ED10D78" w14:textId="77777777" w:rsidR="006A4F7F" w:rsidRPr="00A113C1" w:rsidRDefault="006A4F7F" w:rsidP="00E940EA">
            <w:pPr>
              <w:spacing w:line="240" w:lineRule="auto"/>
              <w:ind w:left="-57" w:right="-57"/>
              <w:jc w:val="left"/>
              <w:rPr>
                <w:rFonts w:eastAsia="Times New Roman" w:cs="Times New Roman"/>
                <w:b/>
                <w:bCs/>
                <w:color w:val="000000"/>
                <w:kern w:val="0"/>
                <w:szCs w:val="24"/>
                <w:lang w:val="id-ID" w:eastAsia="en-ID"/>
                <w14:ligatures w14:val="none"/>
              </w:rPr>
            </w:pPr>
          </w:p>
        </w:tc>
        <w:tc>
          <w:tcPr>
            <w:tcW w:w="1657" w:type="pct"/>
            <w:vMerge/>
            <w:tcBorders>
              <w:top w:val="single" w:sz="8" w:space="0" w:color="auto"/>
              <w:left w:val="single" w:sz="8" w:space="0" w:color="auto"/>
              <w:bottom w:val="single" w:sz="8" w:space="0" w:color="auto"/>
              <w:right w:val="single" w:sz="8" w:space="0" w:color="auto"/>
            </w:tcBorders>
            <w:shd w:val="clear" w:color="auto" w:fill="FFE599" w:themeFill="accent4" w:themeFillTint="66"/>
            <w:vAlign w:val="center"/>
            <w:hideMark/>
          </w:tcPr>
          <w:p w14:paraId="64FEB3F8" w14:textId="77777777" w:rsidR="006A4F7F" w:rsidRPr="00A113C1" w:rsidRDefault="006A4F7F" w:rsidP="00E940EA">
            <w:pPr>
              <w:spacing w:line="240" w:lineRule="auto"/>
              <w:ind w:left="-57" w:right="-57"/>
              <w:jc w:val="left"/>
              <w:rPr>
                <w:rFonts w:eastAsia="Times New Roman" w:cs="Times New Roman"/>
                <w:b/>
                <w:bCs/>
                <w:color w:val="000000"/>
                <w:kern w:val="0"/>
                <w:szCs w:val="24"/>
                <w:lang w:val="id-ID" w:eastAsia="en-ID"/>
                <w14:ligatures w14:val="none"/>
              </w:rPr>
            </w:pPr>
          </w:p>
        </w:tc>
        <w:tc>
          <w:tcPr>
            <w:tcW w:w="835" w:type="pct"/>
            <w:tcBorders>
              <w:top w:val="single" w:sz="8" w:space="0" w:color="auto"/>
              <w:left w:val="single" w:sz="8" w:space="0" w:color="auto"/>
              <w:bottom w:val="single" w:sz="8" w:space="0" w:color="auto"/>
              <w:right w:val="single" w:sz="8" w:space="0" w:color="auto"/>
            </w:tcBorders>
            <w:shd w:val="clear" w:color="auto" w:fill="FFE599" w:themeFill="accent4" w:themeFillTint="66"/>
            <w:noWrap/>
            <w:vAlign w:val="center"/>
            <w:hideMark/>
          </w:tcPr>
          <w:p w14:paraId="1A4B2935" w14:textId="77777777" w:rsidR="006A4F7F" w:rsidRPr="00A113C1" w:rsidRDefault="006A4F7F" w:rsidP="00E940EA">
            <w:pPr>
              <w:spacing w:line="240" w:lineRule="auto"/>
              <w:ind w:left="-57" w:right="-57"/>
              <w:jc w:val="center"/>
              <w:rPr>
                <w:rFonts w:eastAsia="Times New Roman" w:cs="Times New Roman"/>
                <w:b/>
                <w:bCs/>
                <w:color w:val="000000"/>
                <w:kern w:val="0"/>
                <w:szCs w:val="24"/>
                <w:lang w:val="id-ID" w:eastAsia="en-ID"/>
                <w14:ligatures w14:val="none"/>
              </w:rPr>
            </w:pPr>
            <w:r w:rsidRPr="00A113C1">
              <w:rPr>
                <w:rFonts w:eastAsia="Times New Roman" w:cs="Times New Roman"/>
                <w:b/>
                <w:bCs/>
                <w:color w:val="000000"/>
                <w:kern w:val="0"/>
                <w:szCs w:val="24"/>
                <w:lang w:val="id-ID" w:eastAsia="en-ID"/>
                <w14:ligatures w14:val="none"/>
              </w:rPr>
              <w:t>(Kode)</w:t>
            </w:r>
          </w:p>
        </w:tc>
        <w:tc>
          <w:tcPr>
            <w:tcW w:w="962" w:type="pct"/>
            <w:vMerge/>
            <w:tcBorders>
              <w:top w:val="single" w:sz="8" w:space="0" w:color="auto"/>
              <w:left w:val="single" w:sz="8" w:space="0" w:color="auto"/>
              <w:bottom w:val="single" w:sz="8" w:space="0" w:color="auto"/>
              <w:right w:val="single" w:sz="8" w:space="0" w:color="auto"/>
            </w:tcBorders>
            <w:vAlign w:val="center"/>
            <w:hideMark/>
          </w:tcPr>
          <w:p w14:paraId="5078903F" w14:textId="77777777" w:rsidR="006A4F7F" w:rsidRPr="00A113C1" w:rsidRDefault="006A4F7F" w:rsidP="00E940EA">
            <w:pPr>
              <w:spacing w:line="240" w:lineRule="auto"/>
              <w:ind w:left="-57" w:right="-57"/>
              <w:jc w:val="left"/>
              <w:rPr>
                <w:rFonts w:eastAsia="Times New Roman" w:cs="Times New Roman"/>
                <w:b/>
                <w:bCs/>
                <w:color w:val="000000"/>
                <w:kern w:val="0"/>
                <w:szCs w:val="24"/>
                <w:lang w:val="id-ID" w:eastAsia="en-ID"/>
                <w14:ligatures w14:val="none"/>
              </w:rPr>
            </w:pPr>
          </w:p>
        </w:tc>
      </w:tr>
      <w:tr w:rsidR="006A4F7F" w:rsidRPr="00A113C1" w14:paraId="55FFCF4A" w14:textId="77777777" w:rsidTr="006A4F7F">
        <w:trPr>
          <w:trHeight w:val="3898"/>
        </w:trPr>
        <w:tc>
          <w:tcPr>
            <w:tcW w:w="323" w:type="pct"/>
            <w:tcBorders>
              <w:top w:val="single" w:sz="8" w:space="0" w:color="auto"/>
              <w:left w:val="single" w:sz="8" w:space="0" w:color="auto"/>
              <w:bottom w:val="single" w:sz="8" w:space="0" w:color="auto"/>
              <w:right w:val="single" w:sz="8" w:space="0" w:color="auto"/>
            </w:tcBorders>
            <w:vAlign w:val="center"/>
            <w:hideMark/>
          </w:tcPr>
          <w:p w14:paraId="2FB02E78"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1</w:t>
            </w:r>
          </w:p>
        </w:tc>
        <w:tc>
          <w:tcPr>
            <w:tcW w:w="1223" w:type="pct"/>
            <w:tcBorders>
              <w:top w:val="single" w:sz="8" w:space="0" w:color="auto"/>
              <w:left w:val="single" w:sz="8" w:space="0" w:color="auto"/>
              <w:bottom w:val="single" w:sz="8" w:space="0" w:color="auto"/>
              <w:right w:val="single" w:sz="8" w:space="0" w:color="auto"/>
            </w:tcBorders>
            <w:hideMark/>
          </w:tcPr>
          <w:p w14:paraId="14F38824" w14:textId="77777777" w:rsidR="006A4F7F" w:rsidRPr="007A0A1D" w:rsidRDefault="006A4F7F" w:rsidP="006A4F7F">
            <w:pPr>
              <w:spacing w:line="240" w:lineRule="auto"/>
              <w:jc w:val="left"/>
              <w:rPr>
                <w:rFonts w:eastAsia="Times New Roman" w:cs="Times New Roman"/>
                <w:color w:val="000000"/>
                <w:kern w:val="0"/>
                <w:szCs w:val="24"/>
                <w:highlight w:val="yellow"/>
                <w:lang w:val="id-ID" w:eastAsia="en-ID"/>
                <w14:ligatures w14:val="none"/>
              </w:rPr>
            </w:pPr>
            <w:r w:rsidRPr="006A4F7F">
              <w:rPr>
                <w:rFonts w:eastAsia="Times New Roman" w:cs="Times New Roman"/>
                <w:color w:val="000000"/>
                <w:kern w:val="0"/>
                <w:szCs w:val="24"/>
                <w:lang w:val="id-ID" w:eastAsia="en-ID"/>
                <w14:ligatures w14:val="none"/>
              </w:rPr>
              <w:t>Bagaimana perencanaan program habituasi keagamaan dalam meningkatkan akhlak siswa SMP?</w:t>
            </w:r>
          </w:p>
        </w:tc>
        <w:tc>
          <w:tcPr>
            <w:tcW w:w="1657" w:type="pct"/>
            <w:tcBorders>
              <w:top w:val="single" w:sz="8" w:space="0" w:color="auto"/>
              <w:left w:val="single" w:sz="8" w:space="0" w:color="auto"/>
              <w:right w:val="single" w:sz="8" w:space="0" w:color="auto"/>
            </w:tcBorders>
            <w:hideMark/>
          </w:tcPr>
          <w:p w14:paraId="35182967" w14:textId="77777777" w:rsidR="006A4F7F" w:rsidRDefault="006A4F7F" w:rsidP="006A4F7F">
            <w:pPr>
              <w:spacing w:line="240" w:lineRule="auto"/>
              <w:ind w:right="71"/>
              <w:jc w:val="left"/>
              <w:rPr>
                <w:lang w:val="sv-SE"/>
              </w:rPr>
            </w:pPr>
            <w:r w:rsidRPr="006A4F7F">
              <w:rPr>
                <w:lang w:val="sv-SE"/>
              </w:rPr>
              <w:t>a. program dengan visi–</w:t>
            </w:r>
            <w:r>
              <w:rPr>
                <w:lang w:val="sv-SE"/>
              </w:rPr>
              <w:t xml:space="preserve"> </w:t>
            </w:r>
          </w:p>
          <w:p w14:paraId="7EAA13A3" w14:textId="7DA1E5A9" w:rsidR="006A4F7F" w:rsidRPr="006A4F7F" w:rsidRDefault="006A4F7F" w:rsidP="006A4F7F">
            <w:pPr>
              <w:spacing w:line="240" w:lineRule="auto"/>
              <w:ind w:right="71"/>
              <w:jc w:val="left"/>
              <w:rPr>
                <w:lang w:val="sv-SE"/>
              </w:rPr>
            </w:pPr>
            <w:r>
              <w:rPr>
                <w:lang w:val="sv-SE"/>
              </w:rPr>
              <w:t xml:space="preserve">    </w:t>
            </w:r>
            <w:r w:rsidRPr="006A4F7F">
              <w:rPr>
                <w:lang w:val="sv-SE"/>
              </w:rPr>
              <w:t xml:space="preserve">misi sekolah </w:t>
            </w:r>
          </w:p>
          <w:p w14:paraId="5DC04E6C" w14:textId="77777777" w:rsidR="006A4F7F" w:rsidRPr="006A4F7F" w:rsidRDefault="006A4F7F" w:rsidP="006A4F7F">
            <w:pPr>
              <w:spacing w:line="240" w:lineRule="auto"/>
              <w:ind w:left="310" w:right="71" w:hanging="310"/>
              <w:jc w:val="left"/>
              <w:rPr>
                <w:lang w:val="fi-FI"/>
              </w:rPr>
            </w:pPr>
            <w:r w:rsidRPr="006A4F7F">
              <w:rPr>
                <w:lang w:val="fi-FI"/>
              </w:rPr>
              <w:t xml:space="preserve">b. Perumusan tujuan program habituasi keagamaan </w:t>
            </w:r>
          </w:p>
          <w:p w14:paraId="358D68F7" w14:textId="77777777" w:rsidR="006A4F7F" w:rsidRDefault="006A4F7F" w:rsidP="006A4F7F">
            <w:pPr>
              <w:spacing w:line="240" w:lineRule="auto"/>
              <w:ind w:left="310" w:right="71" w:hanging="310"/>
              <w:jc w:val="left"/>
              <w:rPr>
                <w:lang w:val="fi-FI"/>
              </w:rPr>
            </w:pPr>
            <w:r w:rsidRPr="006A4F7F">
              <w:rPr>
                <w:lang w:val="fi-FI"/>
              </w:rPr>
              <w:t xml:space="preserve">c. Perencanaan jenis dan bentuk kegiatan habituasi </w:t>
            </w:r>
          </w:p>
          <w:p w14:paraId="41D09806" w14:textId="77777777" w:rsidR="006A4F7F" w:rsidRDefault="006A4F7F" w:rsidP="006A4F7F">
            <w:pPr>
              <w:spacing w:line="240" w:lineRule="auto"/>
              <w:ind w:left="310" w:right="71" w:hanging="310"/>
              <w:jc w:val="left"/>
              <w:rPr>
                <w:lang w:val="fi-FI"/>
              </w:rPr>
            </w:pPr>
            <w:r w:rsidRPr="006A4F7F">
              <w:rPr>
                <w:lang w:val="fi-FI"/>
              </w:rPr>
              <w:t>d. Perencanaan jadwal</w:t>
            </w:r>
          </w:p>
          <w:p w14:paraId="0D009C82" w14:textId="2928B06B" w:rsidR="006A4F7F" w:rsidRDefault="006A4F7F" w:rsidP="006A4F7F">
            <w:pPr>
              <w:spacing w:line="240" w:lineRule="auto"/>
              <w:ind w:left="513" w:right="71" w:hanging="310"/>
              <w:jc w:val="left"/>
              <w:rPr>
                <w:lang w:val="fi-FI"/>
              </w:rPr>
            </w:pPr>
            <w:r>
              <w:rPr>
                <w:lang w:val="fi-FI"/>
              </w:rPr>
              <w:t xml:space="preserve"> </w:t>
            </w:r>
            <w:r w:rsidRPr="006A4F7F">
              <w:rPr>
                <w:lang w:val="fi-FI"/>
              </w:rPr>
              <w:t xml:space="preserve">pelaksanaan kegiatan </w:t>
            </w:r>
          </w:p>
          <w:p w14:paraId="0FB71157" w14:textId="77777777" w:rsidR="006A4F7F" w:rsidRDefault="006A4F7F" w:rsidP="006A4F7F">
            <w:pPr>
              <w:spacing w:line="240" w:lineRule="auto"/>
              <w:jc w:val="left"/>
              <w:rPr>
                <w:lang w:val="fi-FI"/>
              </w:rPr>
            </w:pPr>
            <w:r w:rsidRPr="006A4F7F">
              <w:rPr>
                <w:lang w:val="fi-FI"/>
              </w:rPr>
              <w:t xml:space="preserve">e. Perencanaan sumber </w:t>
            </w:r>
            <w:r>
              <w:rPr>
                <w:lang w:val="fi-FI"/>
              </w:rPr>
              <w:t xml:space="preserve">   </w:t>
            </w:r>
          </w:p>
          <w:p w14:paraId="35DBF861" w14:textId="77777777" w:rsidR="006A4F7F" w:rsidRDefault="006A4F7F" w:rsidP="006A4F7F">
            <w:pPr>
              <w:spacing w:line="240" w:lineRule="auto"/>
              <w:jc w:val="left"/>
              <w:rPr>
                <w:lang w:val="fi-FI"/>
              </w:rPr>
            </w:pPr>
            <w:r>
              <w:rPr>
                <w:lang w:val="fi-FI"/>
              </w:rPr>
              <w:t xml:space="preserve">    </w:t>
            </w:r>
            <w:r w:rsidRPr="006A4F7F">
              <w:rPr>
                <w:lang w:val="fi-FI"/>
              </w:rPr>
              <w:t xml:space="preserve">daya (guru, sarana, </w:t>
            </w:r>
            <w:r>
              <w:rPr>
                <w:lang w:val="fi-FI"/>
              </w:rPr>
              <w:t xml:space="preserve">    </w:t>
            </w:r>
          </w:p>
          <w:p w14:paraId="5DBA78AF" w14:textId="16AD173C" w:rsidR="006A4F7F" w:rsidRPr="006A4F7F" w:rsidRDefault="006A4F7F" w:rsidP="006A4F7F">
            <w:pPr>
              <w:spacing w:line="240" w:lineRule="auto"/>
              <w:jc w:val="left"/>
              <w:rPr>
                <w:lang w:val="fi-FI"/>
              </w:rPr>
            </w:pPr>
            <w:r>
              <w:rPr>
                <w:lang w:val="fi-FI"/>
              </w:rPr>
              <w:t xml:space="preserve">    </w:t>
            </w:r>
            <w:r w:rsidRPr="006A4F7F">
              <w:rPr>
                <w:lang w:val="fi-FI"/>
              </w:rPr>
              <w:t>waktu)</w:t>
            </w:r>
          </w:p>
        </w:tc>
        <w:tc>
          <w:tcPr>
            <w:tcW w:w="835" w:type="pct"/>
            <w:tcBorders>
              <w:top w:val="single" w:sz="8" w:space="0" w:color="auto"/>
              <w:left w:val="single" w:sz="8" w:space="0" w:color="auto"/>
              <w:bottom w:val="single" w:sz="8" w:space="0" w:color="auto"/>
              <w:right w:val="single" w:sz="8" w:space="0" w:color="auto"/>
            </w:tcBorders>
            <w:hideMark/>
          </w:tcPr>
          <w:p w14:paraId="55B4C6D6" w14:textId="483949BC"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KS, WKS, GPAI</w:t>
            </w:r>
          </w:p>
        </w:tc>
        <w:tc>
          <w:tcPr>
            <w:tcW w:w="962" w:type="pct"/>
            <w:tcBorders>
              <w:top w:val="single" w:sz="8" w:space="0" w:color="auto"/>
              <w:left w:val="single" w:sz="8" w:space="0" w:color="auto"/>
              <w:bottom w:val="single" w:sz="8" w:space="0" w:color="auto"/>
              <w:right w:val="single" w:sz="8" w:space="0" w:color="auto"/>
            </w:tcBorders>
            <w:hideMark/>
          </w:tcPr>
          <w:p w14:paraId="133CE3D9" w14:textId="09B36D40"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Wawancara, Dokumentasi</w:t>
            </w:r>
          </w:p>
        </w:tc>
      </w:tr>
      <w:tr w:rsidR="006A4F7F" w:rsidRPr="00A113C1" w14:paraId="34A4297A" w14:textId="77777777" w:rsidTr="006A4F7F">
        <w:trPr>
          <w:trHeight w:val="2750"/>
        </w:trPr>
        <w:tc>
          <w:tcPr>
            <w:tcW w:w="323" w:type="pct"/>
            <w:tcBorders>
              <w:top w:val="single" w:sz="8" w:space="0" w:color="auto"/>
              <w:left w:val="single" w:sz="8" w:space="0" w:color="auto"/>
              <w:bottom w:val="single" w:sz="8" w:space="0" w:color="auto"/>
              <w:right w:val="single" w:sz="8" w:space="0" w:color="auto"/>
            </w:tcBorders>
            <w:vAlign w:val="center"/>
            <w:hideMark/>
          </w:tcPr>
          <w:p w14:paraId="16BB4522"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2</w:t>
            </w:r>
          </w:p>
        </w:tc>
        <w:tc>
          <w:tcPr>
            <w:tcW w:w="1223" w:type="pct"/>
            <w:tcBorders>
              <w:top w:val="single" w:sz="8" w:space="0" w:color="auto"/>
              <w:left w:val="single" w:sz="8" w:space="0" w:color="auto"/>
              <w:bottom w:val="single" w:sz="8" w:space="0" w:color="auto"/>
              <w:right w:val="single" w:sz="8" w:space="0" w:color="auto"/>
            </w:tcBorders>
            <w:vAlign w:val="center"/>
            <w:hideMark/>
          </w:tcPr>
          <w:p w14:paraId="2957E4D9"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Bagaimana pengorganisasian program habituasi keagamaan dalam meningkatkan akhlak siswa SMP?</w:t>
            </w:r>
          </w:p>
        </w:tc>
        <w:tc>
          <w:tcPr>
            <w:tcW w:w="1657" w:type="pct"/>
            <w:tcBorders>
              <w:top w:val="single" w:sz="8" w:space="0" w:color="auto"/>
              <w:left w:val="single" w:sz="8" w:space="0" w:color="auto"/>
              <w:bottom w:val="single" w:sz="8" w:space="0" w:color="auto"/>
              <w:right w:val="single" w:sz="8" w:space="0" w:color="auto"/>
            </w:tcBorders>
            <w:vAlign w:val="center"/>
            <w:hideMark/>
          </w:tcPr>
          <w:p w14:paraId="6C638176" w14:textId="406A6F13" w:rsidR="00B31BF4" w:rsidRPr="00B31BF4" w:rsidRDefault="006A4F7F">
            <w:pPr>
              <w:pStyle w:val="ListParagraph"/>
              <w:numPr>
                <w:ilvl w:val="1"/>
                <w:numId w:val="36"/>
              </w:numPr>
              <w:spacing w:line="240" w:lineRule="auto"/>
              <w:ind w:left="230" w:hanging="230"/>
              <w:jc w:val="left"/>
              <w:rPr>
                <w:lang w:val="sv-SE"/>
              </w:rPr>
            </w:pPr>
            <w:r w:rsidRPr="00B31BF4">
              <w:rPr>
                <w:lang w:val="sv-SE"/>
              </w:rPr>
              <w:t xml:space="preserve">Struktur pengelola </w:t>
            </w:r>
            <w:r w:rsidR="00B31BF4" w:rsidRPr="00B31BF4">
              <w:rPr>
                <w:lang w:val="sv-SE"/>
              </w:rPr>
              <w:t xml:space="preserve"> </w:t>
            </w:r>
          </w:p>
          <w:p w14:paraId="0E18E501" w14:textId="77777777" w:rsidR="00B31BF4" w:rsidRPr="00B31BF4" w:rsidRDefault="006A4F7F" w:rsidP="00B31BF4">
            <w:pPr>
              <w:pStyle w:val="ListParagraph"/>
              <w:spacing w:line="240" w:lineRule="auto"/>
              <w:ind w:left="230"/>
              <w:jc w:val="left"/>
              <w:rPr>
                <w:rFonts w:eastAsia="Times New Roman" w:cs="Times New Roman"/>
                <w:color w:val="000000"/>
                <w:kern w:val="0"/>
                <w:szCs w:val="24"/>
                <w:lang w:val="id-ID" w:eastAsia="en-ID"/>
                <w14:ligatures w14:val="none"/>
              </w:rPr>
            </w:pPr>
            <w:r w:rsidRPr="00B31BF4">
              <w:rPr>
                <w:lang w:val="sv-SE"/>
              </w:rPr>
              <w:t xml:space="preserve">program </w:t>
            </w:r>
          </w:p>
          <w:p w14:paraId="3B51466C" w14:textId="77777777" w:rsidR="00B31BF4" w:rsidRPr="00B31BF4" w:rsidRDefault="006A4F7F">
            <w:pPr>
              <w:pStyle w:val="ListParagraph"/>
              <w:numPr>
                <w:ilvl w:val="1"/>
                <w:numId w:val="36"/>
              </w:numPr>
              <w:spacing w:line="240" w:lineRule="auto"/>
              <w:ind w:left="230" w:hanging="230"/>
              <w:jc w:val="left"/>
              <w:rPr>
                <w:rFonts w:eastAsia="Times New Roman" w:cs="Times New Roman"/>
                <w:color w:val="000000"/>
                <w:kern w:val="0"/>
                <w:szCs w:val="24"/>
                <w:lang w:val="id-ID" w:eastAsia="en-ID"/>
                <w14:ligatures w14:val="none"/>
              </w:rPr>
            </w:pPr>
            <w:r w:rsidRPr="00B31BF4">
              <w:rPr>
                <w:lang w:val="sv-SE"/>
              </w:rPr>
              <w:t xml:space="preserve">Pembagian tugas dan tanggung jawab </w:t>
            </w:r>
          </w:p>
          <w:p w14:paraId="786B2D47" w14:textId="77777777" w:rsidR="00B31BF4" w:rsidRPr="00B31BF4" w:rsidRDefault="006A4F7F">
            <w:pPr>
              <w:pStyle w:val="ListParagraph"/>
              <w:numPr>
                <w:ilvl w:val="1"/>
                <w:numId w:val="36"/>
              </w:numPr>
              <w:spacing w:line="240" w:lineRule="auto"/>
              <w:ind w:left="230" w:hanging="230"/>
              <w:jc w:val="left"/>
              <w:rPr>
                <w:rFonts w:eastAsia="Times New Roman" w:cs="Times New Roman"/>
                <w:color w:val="000000"/>
                <w:kern w:val="0"/>
                <w:szCs w:val="24"/>
                <w:lang w:val="id-ID" w:eastAsia="en-ID"/>
                <w14:ligatures w14:val="none"/>
              </w:rPr>
            </w:pPr>
            <w:r w:rsidRPr="00B31BF4">
              <w:rPr>
                <w:lang w:val="sv-SE"/>
              </w:rPr>
              <w:t>Pola koordinasi antar unsur sekolah</w:t>
            </w:r>
          </w:p>
          <w:p w14:paraId="2BF314DA" w14:textId="69F1B2F4" w:rsidR="006A4F7F" w:rsidRPr="00B31BF4" w:rsidRDefault="006A4F7F">
            <w:pPr>
              <w:pStyle w:val="ListParagraph"/>
              <w:numPr>
                <w:ilvl w:val="1"/>
                <w:numId w:val="36"/>
              </w:numPr>
              <w:spacing w:line="240" w:lineRule="auto"/>
              <w:ind w:left="230" w:hanging="230"/>
              <w:jc w:val="left"/>
              <w:rPr>
                <w:rFonts w:eastAsia="Times New Roman" w:cs="Times New Roman"/>
                <w:color w:val="000000"/>
                <w:kern w:val="0"/>
                <w:szCs w:val="24"/>
                <w:lang w:val="id-ID" w:eastAsia="en-ID"/>
                <w14:ligatures w14:val="none"/>
              </w:rPr>
            </w:pPr>
            <w:r w:rsidRPr="00B31BF4">
              <w:rPr>
                <w:lang w:val="sv-SE"/>
              </w:rPr>
              <w:t>Keterlibatan komite/orang tua</w:t>
            </w:r>
          </w:p>
        </w:tc>
        <w:tc>
          <w:tcPr>
            <w:tcW w:w="835" w:type="pct"/>
            <w:tcBorders>
              <w:top w:val="single" w:sz="8" w:space="0" w:color="auto"/>
              <w:left w:val="single" w:sz="8" w:space="0" w:color="auto"/>
              <w:bottom w:val="single" w:sz="8" w:space="0" w:color="auto"/>
              <w:right w:val="single" w:sz="8" w:space="0" w:color="auto"/>
            </w:tcBorders>
            <w:vAlign w:val="center"/>
            <w:hideMark/>
          </w:tcPr>
          <w:p w14:paraId="2773B5A1" w14:textId="60FF77B5"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KS, WKS, GPAI, Komite</w:t>
            </w:r>
          </w:p>
        </w:tc>
        <w:tc>
          <w:tcPr>
            <w:tcW w:w="962" w:type="pct"/>
            <w:tcBorders>
              <w:top w:val="single" w:sz="8" w:space="0" w:color="auto"/>
              <w:left w:val="single" w:sz="8" w:space="0" w:color="auto"/>
              <w:bottom w:val="single" w:sz="8" w:space="0" w:color="auto"/>
              <w:right w:val="single" w:sz="8" w:space="0" w:color="auto"/>
            </w:tcBorders>
            <w:vAlign w:val="center"/>
            <w:hideMark/>
          </w:tcPr>
          <w:p w14:paraId="1D0BB170" w14:textId="747BB7F9"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6A4F7F">
              <w:t>Wawancara, Dokumentasi</w:t>
            </w:r>
          </w:p>
        </w:tc>
      </w:tr>
      <w:tr w:rsidR="006A4F7F" w:rsidRPr="00A113C1" w14:paraId="37AFB1FD" w14:textId="77777777" w:rsidTr="006A4F7F">
        <w:trPr>
          <w:trHeight w:val="2750"/>
        </w:trPr>
        <w:tc>
          <w:tcPr>
            <w:tcW w:w="323" w:type="pct"/>
            <w:tcBorders>
              <w:top w:val="single" w:sz="8" w:space="0" w:color="auto"/>
              <w:left w:val="single" w:sz="8" w:space="0" w:color="auto"/>
              <w:bottom w:val="single" w:sz="8" w:space="0" w:color="auto"/>
              <w:right w:val="single" w:sz="8" w:space="0" w:color="auto"/>
            </w:tcBorders>
            <w:vAlign w:val="center"/>
            <w:hideMark/>
          </w:tcPr>
          <w:p w14:paraId="6F5641CD"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3</w:t>
            </w:r>
          </w:p>
        </w:tc>
        <w:tc>
          <w:tcPr>
            <w:tcW w:w="1223" w:type="pct"/>
            <w:tcBorders>
              <w:top w:val="single" w:sz="8" w:space="0" w:color="auto"/>
              <w:left w:val="single" w:sz="8" w:space="0" w:color="auto"/>
              <w:bottom w:val="single" w:sz="8" w:space="0" w:color="auto"/>
              <w:right w:val="single" w:sz="8" w:space="0" w:color="auto"/>
            </w:tcBorders>
            <w:vAlign w:val="center"/>
            <w:hideMark/>
          </w:tcPr>
          <w:p w14:paraId="5B2750CE"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Bagaimana pelaksanaan program habituasi keagamaan dalam kehidupan sehari-hari siswa?</w:t>
            </w:r>
          </w:p>
        </w:tc>
        <w:tc>
          <w:tcPr>
            <w:tcW w:w="1657" w:type="pct"/>
            <w:tcBorders>
              <w:top w:val="single" w:sz="8" w:space="0" w:color="auto"/>
              <w:left w:val="single" w:sz="8" w:space="0" w:color="auto"/>
              <w:bottom w:val="single" w:sz="8" w:space="0" w:color="auto"/>
              <w:right w:val="single" w:sz="8" w:space="0" w:color="auto"/>
            </w:tcBorders>
            <w:vAlign w:val="center"/>
            <w:hideMark/>
          </w:tcPr>
          <w:p w14:paraId="686B3D90" w14:textId="77777777" w:rsidR="00B31BF4" w:rsidRDefault="006A4F7F" w:rsidP="006A4F7F">
            <w:pPr>
              <w:spacing w:line="240" w:lineRule="auto"/>
              <w:jc w:val="left"/>
              <w:rPr>
                <w:lang w:val="id-ID"/>
              </w:rPr>
            </w:pPr>
            <w:r w:rsidRPr="006A4F7F">
              <w:rPr>
                <w:lang w:val="id-ID"/>
              </w:rPr>
              <w:t xml:space="preserve">a. Bentuk kegiatan </w:t>
            </w:r>
            <w:r w:rsidR="00B31BF4">
              <w:rPr>
                <w:lang w:val="id-ID"/>
              </w:rPr>
              <w:t xml:space="preserve"> </w:t>
            </w:r>
          </w:p>
          <w:p w14:paraId="1948EEC8"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pembiasaan </w:t>
            </w:r>
            <w:r>
              <w:rPr>
                <w:lang w:val="id-ID"/>
              </w:rPr>
              <w:t xml:space="preserve">   </w:t>
            </w:r>
          </w:p>
          <w:p w14:paraId="6C222C8E"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keagamaan </w:t>
            </w:r>
            <w:r w:rsidR="006A4F7F" w:rsidRPr="006A4F7F">
              <w:rPr>
                <w:lang w:val="id-ID"/>
              </w:rPr>
              <w:br/>
              <w:t xml:space="preserve">b. Konsistensi </w:t>
            </w:r>
          </w:p>
          <w:p w14:paraId="24C0ECDC"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pelaksanaan program </w:t>
            </w:r>
            <w:r w:rsidR="006A4F7F" w:rsidRPr="006A4F7F">
              <w:rPr>
                <w:lang w:val="id-ID"/>
              </w:rPr>
              <w:br/>
              <w:t xml:space="preserve">c. Keteladanan pendidik </w:t>
            </w:r>
            <w:r w:rsidR="006A4F7F" w:rsidRPr="006A4F7F">
              <w:rPr>
                <w:lang w:val="id-ID"/>
              </w:rPr>
              <w:br/>
              <w:t xml:space="preserve">d. Partisipasi dan respon </w:t>
            </w:r>
          </w:p>
          <w:p w14:paraId="0301F582"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siswa </w:t>
            </w:r>
            <w:r w:rsidR="006A4F7F" w:rsidRPr="006A4F7F">
              <w:rPr>
                <w:lang w:val="id-ID"/>
              </w:rPr>
              <w:br/>
              <w:t xml:space="preserve">e. Integrasi program </w:t>
            </w:r>
          </w:p>
          <w:p w14:paraId="0E53C814" w14:textId="175C9E03" w:rsidR="006A4F7F" w:rsidRPr="007A0A1D" w:rsidRDefault="00B31BF4" w:rsidP="006A4F7F">
            <w:pPr>
              <w:spacing w:line="240" w:lineRule="auto"/>
              <w:jc w:val="left"/>
              <w:rPr>
                <w:rFonts w:eastAsia="Times New Roman" w:cs="Times New Roman"/>
                <w:color w:val="000000"/>
                <w:kern w:val="0"/>
                <w:szCs w:val="24"/>
                <w:lang w:val="id-ID" w:eastAsia="en-ID"/>
                <w14:ligatures w14:val="none"/>
              </w:rPr>
            </w:pPr>
            <w:r>
              <w:rPr>
                <w:lang w:val="id-ID"/>
              </w:rPr>
              <w:t xml:space="preserve">    </w:t>
            </w:r>
            <w:r w:rsidR="006A4F7F" w:rsidRPr="006A4F7F">
              <w:rPr>
                <w:lang w:val="id-ID"/>
              </w:rPr>
              <w:t>dalam budaya sekolah</w:t>
            </w:r>
          </w:p>
        </w:tc>
        <w:tc>
          <w:tcPr>
            <w:tcW w:w="835" w:type="pct"/>
            <w:tcBorders>
              <w:top w:val="single" w:sz="8" w:space="0" w:color="auto"/>
              <w:left w:val="single" w:sz="8" w:space="0" w:color="auto"/>
              <w:bottom w:val="single" w:sz="8" w:space="0" w:color="auto"/>
              <w:right w:val="single" w:sz="8" w:space="0" w:color="auto"/>
            </w:tcBorders>
            <w:vAlign w:val="center"/>
            <w:hideMark/>
          </w:tcPr>
          <w:p w14:paraId="3F2F678E" w14:textId="662B3EAF"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GPAI, Wali Kelas, Siswa</w:t>
            </w:r>
          </w:p>
        </w:tc>
        <w:tc>
          <w:tcPr>
            <w:tcW w:w="962" w:type="pct"/>
            <w:tcBorders>
              <w:top w:val="single" w:sz="8" w:space="0" w:color="auto"/>
              <w:left w:val="single" w:sz="8" w:space="0" w:color="auto"/>
              <w:bottom w:val="single" w:sz="8" w:space="0" w:color="auto"/>
              <w:right w:val="single" w:sz="8" w:space="0" w:color="auto"/>
            </w:tcBorders>
            <w:vAlign w:val="center"/>
            <w:hideMark/>
          </w:tcPr>
          <w:p w14:paraId="18A48695" w14:textId="2C8C812A"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6A4F7F">
              <w:t>Wawancara, Observasi</w:t>
            </w:r>
          </w:p>
        </w:tc>
      </w:tr>
      <w:tr w:rsidR="006A4F7F" w:rsidRPr="00A113C1" w14:paraId="2F72A6E7" w14:textId="77777777" w:rsidTr="006A4F7F">
        <w:trPr>
          <w:trHeight w:val="2198"/>
        </w:trPr>
        <w:tc>
          <w:tcPr>
            <w:tcW w:w="323" w:type="pct"/>
            <w:tcBorders>
              <w:top w:val="single" w:sz="8" w:space="0" w:color="auto"/>
              <w:left w:val="single" w:sz="8" w:space="0" w:color="auto"/>
              <w:bottom w:val="single" w:sz="8" w:space="0" w:color="auto"/>
              <w:right w:val="single" w:sz="8" w:space="0" w:color="auto"/>
            </w:tcBorders>
            <w:vAlign w:val="center"/>
            <w:hideMark/>
          </w:tcPr>
          <w:p w14:paraId="1F169AEE"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lastRenderedPageBreak/>
              <w:t>4</w:t>
            </w:r>
          </w:p>
        </w:tc>
        <w:tc>
          <w:tcPr>
            <w:tcW w:w="1223" w:type="pct"/>
            <w:tcBorders>
              <w:top w:val="single" w:sz="8" w:space="0" w:color="auto"/>
              <w:left w:val="single" w:sz="8" w:space="0" w:color="auto"/>
              <w:bottom w:val="single" w:sz="8" w:space="0" w:color="auto"/>
              <w:right w:val="single" w:sz="8" w:space="0" w:color="auto"/>
            </w:tcBorders>
            <w:vAlign w:val="center"/>
            <w:hideMark/>
          </w:tcPr>
          <w:p w14:paraId="6F13CAB5"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Bagaimana pengendalian dan  program habituasi keagamaan dalam meningkatkan akhlak siswa?</w:t>
            </w:r>
          </w:p>
          <w:p w14:paraId="414257CE" w14:textId="1DB77248"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p>
        </w:tc>
        <w:tc>
          <w:tcPr>
            <w:tcW w:w="1657" w:type="pct"/>
            <w:tcBorders>
              <w:top w:val="single" w:sz="8" w:space="0" w:color="auto"/>
              <w:left w:val="single" w:sz="8" w:space="0" w:color="auto"/>
              <w:bottom w:val="single" w:sz="8" w:space="0" w:color="auto"/>
              <w:right w:val="single" w:sz="8" w:space="0" w:color="auto"/>
            </w:tcBorders>
            <w:vAlign w:val="center"/>
            <w:hideMark/>
          </w:tcPr>
          <w:p w14:paraId="7C72ADC7" w14:textId="77777777" w:rsidR="00B31BF4" w:rsidRDefault="006A4F7F" w:rsidP="006A4F7F">
            <w:pPr>
              <w:spacing w:line="240" w:lineRule="auto"/>
              <w:jc w:val="left"/>
              <w:rPr>
                <w:lang w:val="id-ID"/>
              </w:rPr>
            </w:pPr>
            <w:r w:rsidRPr="006A4F7F">
              <w:rPr>
                <w:lang w:val="id-ID"/>
              </w:rPr>
              <w:t xml:space="preserve">a. Monitoring </w:t>
            </w:r>
          </w:p>
          <w:p w14:paraId="30AF7938"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pelaksanaan program </w:t>
            </w:r>
            <w:r w:rsidR="006A4F7F" w:rsidRPr="006A4F7F">
              <w:rPr>
                <w:lang w:val="id-ID"/>
              </w:rPr>
              <w:br/>
              <w:t xml:space="preserve">b. Evaluasi ketercapaian </w:t>
            </w:r>
            <w:r>
              <w:rPr>
                <w:lang w:val="id-ID"/>
              </w:rPr>
              <w:t xml:space="preserve">   </w:t>
            </w:r>
          </w:p>
          <w:p w14:paraId="361C9CA0"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tujuan </w:t>
            </w:r>
            <w:r w:rsidR="006A4F7F" w:rsidRPr="006A4F7F">
              <w:rPr>
                <w:lang w:val="id-ID"/>
              </w:rPr>
              <w:br/>
              <w:t xml:space="preserve">c. Instrumen penilaian </w:t>
            </w:r>
          </w:p>
          <w:p w14:paraId="69F95C77"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perubahan akhlak </w:t>
            </w:r>
            <w:r w:rsidR="006A4F7F" w:rsidRPr="006A4F7F">
              <w:rPr>
                <w:lang w:val="id-ID"/>
              </w:rPr>
              <w:br/>
              <w:t xml:space="preserve">d. Tindak lanjut hasil </w:t>
            </w:r>
            <w:r>
              <w:rPr>
                <w:lang w:val="id-ID"/>
              </w:rPr>
              <w:t xml:space="preserve">   </w:t>
            </w:r>
          </w:p>
          <w:p w14:paraId="292F4E48" w14:textId="18A6A827" w:rsidR="006A4F7F" w:rsidRPr="007A0A1D" w:rsidRDefault="00B31BF4" w:rsidP="006A4F7F">
            <w:pPr>
              <w:spacing w:line="240" w:lineRule="auto"/>
              <w:jc w:val="left"/>
              <w:rPr>
                <w:rFonts w:eastAsia="Times New Roman" w:cs="Times New Roman"/>
                <w:color w:val="000000"/>
                <w:kern w:val="0"/>
                <w:szCs w:val="24"/>
                <w:lang w:val="id-ID" w:eastAsia="en-ID"/>
                <w14:ligatures w14:val="none"/>
              </w:rPr>
            </w:pPr>
            <w:r>
              <w:rPr>
                <w:lang w:val="id-ID"/>
              </w:rPr>
              <w:t xml:space="preserve">     </w:t>
            </w:r>
            <w:r w:rsidR="006A4F7F" w:rsidRPr="006A4F7F">
              <w:rPr>
                <w:lang w:val="id-ID"/>
              </w:rPr>
              <w:t>evaluasi</w:t>
            </w:r>
          </w:p>
        </w:tc>
        <w:tc>
          <w:tcPr>
            <w:tcW w:w="835" w:type="pct"/>
            <w:tcBorders>
              <w:top w:val="single" w:sz="8" w:space="0" w:color="auto"/>
              <w:left w:val="single" w:sz="8" w:space="0" w:color="auto"/>
              <w:bottom w:val="single" w:sz="8" w:space="0" w:color="auto"/>
              <w:right w:val="single" w:sz="8" w:space="0" w:color="auto"/>
            </w:tcBorders>
            <w:vAlign w:val="center"/>
            <w:hideMark/>
          </w:tcPr>
          <w:p w14:paraId="16DAEED5" w14:textId="2CCF5D1E"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KS, GPAI</w:t>
            </w:r>
          </w:p>
        </w:tc>
        <w:tc>
          <w:tcPr>
            <w:tcW w:w="962" w:type="pct"/>
            <w:tcBorders>
              <w:top w:val="single" w:sz="8" w:space="0" w:color="auto"/>
              <w:left w:val="single" w:sz="8" w:space="0" w:color="auto"/>
              <w:bottom w:val="single" w:sz="8" w:space="0" w:color="auto"/>
              <w:right w:val="single" w:sz="8" w:space="0" w:color="auto"/>
            </w:tcBorders>
            <w:vAlign w:val="center"/>
            <w:hideMark/>
          </w:tcPr>
          <w:p w14:paraId="68093093" w14:textId="2930AD2D"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6A4F7F">
              <w:t>Wawancara, Dokumentasi</w:t>
            </w:r>
          </w:p>
        </w:tc>
      </w:tr>
      <w:tr w:rsidR="006A4F7F" w:rsidRPr="00A113C1" w14:paraId="685A4F15" w14:textId="77777777" w:rsidTr="006A4F7F">
        <w:trPr>
          <w:trHeight w:val="3036"/>
        </w:trPr>
        <w:tc>
          <w:tcPr>
            <w:tcW w:w="323" w:type="pct"/>
            <w:tcBorders>
              <w:top w:val="single" w:sz="8" w:space="0" w:color="auto"/>
              <w:left w:val="single" w:sz="8" w:space="0" w:color="auto"/>
              <w:bottom w:val="single" w:sz="8" w:space="0" w:color="auto"/>
              <w:right w:val="single" w:sz="8" w:space="0" w:color="auto"/>
            </w:tcBorders>
            <w:vAlign w:val="center"/>
            <w:hideMark/>
          </w:tcPr>
          <w:p w14:paraId="3187B30A"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5</w:t>
            </w:r>
          </w:p>
        </w:tc>
        <w:tc>
          <w:tcPr>
            <w:tcW w:w="1223" w:type="pct"/>
            <w:tcBorders>
              <w:top w:val="single" w:sz="8" w:space="0" w:color="auto"/>
              <w:left w:val="single" w:sz="8" w:space="0" w:color="auto"/>
              <w:bottom w:val="single" w:sz="8" w:space="0" w:color="auto"/>
              <w:right w:val="single" w:sz="8" w:space="0" w:color="auto"/>
            </w:tcBorders>
            <w:vAlign w:val="center"/>
            <w:hideMark/>
          </w:tcPr>
          <w:p w14:paraId="3DEC46C6"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Apa saja masalah/faktor penghambat dalam manajemen program habituasi keagamaan?</w:t>
            </w:r>
          </w:p>
        </w:tc>
        <w:tc>
          <w:tcPr>
            <w:tcW w:w="1657" w:type="pct"/>
            <w:tcBorders>
              <w:top w:val="single" w:sz="8" w:space="0" w:color="auto"/>
              <w:left w:val="single" w:sz="8" w:space="0" w:color="auto"/>
              <w:bottom w:val="single" w:sz="8" w:space="0" w:color="auto"/>
              <w:right w:val="single" w:sz="8" w:space="0" w:color="auto"/>
            </w:tcBorders>
            <w:vAlign w:val="center"/>
            <w:hideMark/>
          </w:tcPr>
          <w:p w14:paraId="7117D393" w14:textId="77777777" w:rsidR="00B31BF4" w:rsidRDefault="006A4F7F" w:rsidP="006A4F7F">
            <w:pPr>
              <w:spacing w:line="240" w:lineRule="auto"/>
              <w:jc w:val="left"/>
              <w:rPr>
                <w:lang w:val="id-ID"/>
              </w:rPr>
            </w:pPr>
            <w:r w:rsidRPr="006A4F7F">
              <w:rPr>
                <w:lang w:val="id-ID"/>
              </w:rPr>
              <w:t xml:space="preserve">a. Kendala dalam </w:t>
            </w:r>
          </w:p>
          <w:p w14:paraId="3D73991C"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perencanaan </w:t>
            </w:r>
            <w:r w:rsidR="006A4F7F" w:rsidRPr="006A4F7F">
              <w:rPr>
                <w:lang w:val="id-ID"/>
              </w:rPr>
              <w:br/>
              <w:t xml:space="preserve">b. Lemahnya koordinasi </w:t>
            </w:r>
            <w:r w:rsidR="006A4F7F" w:rsidRPr="006A4F7F">
              <w:rPr>
                <w:lang w:val="id-ID"/>
              </w:rPr>
              <w:br/>
              <w:t xml:space="preserve">c. Ketidakkonsistenan </w:t>
            </w:r>
            <w:r>
              <w:rPr>
                <w:lang w:val="id-ID"/>
              </w:rPr>
              <w:t xml:space="preserve"> </w:t>
            </w:r>
          </w:p>
          <w:p w14:paraId="421E4ACE"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pelaksanaan </w:t>
            </w:r>
            <w:r w:rsidR="006A4F7F" w:rsidRPr="006A4F7F">
              <w:rPr>
                <w:lang w:val="id-ID"/>
              </w:rPr>
              <w:br/>
              <w:t xml:space="preserve">d. Faktor siswa dan </w:t>
            </w:r>
          </w:p>
          <w:p w14:paraId="0E15F1A8"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lingkungan </w:t>
            </w:r>
            <w:r w:rsidR="006A4F7F" w:rsidRPr="006A4F7F">
              <w:rPr>
                <w:lang w:val="id-ID"/>
              </w:rPr>
              <w:br/>
              <w:t xml:space="preserve">e. Keterbatasan sarana </w:t>
            </w:r>
          </w:p>
          <w:p w14:paraId="2C63DFFD" w14:textId="583503AC" w:rsidR="006A4F7F" w:rsidRPr="007A0A1D" w:rsidRDefault="00B31BF4" w:rsidP="006A4F7F">
            <w:pPr>
              <w:spacing w:line="240" w:lineRule="auto"/>
              <w:jc w:val="left"/>
              <w:rPr>
                <w:rFonts w:eastAsia="Times New Roman" w:cs="Times New Roman"/>
                <w:color w:val="000000"/>
                <w:kern w:val="0"/>
                <w:szCs w:val="24"/>
                <w:lang w:val="id-ID" w:eastAsia="en-ID"/>
                <w14:ligatures w14:val="none"/>
              </w:rPr>
            </w:pPr>
            <w:r>
              <w:rPr>
                <w:lang w:val="id-ID"/>
              </w:rPr>
              <w:t xml:space="preserve">    </w:t>
            </w:r>
            <w:r w:rsidR="006A4F7F" w:rsidRPr="006A4F7F">
              <w:rPr>
                <w:lang w:val="id-ID"/>
              </w:rPr>
              <w:t>dan dukungan</w:t>
            </w:r>
          </w:p>
        </w:tc>
        <w:tc>
          <w:tcPr>
            <w:tcW w:w="835" w:type="pct"/>
            <w:tcBorders>
              <w:top w:val="single" w:sz="8" w:space="0" w:color="auto"/>
              <w:left w:val="single" w:sz="8" w:space="0" w:color="auto"/>
              <w:bottom w:val="single" w:sz="8" w:space="0" w:color="auto"/>
              <w:right w:val="single" w:sz="8" w:space="0" w:color="auto"/>
            </w:tcBorders>
            <w:vAlign w:val="center"/>
            <w:hideMark/>
          </w:tcPr>
          <w:p w14:paraId="0E94C062" w14:textId="1599B2E9"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KS, GPAI, Siswa</w:t>
            </w:r>
          </w:p>
        </w:tc>
        <w:tc>
          <w:tcPr>
            <w:tcW w:w="962" w:type="pct"/>
            <w:tcBorders>
              <w:top w:val="single" w:sz="8" w:space="0" w:color="auto"/>
              <w:left w:val="single" w:sz="8" w:space="0" w:color="auto"/>
              <w:bottom w:val="single" w:sz="8" w:space="0" w:color="auto"/>
              <w:right w:val="single" w:sz="8" w:space="0" w:color="auto"/>
            </w:tcBorders>
            <w:vAlign w:val="center"/>
            <w:hideMark/>
          </w:tcPr>
          <w:p w14:paraId="7BA53069" w14:textId="4D0A6F5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6A4F7F">
              <w:t>Wawancara</w:t>
            </w:r>
          </w:p>
        </w:tc>
      </w:tr>
      <w:tr w:rsidR="006A4F7F" w:rsidRPr="00A113C1" w14:paraId="551976A7" w14:textId="77777777" w:rsidTr="006A4F7F">
        <w:trPr>
          <w:trHeight w:val="3036"/>
        </w:trPr>
        <w:tc>
          <w:tcPr>
            <w:tcW w:w="323" w:type="pct"/>
            <w:tcBorders>
              <w:top w:val="single" w:sz="8" w:space="0" w:color="auto"/>
              <w:left w:val="single" w:sz="8" w:space="0" w:color="auto"/>
              <w:bottom w:val="single" w:sz="8" w:space="0" w:color="auto"/>
              <w:right w:val="single" w:sz="8" w:space="0" w:color="auto"/>
            </w:tcBorders>
            <w:vAlign w:val="center"/>
            <w:hideMark/>
          </w:tcPr>
          <w:p w14:paraId="126E416A" w14:textId="77777777"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A113C1">
              <w:rPr>
                <w:rFonts w:eastAsia="Times New Roman" w:cs="Times New Roman"/>
                <w:color w:val="000000"/>
                <w:kern w:val="0"/>
                <w:szCs w:val="24"/>
                <w:lang w:val="id-ID" w:eastAsia="en-ID"/>
                <w14:ligatures w14:val="none"/>
              </w:rPr>
              <w:t>6</w:t>
            </w:r>
          </w:p>
        </w:tc>
        <w:tc>
          <w:tcPr>
            <w:tcW w:w="1223" w:type="pct"/>
            <w:tcBorders>
              <w:top w:val="single" w:sz="8" w:space="0" w:color="auto"/>
              <w:left w:val="single" w:sz="8" w:space="0" w:color="auto"/>
              <w:bottom w:val="single" w:sz="8" w:space="0" w:color="auto"/>
              <w:right w:val="single" w:sz="8" w:space="0" w:color="auto"/>
            </w:tcBorders>
            <w:vAlign w:val="center"/>
            <w:hideMark/>
          </w:tcPr>
          <w:p w14:paraId="2AD02D11" w14:textId="77777777" w:rsidR="006A4F7F" w:rsidRPr="007A0A1D" w:rsidRDefault="006A4F7F" w:rsidP="006A4F7F">
            <w:pPr>
              <w:spacing w:line="240" w:lineRule="auto"/>
              <w:jc w:val="left"/>
              <w:rPr>
                <w:rFonts w:eastAsia="Times New Roman" w:cs="Times New Roman"/>
                <w:color w:val="000000"/>
                <w:kern w:val="0"/>
                <w:szCs w:val="24"/>
                <w:lang w:val="id-ID" w:eastAsia="en-ID"/>
                <w14:ligatures w14:val="none"/>
              </w:rPr>
            </w:pPr>
            <w:r w:rsidRPr="007A0A1D">
              <w:rPr>
                <w:rFonts w:eastAsia="Times New Roman" w:cs="Times New Roman"/>
                <w:color w:val="000000"/>
                <w:kern w:val="0"/>
                <w:szCs w:val="24"/>
                <w:lang w:val="id-ID" w:eastAsia="en-ID"/>
                <w14:ligatures w14:val="none"/>
              </w:rPr>
              <w:t>Bagaimana solusi dan upaya perbaikan yang dilakukan sekolah dalam mengatasi masalah tersebut?</w:t>
            </w:r>
          </w:p>
        </w:tc>
        <w:tc>
          <w:tcPr>
            <w:tcW w:w="1657" w:type="pct"/>
            <w:tcBorders>
              <w:top w:val="single" w:sz="8" w:space="0" w:color="auto"/>
              <w:left w:val="single" w:sz="8" w:space="0" w:color="auto"/>
              <w:bottom w:val="single" w:sz="8" w:space="0" w:color="auto"/>
              <w:right w:val="single" w:sz="8" w:space="0" w:color="auto"/>
            </w:tcBorders>
            <w:vAlign w:val="center"/>
            <w:hideMark/>
          </w:tcPr>
          <w:p w14:paraId="06471336" w14:textId="77777777" w:rsidR="00B31BF4" w:rsidRDefault="006A4F7F" w:rsidP="006A4F7F">
            <w:pPr>
              <w:spacing w:line="240" w:lineRule="auto"/>
              <w:jc w:val="left"/>
              <w:rPr>
                <w:lang w:val="id-ID"/>
              </w:rPr>
            </w:pPr>
            <w:r w:rsidRPr="006A4F7F">
              <w:rPr>
                <w:lang w:val="id-ID"/>
              </w:rPr>
              <w:t xml:space="preserve">a. Perbaikan perencanaan </w:t>
            </w:r>
            <w:r w:rsidRPr="006A4F7F">
              <w:rPr>
                <w:lang w:val="id-ID"/>
              </w:rPr>
              <w:br/>
              <w:t xml:space="preserve">b. Penguatan koordinasi </w:t>
            </w:r>
            <w:r w:rsidRPr="006A4F7F">
              <w:rPr>
                <w:lang w:val="id-ID"/>
              </w:rPr>
              <w:br/>
              <w:t xml:space="preserve">c. Peneguhan komitmen </w:t>
            </w:r>
            <w:r w:rsidR="00B31BF4">
              <w:rPr>
                <w:lang w:val="id-ID"/>
              </w:rPr>
              <w:t xml:space="preserve">  </w:t>
            </w:r>
          </w:p>
          <w:p w14:paraId="4995D580"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pelaksana </w:t>
            </w:r>
            <w:r w:rsidR="006A4F7F" w:rsidRPr="006A4F7F">
              <w:rPr>
                <w:lang w:val="id-ID"/>
              </w:rPr>
              <w:br/>
              <w:t>d. Pendekatan personal</w:t>
            </w:r>
          </w:p>
          <w:p w14:paraId="5DED7D30" w14:textId="77777777" w:rsidR="00B31BF4" w:rsidRDefault="00B31BF4" w:rsidP="006A4F7F">
            <w:pPr>
              <w:spacing w:line="240" w:lineRule="auto"/>
              <w:jc w:val="left"/>
              <w:rPr>
                <w:lang w:val="id-ID"/>
              </w:rPr>
            </w:pPr>
            <w:r>
              <w:rPr>
                <w:lang w:val="id-ID"/>
              </w:rPr>
              <w:t xml:space="preserve">    </w:t>
            </w:r>
            <w:r w:rsidR="006A4F7F" w:rsidRPr="006A4F7F">
              <w:rPr>
                <w:lang w:val="id-ID"/>
              </w:rPr>
              <w:t xml:space="preserve">kepada siswa </w:t>
            </w:r>
            <w:r w:rsidR="006A4F7F" w:rsidRPr="006A4F7F">
              <w:rPr>
                <w:lang w:val="id-ID"/>
              </w:rPr>
              <w:br/>
              <w:t>e. Penguatan budaya</w:t>
            </w:r>
            <w:r>
              <w:rPr>
                <w:lang w:val="id-ID"/>
              </w:rPr>
              <w:t xml:space="preserve">    </w:t>
            </w:r>
          </w:p>
          <w:p w14:paraId="0F5DA970" w14:textId="26AB50AE" w:rsidR="006A4F7F" w:rsidRPr="00B31BF4" w:rsidRDefault="00B31BF4" w:rsidP="006A4F7F">
            <w:pPr>
              <w:spacing w:line="240" w:lineRule="auto"/>
              <w:jc w:val="left"/>
              <w:rPr>
                <w:lang w:val="id-ID"/>
              </w:rPr>
            </w:pPr>
            <w:r>
              <w:rPr>
                <w:lang w:val="id-ID"/>
              </w:rPr>
              <w:t xml:space="preserve">    </w:t>
            </w:r>
            <w:r w:rsidR="006A4F7F" w:rsidRPr="006A4F7F">
              <w:rPr>
                <w:lang w:val="id-ID"/>
              </w:rPr>
              <w:t>sekolah religius</w:t>
            </w:r>
          </w:p>
        </w:tc>
        <w:tc>
          <w:tcPr>
            <w:tcW w:w="835" w:type="pct"/>
            <w:tcBorders>
              <w:top w:val="single" w:sz="8" w:space="0" w:color="auto"/>
              <w:left w:val="single" w:sz="8" w:space="0" w:color="auto"/>
              <w:bottom w:val="single" w:sz="8" w:space="0" w:color="auto"/>
              <w:right w:val="single" w:sz="8" w:space="0" w:color="auto"/>
            </w:tcBorders>
            <w:vAlign w:val="center"/>
            <w:hideMark/>
          </w:tcPr>
          <w:p w14:paraId="1739F360" w14:textId="176A40CD" w:rsidR="006A4F7F" w:rsidRPr="00A113C1" w:rsidRDefault="006A4F7F" w:rsidP="006A4F7F">
            <w:pPr>
              <w:spacing w:line="240" w:lineRule="auto"/>
              <w:jc w:val="left"/>
              <w:rPr>
                <w:rFonts w:eastAsia="Times New Roman" w:cs="Times New Roman"/>
                <w:color w:val="000000"/>
                <w:kern w:val="0"/>
                <w:szCs w:val="24"/>
                <w:lang w:val="id-ID" w:eastAsia="en-ID"/>
                <w14:ligatures w14:val="none"/>
              </w:rPr>
            </w:pPr>
            <w:r w:rsidRPr="006A4F7F">
              <w:t>KS, WKS, GPAI</w:t>
            </w:r>
          </w:p>
        </w:tc>
        <w:tc>
          <w:tcPr>
            <w:tcW w:w="962" w:type="pct"/>
            <w:tcBorders>
              <w:top w:val="single" w:sz="8" w:space="0" w:color="auto"/>
              <w:left w:val="single" w:sz="8" w:space="0" w:color="auto"/>
              <w:bottom w:val="single" w:sz="8" w:space="0" w:color="auto"/>
              <w:right w:val="single" w:sz="8" w:space="0" w:color="auto"/>
            </w:tcBorders>
            <w:vAlign w:val="center"/>
            <w:hideMark/>
          </w:tcPr>
          <w:p w14:paraId="253A5A81" w14:textId="7F6B7C1C" w:rsidR="006A4F7F" w:rsidRPr="00A113C1" w:rsidRDefault="006A4F7F" w:rsidP="006A4F7F">
            <w:pPr>
              <w:spacing w:line="240" w:lineRule="auto"/>
              <w:jc w:val="center"/>
              <w:rPr>
                <w:rFonts w:eastAsia="Times New Roman" w:cs="Times New Roman"/>
                <w:color w:val="000000"/>
                <w:kern w:val="0"/>
                <w:szCs w:val="24"/>
                <w:lang w:val="id-ID" w:eastAsia="en-ID"/>
                <w14:ligatures w14:val="none"/>
              </w:rPr>
            </w:pPr>
            <w:r w:rsidRPr="006A4F7F">
              <w:t>Wawancara, Dokumentasi</w:t>
            </w:r>
          </w:p>
        </w:tc>
      </w:tr>
    </w:tbl>
    <w:p w14:paraId="2CD9FF56" w14:textId="77777777" w:rsidR="00EA14E0" w:rsidRPr="00A113C1" w:rsidRDefault="00EA14E0" w:rsidP="00EA14E0">
      <w:pPr>
        <w:tabs>
          <w:tab w:val="left" w:pos="1276"/>
        </w:tabs>
        <w:spacing w:line="240" w:lineRule="auto"/>
        <w:jc w:val="left"/>
        <w:rPr>
          <w:rFonts w:cs="Times New Roman"/>
          <w:sz w:val="20"/>
          <w:szCs w:val="20"/>
          <w:lang w:val="id-ID"/>
        </w:rPr>
      </w:pPr>
    </w:p>
    <w:p w14:paraId="6BB3EAAA" w14:textId="77777777" w:rsidR="00EA14E0" w:rsidRPr="00A113C1" w:rsidRDefault="00EA14E0"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Namun demikian, untuk menjaga fokus dan konsistensi pengumpulan data, </w:t>
      </w:r>
      <w:r w:rsidRPr="00E940EA">
        <w:rPr>
          <w:rFonts w:cs="Times New Roman"/>
          <w:lang w:val="id-ID" w:eastAsia="en-ID"/>
        </w:rPr>
        <w:t>penelitian</w:t>
      </w:r>
      <w:r w:rsidRPr="00A113C1">
        <w:rPr>
          <w:rFonts w:eastAsia="Times New Roman" w:cs="Times New Roman"/>
          <w:kern w:val="0"/>
          <w:szCs w:val="24"/>
          <w:lang w:val="id-ID" w:eastAsia="en-ID"/>
          <w14:ligatures w14:val="none"/>
        </w:rPr>
        <w:t xml:space="preserve"> ini juga menggunakan instrumen bantu, antara lain:</w:t>
      </w:r>
    </w:p>
    <w:p w14:paraId="703E6B53" w14:textId="77777777" w:rsidR="00EA14E0" w:rsidRDefault="00EA14E0">
      <w:pPr>
        <w:pStyle w:val="ListParagraph"/>
        <w:numPr>
          <w:ilvl w:val="0"/>
          <w:numId w:val="13"/>
        </w:numPr>
        <w:ind w:left="851"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Pedoman wawancara yang disusun berdasarkan fokus penelitian dan kerangka konseptual manajemen program habituasi keagamaan;</w:t>
      </w:r>
    </w:p>
    <w:p w14:paraId="239AA60C" w14:textId="6F0A4E03" w:rsidR="00B31BF4" w:rsidRDefault="00B31BF4">
      <w:pPr>
        <w:rPr>
          <w:b/>
          <w:iCs/>
          <w:szCs w:val="24"/>
          <w:lang w:val="id-ID"/>
        </w:rPr>
      </w:pPr>
      <w:r>
        <w:rPr>
          <w:szCs w:val="24"/>
          <w:lang w:val="id-ID"/>
        </w:rPr>
        <w:br w:type="page"/>
      </w:r>
    </w:p>
    <w:p w14:paraId="7DF72A68" w14:textId="1EFA78EF" w:rsidR="00E940EA" w:rsidRDefault="00E940EA" w:rsidP="00E940EA">
      <w:pPr>
        <w:pStyle w:val="Caption"/>
        <w:rPr>
          <w:rFonts w:eastAsia="Times New Roman" w:cs="Times New Roman"/>
          <w:kern w:val="0"/>
          <w:szCs w:val="24"/>
          <w:lang w:val="id-ID" w:eastAsia="en-ID"/>
          <w14:ligatures w14:val="none"/>
        </w:rPr>
      </w:pPr>
      <w:bookmarkStart w:id="44" w:name="_Toc229762596"/>
      <w:r w:rsidRPr="00E940EA">
        <w:rPr>
          <w:szCs w:val="24"/>
        </w:rPr>
        <w:lastRenderedPageBreak/>
        <w:t>Tabel 3.</w:t>
      </w:r>
      <w:r w:rsidRPr="00E940EA">
        <w:rPr>
          <w:szCs w:val="24"/>
        </w:rPr>
        <w:fldChar w:fldCharType="begin"/>
      </w:r>
      <w:r w:rsidRPr="00E940EA">
        <w:rPr>
          <w:szCs w:val="24"/>
        </w:rPr>
        <w:instrText xml:space="preserve"> SEQ Tabel_3. \* ARABIC </w:instrText>
      </w:r>
      <w:r w:rsidRPr="00E940EA">
        <w:rPr>
          <w:szCs w:val="24"/>
        </w:rPr>
        <w:fldChar w:fldCharType="separate"/>
      </w:r>
      <w:r w:rsidR="006C3B0C">
        <w:rPr>
          <w:noProof/>
          <w:szCs w:val="24"/>
        </w:rPr>
        <w:t>2</w:t>
      </w:r>
      <w:r w:rsidRPr="00E940EA">
        <w:rPr>
          <w:szCs w:val="24"/>
        </w:rPr>
        <w:fldChar w:fldCharType="end"/>
      </w:r>
      <w:r w:rsidRPr="00E940EA">
        <w:rPr>
          <w:szCs w:val="24"/>
        </w:rPr>
        <w:br/>
      </w:r>
      <w:r w:rsidRPr="00E940EA">
        <w:rPr>
          <w:rFonts w:eastAsia="Times New Roman" w:cs="Times New Roman"/>
          <w:kern w:val="0"/>
          <w:szCs w:val="24"/>
          <w:lang w:val="id-ID" w:eastAsia="en-ID"/>
          <w14:ligatures w14:val="none"/>
        </w:rPr>
        <w:t>Pedoman Wawancara</w:t>
      </w:r>
      <w:bookmarkEnd w:id="44"/>
    </w:p>
    <w:tbl>
      <w:tblPr>
        <w:tblStyle w:val="TableGrid"/>
        <w:tblW w:w="8075" w:type="dxa"/>
        <w:tblLook w:val="04A0" w:firstRow="1" w:lastRow="0" w:firstColumn="1" w:lastColumn="0" w:noHBand="0" w:noVBand="1"/>
      </w:tblPr>
      <w:tblGrid>
        <w:gridCol w:w="485"/>
        <w:gridCol w:w="6317"/>
        <w:gridCol w:w="1273"/>
      </w:tblGrid>
      <w:tr w:rsidR="003E466E" w14:paraId="31E1ECAE" w14:textId="77777777" w:rsidTr="00605462">
        <w:trPr>
          <w:trHeight w:val="508"/>
          <w:tblHeader/>
        </w:trPr>
        <w:tc>
          <w:tcPr>
            <w:tcW w:w="485" w:type="dxa"/>
            <w:vAlign w:val="center"/>
          </w:tcPr>
          <w:p w14:paraId="62768DDB" w14:textId="0D9129CE" w:rsidR="003E466E" w:rsidRDefault="003E466E" w:rsidP="00CF2E8D">
            <w:pPr>
              <w:jc w:val="center"/>
              <w:rPr>
                <w:lang w:val="id-ID" w:eastAsia="en-ID"/>
              </w:rPr>
            </w:pPr>
            <w:r w:rsidRPr="00A113C1">
              <w:rPr>
                <w:rFonts w:eastAsia="Times New Roman" w:cs="Times New Roman"/>
                <w:b/>
                <w:bCs/>
                <w:kern w:val="0"/>
                <w:szCs w:val="24"/>
                <w:lang w:val="id-ID" w:eastAsia="en-ID"/>
                <w14:ligatures w14:val="none"/>
              </w:rPr>
              <w:t>No</w:t>
            </w:r>
          </w:p>
        </w:tc>
        <w:tc>
          <w:tcPr>
            <w:tcW w:w="6317" w:type="dxa"/>
            <w:vAlign w:val="center"/>
          </w:tcPr>
          <w:p w14:paraId="792CECDD" w14:textId="14FD7FB5" w:rsidR="003E466E" w:rsidRDefault="003E466E" w:rsidP="003E466E">
            <w:pPr>
              <w:jc w:val="center"/>
              <w:rPr>
                <w:lang w:val="id-ID" w:eastAsia="en-ID"/>
              </w:rPr>
            </w:pPr>
            <w:r w:rsidRPr="00A113C1">
              <w:rPr>
                <w:rFonts w:eastAsia="Times New Roman" w:cs="Times New Roman"/>
                <w:b/>
                <w:bCs/>
                <w:kern w:val="0"/>
                <w:szCs w:val="24"/>
                <w:lang w:val="id-ID" w:eastAsia="en-ID"/>
                <w14:ligatures w14:val="none"/>
              </w:rPr>
              <w:t>Pertanyaan Wawancara</w:t>
            </w:r>
          </w:p>
        </w:tc>
        <w:tc>
          <w:tcPr>
            <w:tcW w:w="1273" w:type="dxa"/>
            <w:vAlign w:val="center"/>
          </w:tcPr>
          <w:p w14:paraId="4B87C01D" w14:textId="5C18FB40" w:rsidR="003E466E" w:rsidRDefault="003E466E" w:rsidP="003E466E">
            <w:pPr>
              <w:jc w:val="center"/>
              <w:rPr>
                <w:lang w:val="id-ID" w:eastAsia="en-ID"/>
              </w:rPr>
            </w:pPr>
            <w:r w:rsidRPr="00A113C1">
              <w:rPr>
                <w:rFonts w:eastAsia="Times New Roman" w:cs="Times New Roman"/>
                <w:b/>
                <w:bCs/>
                <w:kern w:val="0"/>
                <w:szCs w:val="24"/>
                <w:lang w:val="id-ID" w:eastAsia="en-ID"/>
                <w14:ligatures w14:val="none"/>
              </w:rPr>
              <w:t>Jawaban</w:t>
            </w:r>
          </w:p>
        </w:tc>
      </w:tr>
      <w:tr w:rsidR="00CF2E8D" w14:paraId="468FDF07" w14:textId="77777777" w:rsidTr="003E466E">
        <w:tc>
          <w:tcPr>
            <w:tcW w:w="485" w:type="dxa"/>
            <w:vMerge w:val="restart"/>
            <w:vAlign w:val="center"/>
          </w:tcPr>
          <w:p w14:paraId="4341A860" w14:textId="3A23A5E0" w:rsidR="00CF2E8D" w:rsidRDefault="00CF2E8D" w:rsidP="00CF2E8D">
            <w:pPr>
              <w:jc w:val="center"/>
              <w:rPr>
                <w:lang w:val="id-ID" w:eastAsia="en-ID"/>
              </w:rPr>
            </w:pPr>
            <w:r w:rsidRPr="00A113C1">
              <w:rPr>
                <w:rFonts w:eastAsia="Times New Roman" w:cs="Times New Roman"/>
                <w:kern w:val="0"/>
                <w:szCs w:val="24"/>
                <w:lang w:val="id-ID" w:eastAsia="en-ID"/>
                <w14:ligatures w14:val="none"/>
              </w:rPr>
              <w:t>1</w:t>
            </w:r>
          </w:p>
        </w:tc>
        <w:tc>
          <w:tcPr>
            <w:tcW w:w="6317" w:type="dxa"/>
            <w:vAlign w:val="center"/>
          </w:tcPr>
          <w:p w14:paraId="48E54A8F" w14:textId="049F4477"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Tahap Perencanaan (Planning)</w:t>
            </w:r>
          </w:p>
        </w:tc>
        <w:tc>
          <w:tcPr>
            <w:tcW w:w="1273" w:type="dxa"/>
          </w:tcPr>
          <w:p w14:paraId="1F6A2811" w14:textId="77777777" w:rsidR="00CF2E8D" w:rsidRDefault="00CF2E8D" w:rsidP="003E466E">
            <w:pPr>
              <w:rPr>
                <w:lang w:val="id-ID" w:eastAsia="en-ID"/>
              </w:rPr>
            </w:pPr>
          </w:p>
        </w:tc>
      </w:tr>
      <w:tr w:rsidR="00CF2E8D" w:rsidRPr="006C3B0C" w14:paraId="1970FA2B" w14:textId="77777777" w:rsidTr="003E466E">
        <w:tc>
          <w:tcPr>
            <w:tcW w:w="485" w:type="dxa"/>
            <w:vMerge/>
            <w:vAlign w:val="center"/>
          </w:tcPr>
          <w:p w14:paraId="186BFAFE" w14:textId="77777777" w:rsidR="00CF2E8D" w:rsidRDefault="00CF2E8D" w:rsidP="00CF2E8D">
            <w:pPr>
              <w:jc w:val="center"/>
              <w:rPr>
                <w:lang w:val="id-ID" w:eastAsia="en-ID"/>
              </w:rPr>
            </w:pPr>
          </w:p>
        </w:tc>
        <w:tc>
          <w:tcPr>
            <w:tcW w:w="6317" w:type="dxa"/>
            <w:vAlign w:val="center"/>
          </w:tcPr>
          <w:p w14:paraId="0188A7E3" w14:textId="6D1244A5"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proses perumusan tujuan program habituasi keagamaan dalam meningkatkan akhlak siswa di sekolah ini?</w:t>
            </w:r>
          </w:p>
        </w:tc>
        <w:tc>
          <w:tcPr>
            <w:tcW w:w="1273" w:type="dxa"/>
          </w:tcPr>
          <w:p w14:paraId="729D591F" w14:textId="77777777" w:rsidR="00CF2E8D" w:rsidRDefault="00CF2E8D" w:rsidP="003E466E">
            <w:pPr>
              <w:rPr>
                <w:lang w:val="id-ID" w:eastAsia="en-ID"/>
              </w:rPr>
            </w:pPr>
          </w:p>
        </w:tc>
      </w:tr>
      <w:tr w:rsidR="00CF2E8D" w:rsidRPr="006C3B0C" w14:paraId="7167DCCD" w14:textId="77777777" w:rsidTr="003E466E">
        <w:tc>
          <w:tcPr>
            <w:tcW w:w="485" w:type="dxa"/>
            <w:vMerge/>
            <w:vAlign w:val="center"/>
          </w:tcPr>
          <w:p w14:paraId="1E3A0509" w14:textId="77777777" w:rsidR="00CF2E8D" w:rsidRDefault="00CF2E8D" w:rsidP="00CF2E8D">
            <w:pPr>
              <w:jc w:val="center"/>
              <w:rPr>
                <w:lang w:val="id-ID" w:eastAsia="en-ID"/>
              </w:rPr>
            </w:pPr>
          </w:p>
        </w:tc>
        <w:tc>
          <w:tcPr>
            <w:tcW w:w="6317" w:type="dxa"/>
            <w:vAlign w:val="center"/>
          </w:tcPr>
          <w:p w14:paraId="32DFF3B3" w14:textId="70E06FB7"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penyusunan program dan jadwal kegiatan habituasi keagamaan dilakukan oleh sekolah?</w:t>
            </w:r>
          </w:p>
        </w:tc>
        <w:tc>
          <w:tcPr>
            <w:tcW w:w="1273" w:type="dxa"/>
          </w:tcPr>
          <w:p w14:paraId="5494F42A" w14:textId="77777777" w:rsidR="00CF2E8D" w:rsidRDefault="00CF2E8D" w:rsidP="003E466E">
            <w:pPr>
              <w:rPr>
                <w:lang w:val="id-ID" w:eastAsia="en-ID"/>
              </w:rPr>
            </w:pPr>
          </w:p>
        </w:tc>
      </w:tr>
      <w:tr w:rsidR="00CF2E8D" w:rsidRPr="006C3B0C" w14:paraId="3D1C370C" w14:textId="77777777" w:rsidTr="003E466E">
        <w:tc>
          <w:tcPr>
            <w:tcW w:w="485" w:type="dxa"/>
            <w:vMerge/>
            <w:vAlign w:val="center"/>
          </w:tcPr>
          <w:p w14:paraId="388E93BE" w14:textId="77777777" w:rsidR="00CF2E8D" w:rsidRDefault="00CF2E8D" w:rsidP="00CF2E8D">
            <w:pPr>
              <w:jc w:val="center"/>
              <w:rPr>
                <w:lang w:val="id-ID" w:eastAsia="en-ID"/>
              </w:rPr>
            </w:pPr>
          </w:p>
        </w:tc>
        <w:tc>
          <w:tcPr>
            <w:tcW w:w="6317" w:type="dxa"/>
            <w:vAlign w:val="center"/>
          </w:tcPr>
          <w:p w14:paraId="50C6AFD2" w14:textId="6D2AB065"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penentuan materi dan bentuk kegiatan habituasi keagamaan disesuaikan dengan kebutuhan pembinaan akhlak siswa?</w:t>
            </w:r>
          </w:p>
        </w:tc>
        <w:tc>
          <w:tcPr>
            <w:tcW w:w="1273" w:type="dxa"/>
          </w:tcPr>
          <w:p w14:paraId="7153F649" w14:textId="77777777" w:rsidR="00CF2E8D" w:rsidRDefault="00CF2E8D" w:rsidP="003E466E">
            <w:pPr>
              <w:rPr>
                <w:lang w:val="id-ID" w:eastAsia="en-ID"/>
              </w:rPr>
            </w:pPr>
          </w:p>
        </w:tc>
      </w:tr>
      <w:tr w:rsidR="00CF2E8D" w:rsidRPr="006C3B0C" w14:paraId="48853A26" w14:textId="77777777" w:rsidTr="003E466E">
        <w:tc>
          <w:tcPr>
            <w:tcW w:w="485" w:type="dxa"/>
            <w:vMerge/>
            <w:vAlign w:val="center"/>
          </w:tcPr>
          <w:p w14:paraId="7E7889D1" w14:textId="77777777" w:rsidR="00CF2E8D" w:rsidRDefault="00CF2E8D" w:rsidP="00CF2E8D">
            <w:pPr>
              <w:jc w:val="center"/>
              <w:rPr>
                <w:lang w:val="id-ID" w:eastAsia="en-ID"/>
              </w:rPr>
            </w:pPr>
          </w:p>
        </w:tc>
        <w:tc>
          <w:tcPr>
            <w:tcW w:w="6317" w:type="dxa"/>
            <w:vAlign w:val="center"/>
          </w:tcPr>
          <w:p w14:paraId="714C1B8C" w14:textId="19BE08B5"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kesiapan sumber daya (guru, sarana, waktu) dalam mendukung program habituasi keagamaan?</w:t>
            </w:r>
          </w:p>
        </w:tc>
        <w:tc>
          <w:tcPr>
            <w:tcW w:w="1273" w:type="dxa"/>
          </w:tcPr>
          <w:p w14:paraId="0FC9B72F" w14:textId="77777777" w:rsidR="00CF2E8D" w:rsidRDefault="00CF2E8D" w:rsidP="003E466E">
            <w:pPr>
              <w:rPr>
                <w:lang w:val="id-ID" w:eastAsia="en-ID"/>
              </w:rPr>
            </w:pPr>
          </w:p>
        </w:tc>
      </w:tr>
      <w:tr w:rsidR="00CF2E8D" w14:paraId="1267F3BE" w14:textId="77777777" w:rsidTr="003E466E">
        <w:tc>
          <w:tcPr>
            <w:tcW w:w="485" w:type="dxa"/>
            <w:vMerge w:val="restart"/>
            <w:vAlign w:val="center"/>
          </w:tcPr>
          <w:p w14:paraId="299685E0" w14:textId="2A60BE87" w:rsidR="00CF2E8D" w:rsidRDefault="00CF2E8D" w:rsidP="00CF2E8D">
            <w:pPr>
              <w:jc w:val="center"/>
              <w:rPr>
                <w:lang w:val="id-ID" w:eastAsia="en-ID"/>
              </w:rPr>
            </w:pPr>
            <w:r w:rsidRPr="00A113C1">
              <w:rPr>
                <w:rFonts w:eastAsia="Times New Roman" w:cs="Times New Roman"/>
                <w:kern w:val="0"/>
                <w:szCs w:val="24"/>
                <w:lang w:val="id-ID" w:eastAsia="en-ID"/>
                <w14:ligatures w14:val="none"/>
              </w:rPr>
              <w:t>2</w:t>
            </w:r>
          </w:p>
        </w:tc>
        <w:tc>
          <w:tcPr>
            <w:tcW w:w="6317" w:type="dxa"/>
            <w:vAlign w:val="center"/>
          </w:tcPr>
          <w:p w14:paraId="0E9AB387" w14:textId="5C7A126A"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Tahap Pengorganisasian (</w:t>
            </w:r>
            <w:r w:rsidRPr="00AE3D40">
              <w:rPr>
                <w:rFonts w:eastAsia="Times New Roman" w:cs="Times New Roman"/>
                <w:b/>
                <w:bCs/>
                <w:i/>
                <w:iCs/>
                <w:kern w:val="0"/>
                <w:szCs w:val="24"/>
                <w:lang w:val="id-ID" w:eastAsia="en-ID"/>
                <w14:ligatures w14:val="none"/>
              </w:rPr>
              <w:t>Organizing</w:t>
            </w:r>
            <w:r w:rsidRPr="00A113C1">
              <w:rPr>
                <w:rFonts w:eastAsia="Times New Roman" w:cs="Times New Roman"/>
                <w:b/>
                <w:bCs/>
                <w:kern w:val="0"/>
                <w:szCs w:val="24"/>
                <w:lang w:val="id-ID" w:eastAsia="en-ID"/>
                <w14:ligatures w14:val="none"/>
              </w:rPr>
              <w:t>)</w:t>
            </w:r>
          </w:p>
        </w:tc>
        <w:tc>
          <w:tcPr>
            <w:tcW w:w="1273" w:type="dxa"/>
          </w:tcPr>
          <w:p w14:paraId="5FE5EAA7" w14:textId="77777777" w:rsidR="00CF2E8D" w:rsidRDefault="00CF2E8D" w:rsidP="003E466E">
            <w:pPr>
              <w:rPr>
                <w:lang w:val="id-ID" w:eastAsia="en-ID"/>
              </w:rPr>
            </w:pPr>
          </w:p>
        </w:tc>
      </w:tr>
      <w:tr w:rsidR="00CF2E8D" w:rsidRPr="006C3B0C" w14:paraId="6E713C62" w14:textId="77777777" w:rsidTr="003E466E">
        <w:tc>
          <w:tcPr>
            <w:tcW w:w="485" w:type="dxa"/>
            <w:vMerge/>
            <w:vAlign w:val="center"/>
          </w:tcPr>
          <w:p w14:paraId="290807B4" w14:textId="77777777" w:rsidR="00CF2E8D" w:rsidRDefault="00CF2E8D" w:rsidP="00CF2E8D">
            <w:pPr>
              <w:jc w:val="center"/>
              <w:rPr>
                <w:lang w:val="id-ID" w:eastAsia="en-ID"/>
              </w:rPr>
            </w:pPr>
          </w:p>
        </w:tc>
        <w:tc>
          <w:tcPr>
            <w:tcW w:w="6317" w:type="dxa"/>
            <w:vAlign w:val="center"/>
          </w:tcPr>
          <w:p w14:paraId="341C3BD7" w14:textId="52215063"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pembagian peran dan tanggung jawab dalam pelaksanaan program habituasi keagamaan di sekolah?</w:t>
            </w:r>
          </w:p>
        </w:tc>
        <w:tc>
          <w:tcPr>
            <w:tcW w:w="1273" w:type="dxa"/>
          </w:tcPr>
          <w:p w14:paraId="3A306A77" w14:textId="77777777" w:rsidR="00CF2E8D" w:rsidRDefault="00CF2E8D" w:rsidP="003E466E">
            <w:pPr>
              <w:rPr>
                <w:lang w:val="id-ID" w:eastAsia="en-ID"/>
              </w:rPr>
            </w:pPr>
          </w:p>
        </w:tc>
      </w:tr>
      <w:tr w:rsidR="00CF2E8D" w:rsidRPr="006C3B0C" w14:paraId="5103042D" w14:textId="77777777" w:rsidTr="003E466E">
        <w:tc>
          <w:tcPr>
            <w:tcW w:w="485" w:type="dxa"/>
            <w:vMerge/>
            <w:vAlign w:val="center"/>
          </w:tcPr>
          <w:p w14:paraId="07E10F02" w14:textId="77777777" w:rsidR="00CF2E8D" w:rsidRDefault="00CF2E8D" w:rsidP="00CF2E8D">
            <w:pPr>
              <w:jc w:val="center"/>
              <w:rPr>
                <w:lang w:val="id-ID" w:eastAsia="en-ID"/>
              </w:rPr>
            </w:pPr>
          </w:p>
        </w:tc>
        <w:tc>
          <w:tcPr>
            <w:tcW w:w="6317" w:type="dxa"/>
            <w:vAlign w:val="center"/>
          </w:tcPr>
          <w:p w14:paraId="600961BE" w14:textId="6315C4AC"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koordinasi antara kepala sekolah, guru, dan tenaga kependidikan dalam program tersebut?</w:t>
            </w:r>
          </w:p>
        </w:tc>
        <w:tc>
          <w:tcPr>
            <w:tcW w:w="1273" w:type="dxa"/>
          </w:tcPr>
          <w:p w14:paraId="62F7A1B2" w14:textId="77777777" w:rsidR="00CF2E8D" w:rsidRDefault="00CF2E8D" w:rsidP="003E466E">
            <w:pPr>
              <w:rPr>
                <w:lang w:val="id-ID" w:eastAsia="en-ID"/>
              </w:rPr>
            </w:pPr>
          </w:p>
        </w:tc>
      </w:tr>
      <w:tr w:rsidR="00CF2E8D" w:rsidRPr="006C3B0C" w14:paraId="0795E8E9" w14:textId="77777777" w:rsidTr="003E466E">
        <w:tc>
          <w:tcPr>
            <w:tcW w:w="485" w:type="dxa"/>
            <w:vMerge/>
            <w:vAlign w:val="center"/>
          </w:tcPr>
          <w:p w14:paraId="7E806413" w14:textId="77777777" w:rsidR="00CF2E8D" w:rsidRDefault="00CF2E8D" w:rsidP="00CF2E8D">
            <w:pPr>
              <w:jc w:val="center"/>
              <w:rPr>
                <w:lang w:val="id-ID" w:eastAsia="en-ID"/>
              </w:rPr>
            </w:pPr>
          </w:p>
        </w:tc>
        <w:tc>
          <w:tcPr>
            <w:tcW w:w="6317" w:type="dxa"/>
            <w:vAlign w:val="center"/>
          </w:tcPr>
          <w:p w14:paraId="1E8C1D5F" w14:textId="5526EB1A"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keterlibatan komite sekolah dan orang tua dalam mendukung pelaksanaan program habituasi keagamaan?</w:t>
            </w:r>
          </w:p>
        </w:tc>
        <w:tc>
          <w:tcPr>
            <w:tcW w:w="1273" w:type="dxa"/>
          </w:tcPr>
          <w:p w14:paraId="004F91B8" w14:textId="77777777" w:rsidR="00CF2E8D" w:rsidRDefault="00CF2E8D" w:rsidP="003E466E">
            <w:pPr>
              <w:rPr>
                <w:lang w:val="id-ID" w:eastAsia="en-ID"/>
              </w:rPr>
            </w:pPr>
          </w:p>
        </w:tc>
      </w:tr>
      <w:tr w:rsidR="00CF2E8D" w14:paraId="0BA6C530" w14:textId="77777777" w:rsidTr="003E466E">
        <w:tc>
          <w:tcPr>
            <w:tcW w:w="485" w:type="dxa"/>
            <w:vMerge w:val="restart"/>
            <w:vAlign w:val="center"/>
          </w:tcPr>
          <w:p w14:paraId="7797FC11" w14:textId="51161E82" w:rsidR="00CF2E8D" w:rsidRDefault="00CF2E8D" w:rsidP="00CF2E8D">
            <w:pPr>
              <w:jc w:val="center"/>
              <w:rPr>
                <w:lang w:val="id-ID" w:eastAsia="en-ID"/>
              </w:rPr>
            </w:pPr>
            <w:r w:rsidRPr="00A113C1">
              <w:rPr>
                <w:rFonts w:eastAsia="Times New Roman" w:cs="Times New Roman"/>
                <w:kern w:val="0"/>
                <w:szCs w:val="24"/>
                <w:lang w:val="id-ID" w:eastAsia="en-ID"/>
                <w14:ligatures w14:val="none"/>
              </w:rPr>
              <w:t>3</w:t>
            </w:r>
          </w:p>
        </w:tc>
        <w:tc>
          <w:tcPr>
            <w:tcW w:w="6317" w:type="dxa"/>
            <w:vAlign w:val="center"/>
          </w:tcPr>
          <w:p w14:paraId="1CAE1622" w14:textId="589D47CD"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Tahap Pelaksanaan (</w:t>
            </w:r>
            <w:r w:rsidRPr="00AE3D40">
              <w:rPr>
                <w:rFonts w:eastAsia="Times New Roman" w:cs="Times New Roman"/>
                <w:b/>
                <w:bCs/>
                <w:i/>
                <w:iCs/>
                <w:kern w:val="0"/>
                <w:szCs w:val="24"/>
                <w:lang w:val="id-ID" w:eastAsia="en-ID"/>
                <w14:ligatures w14:val="none"/>
              </w:rPr>
              <w:t>Actuating</w:t>
            </w:r>
            <w:r w:rsidRPr="00A113C1">
              <w:rPr>
                <w:rFonts w:eastAsia="Times New Roman" w:cs="Times New Roman"/>
                <w:b/>
                <w:bCs/>
                <w:kern w:val="0"/>
                <w:szCs w:val="24"/>
                <w:lang w:val="id-ID" w:eastAsia="en-ID"/>
                <w14:ligatures w14:val="none"/>
              </w:rPr>
              <w:t>)</w:t>
            </w:r>
          </w:p>
        </w:tc>
        <w:tc>
          <w:tcPr>
            <w:tcW w:w="1273" w:type="dxa"/>
          </w:tcPr>
          <w:p w14:paraId="5D93D6DD" w14:textId="77777777" w:rsidR="00CF2E8D" w:rsidRDefault="00CF2E8D" w:rsidP="003E466E">
            <w:pPr>
              <w:rPr>
                <w:lang w:val="id-ID" w:eastAsia="en-ID"/>
              </w:rPr>
            </w:pPr>
          </w:p>
        </w:tc>
      </w:tr>
      <w:tr w:rsidR="00CF2E8D" w:rsidRPr="006C3B0C" w14:paraId="63923BDF" w14:textId="77777777" w:rsidTr="003E466E">
        <w:tc>
          <w:tcPr>
            <w:tcW w:w="485" w:type="dxa"/>
            <w:vMerge/>
            <w:vAlign w:val="center"/>
          </w:tcPr>
          <w:p w14:paraId="3EFEF7FE" w14:textId="77777777" w:rsidR="00CF2E8D" w:rsidRDefault="00CF2E8D" w:rsidP="00CF2E8D">
            <w:pPr>
              <w:jc w:val="center"/>
              <w:rPr>
                <w:lang w:val="id-ID" w:eastAsia="en-ID"/>
              </w:rPr>
            </w:pPr>
          </w:p>
        </w:tc>
        <w:tc>
          <w:tcPr>
            <w:tcW w:w="6317" w:type="dxa"/>
            <w:vAlign w:val="center"/>
          </w:tcPr>
          <w:p w14:paraId="567C98D3" w14:textId="24D876DD"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pelaksanaan kegiatan habituasi keagamaan dalam aktivitas sehari-hari siswa di sekolah?</w:t>
            </w:r>
          </w:p>
        </w:tc>
        <w:tc>
          <w:tcPr>
            <w:tcW w:w="1273" w:type="dxa"/>
          </w:tcPr>
          <w:p w14:paraId="04FFC76C" w14:textId="77777777" w:rsidR="00CF2E8D" w:rsidRDefault="00CF2E8D" w:rsidP="003E466E">
            <w:pPr>
              <w:rPr>
                <w:lang w:val="id-ID" w:eastAsia="en-ID"/>
              </w:rPr>
            </w:pPr>
          </w:p>
        </w:tc>
      </w:tr>
      <w:tr w:rsidR="00CF2E8D" w:rsidRPr="006C3B0C" w14:paraId="584E6D0C" w14:textId="77777777" w:rsidTr="003E466E">
        <w:tc>
          <w:tcPr>
            <w:tcW w:w="485" w:type="dxa"/>
            <w:vMerge/>
            <w:vAlign w:val="center"/>
          </w:tcPr>
          <w:p w14:paraId="41949AC5" w14:textId="77777777" w:rsidR="00CF2E8D" w:rsidRDefault="00CF2E8D" w:rsidP="00CF2E8D">
            <w:pPr>
              <w:jc w:val="center"/>
              <w:rPr>
                <w:lang w:val="id-ID" w:eastAsia="en-ID"/>
              </w:rPr>
            </w:pPr>
          </w:p>
        </w:tc>
        <w:tc>
          <w:tcPr>
            <w:tcW w:w="6317" w:type="dxa"/>
            <w:vAlign w:val="center"/>
          </w:tcPr>
          <w:p w14:paraId="7D023E98" w14:textId="1F54CBA3"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bentuk keteladanan yang ditunjukkan oleh guru dalam mendukung pembinaan akhlak siswa?</w:t>
            </w:r>
          </w:p>
        </w:tc>
        <w:tc>
          <w:tcPr>
            <w:tcW w:w="1273" w:type="dxa"/>
          </w:tcPr>
          <w:p w14:paraId="5A2854EA" w14:textId="77777777" w:rsidR="00CF2E8D" w:rsidRDefault="00CF2E8D" w:rsidP="003E466E">
            <w:pPr>
              <w:rPr>
                <w:lang w:val="id-ID" w:eastAsia="en-ID"/>
              </w:rPr>
            </w:pPr>
          </w:p>
        </w:tc>
      </w:tr>
      <w:tr w:rsidR="00CF2E8D" w:rsidRPr="006C3B0C" w14:paraId="709C060D" w14:textId="77777777" w:rsidTr="003E466E">
        <w:tc>
          <w:tcPr>
            <w:tcW w:w="485" w:type="dxa"/>
            <w:vMerge/>
            <w:vAlign w:val="center"/>
          </w:tcPr>
          <w:p w14:paraId="4781EC00" w14:textId="77777777" w:rsidR="00CF2E8D" w:rsidRDefault="00CF2E8D" w:rsidP="00CF2E8D">
            <w:pPr>
              <w:jc w:val="center"/>
              <w:rPr>
                <w:lang w:val="id-ID" w:eastAsia="en-ID"/>
              </w:rPr>
            </w:pPr>
          </w:p>
        </w:tc>
        <w:tc>
          <w:tcPr>
            <w:tcW w:w="6317" w:type="dxa"/>
            <w:vAlign w:val="center"/>
          </w:tcPr>
          <w:p w14:paraId="5E47AA25" w14:textId="1314ED68"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respon dan partisipasi siswa terhadap pelaksanaan program habituasi keagamaan?</w:t>
            </w:r>
          </w:p>
        </w:tc>
        <w:tc>
          <w:tcPr>
            <w:tcW w:w="1273" w:type="dxa"/>
          </w:tcPr>
          <w:p w14:paraId="7E5727BA" w14:textId="77777777" w:rsidR="00CF2E8D" w:rsidRDefault="00CF2E8D" w:rsidP="003E466E">
            <w:pPr>
              <w:rPr>
                <w:lang w:val="id-ID" w:eastAsia="en-ID"/>
              </w:rPr>
            </w:pPr>
          </w:p>
        </w:tc>
      </w:tr>
      <w:tr w:rsidR="00CF2E8D" w14:paraId="269ADE67" w14:textId="77777777" w:rsidTr="003E466E">
        <w:tc>
          <w:tcPr>
            <w:tcW w:w="485" w:type="dxa"/>
            <w:vMerge w:val="restart"/>
            <w:vAlign w:val="center"/>
          </w:tcPr>
          <w:p w14:paraId="70802DFD" w14:textId="24E4634F" w:rsidR="00CF2E8D" w:rsidRDefault="00CF2E8D" w:rsidP="00CF2E8D">
            <w:pPr>
              <w:jc w:val="center"/>
              <w:rPr>
                <w:lang w:val="id-ID" w:eastAsia="en-ID"/>
              </w:rPr>
            </w:pPr>
            <w:r w:rsidRPr="00A113C1">
              <w:rPr>
                <w:rFonts w:eastAsia="Times New Roman" w:cs="Times New Roman"/>
                <w:kern w:val="0"/>
                <w:szCs w:val="24"/>
                <w:lang w:val="id-ID" w:eastAsia="en-ID"/>
                <w14:ligatures w14:val="none"/>
              </w:rPr>
              <w:t>4</w:t>
            </w:r>
          </w:p>
        </w:tc>
        <w:tc>
          <w:tcPr>
            <w:tcW w:w="6317" w:type="dxa"/>
            <w:vAlign w:val="center"/>
          </w:tcPr>
          <w:p w14:paraId="00712F69" w14:textId="68C28DD6"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Tahap Pengendalian (Controlling)</w:t>
            </w:r>
          </w:p>
        </w:tc>
        <w:tc>
          <w:tcPr>
            <w:tcW w:w="1273" w:type="dxa"/>
          </w:tcPr>
          <w:p w14:paraId="11348339" w14:textId="77777777" w:rsidR="00CF2E8D" w:rsidRDefault="00CF2E8D" w:rsidP="003E466E">
            <w:pPr>
              <w:rPr>
                <w:lang w:val="id-ID" w:eastAsia="en-ID"/>
              </w:rPr>
            </w:pPr>
          </w:p>
        </w:tc>
      </w:tr>
      <w:tr w:rsidR="00CF2E8D" w:rsidRPr="006C3B0C" w14:paraId="0D5EB090" w14:textId="77777777" w:rsidTr="003E466E">
        <w:tc>
          <w:tcPr>
            <w:tcW w:w="485" w:type="dxa"/>
            <w:vMerge/>
            <w:vAlign w:val="center"/>
          </w:tcPr>
          <w:p w14:paraId="7F6BD4B0" w14:textId="77777777" w:rsidR="00CF2E8D" w:rsidRDefault="00CF2E8D" w:rsidP="00CF2E8D">
            <w:pPr>
              <w:jc w:val="center"/>
              <w:rPr>
                <w:lang w:val="id-ID" w:eastAsia="en-ID"/>
              </w:rPr>
            </w:pPr>
          </w:p>
        </w:tc>
        <w:tc>
          <w:tcPr>
            <w:tcW w:w="6317" w:type="dxa"/>
            <w:vAlign w:val="center"/>
          </w:tcPr>
          <w:p w14:paraId="66CB6DF4" w14:textId="0AC8372B"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sekolah melakukan pemantauan terhadap pelaksanaan program habituasi keagamaan?</w:t>
            </w:r>
          </w:p>
        </w:tc>
        <w:tc>
          <w:tcPr>
            <w:tcW w:w="1273" w:type="dxa"/>
          </w:tcPr>
          <w:p w14:paraId="254619F6" w14:textId="77777777" w:rsidR="00CF2E8D" w:rsidRDefault="00CF2E8D" w:rsidP="003E466E">
            <w:pPr>
              <w:rPr>
                <w:lang w:val="id-ID" w:eastAsia="en-ID"/>
              </w:rPr>
            </w:pPr>
          </w:p>
        </w:tc>
      </w:tr>
      <w:tr w:rsidR="00CF2E8D" w:rsidRPr="006C3B0C" w14:paraId="19A30822" w14:textId="77777777" w:rsidTr="003E466E">
        <w:tc>
          <w:tcPr>
            <w:tcW w:w="485" w:type="dxa"/>
            <w:vMerge/>
            <w:vAlign w:val="center"/>
          </w:tcPr>
          <w:p w14:paraId="3A2BE9CF" w14:textId="77777777" w:rsidR="00CF2E8D" w:rsidRDefault="00CF2E8D" w:rsidP="00CF2E8D">
            <w:pPr>
              <w:jc w:val="center"/>
              <w:rPr>
                <w:lang w:val="id-ID" w:eastAsia="en-ID"/>
              </w:rPr>
            </w:pPr>
          </w:p>
        </w:tc>
        <w:tc>
          <w:tcPr>
            <w:tcW w:w="6317" w:type="dxa"/>
            <w:vAlign w:val="center"/>
          </w:tcPr>
          <w:p w14:paraId="41B57D98" w14:textId="3DF919BA"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program habituasi keagamaan dilakukan untuk menilai pencapaian akhlak siswa?</w:t>
            </w:r>
          </w:p>
        </w:tc>
        <w:tc>
          <w:tcPr>
            <w:tcW w:w="1273" w:type="dxa"/>
          </w:tcPr>
          <w:p w14:paraId="6AA0106D" w14:textId="77777777" w:rsidR="00CF2E8D" w:rsidRDefault="00CF2E8D" w:rsidP="003E466E">
            <w:pPr>
              <w:rPr>
                <w:lang w:val="id-ID" w:eastAsia="en-ID"/>
              </w:rPr>
            </w:pPr>
          </w:p>
        </w:tc>
      </w:tr>
      <w:tr w:rsidR="00CF2E8D" w:rsidRPr="006C3B0C" w14:paraId="5A837690" w14:textId="77777777" w:rsidTr="003E466E">
        <w:tc>
          <w:tcPr>
            <w:tcW w:w="485" w:type="dxa"/>
            <w:vMerge/>
            <w:vAlign w:val="center"/>
          </w:tcPr>
          <w:p w14:paraId="4A0E7FF0" w14:textId="77777777" w:rsidR="00CF2E8D" w:rsidRDefault="00CF2E8D" w:rsidP="00CF2E8D">
            <w:pPr>
              <w:jc w:val="center"/>
              <w:rPr>
                <w:lang w:val="id-ID" w:eastAsia="en-ID"/>
              </w:rPr>
            </w:pPr>
          </w:p>
        </w:tc>
        <w:tc>
          <w:tcPr>
            <w:tcW w:w="6317" w:type="dxa"/>
            <w:vAlign w:val="center"/>
          </w:tcPr>
          <w:p w14:paraId="294F00EA" w14:textId="185CDBC0"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Bagaimana hasil  digunakan untuk perbaikan dan pengembangan program ke depan?</w:t>
            </w:r>
          </w:p>
        </w:tc>
        <w:tc>
          <w:tcPr>
            <w:tcW w:w="1273" w:type="dxa"/>
          </w:tcPr>
          <w:p w14:paraId="56E2EBF8" w14:textId="77777777" w:rsidR="00CF2E8D" w:rsidRDefault="00CF2E8D" w:rsidP="003E466E">
            <w:pPr>
              <w:rPr>
                <w:lang w:val="id-ID" w:eastAsia="en-ID"/>
              </w:rPr>
            </w:pPr>
          </w:p>
        </w:tc>
      </w:tr>
      <w:tr w:rsidR="00CF2E8D" w14:paraId="5C062CCB" w14:textId="77777777" w:rsidTr="003E466E">
        <w:tc>
          <w:tcPr>
            <w:tcW w:w="485" w:type="dxa"/>
            <w:vMerge w:val="restart"/>
            <w:vAlign w:val="center"/>
          </w:tcPr>
          <w:p w14:paraId="6862B5E1" w14:textId="3D670CCC" w:rsidR="00CF2E8D" w:rsidRDefault="00CF2E8D" w:rsidP="00CF2E8D">
            <w:pPr>
              <w:jc w:val="center"/>
              <w:rPr>
                <w:lang w:val="id-ID" w:eastAsia="en-ID"/>
              </w:rPr>
            </w:pPr>
            <w:r w:rsidRPr="00A113C1">
              <w:rPr>
                <w:rFonts w:eastAsia="Times New Roman" w:cs="Times New Roman"/>
                <w:kern w:val="0"/>
                <w:szCs w:val="24"/>
                <w:lang w:val="id-ID" w:eastAsia="en-ID"/>
                <w14:ligatures w14:val="none"/>
              </w:rPr>
              <w:t>5</w:t>
            </w:r>
          </w:p>
        </w:tc>
        <w:tc>
          <w:tcPr>
            <w:tcW w:w="6317" w:type="dxa"/>
            <w:vAlign w:val="center"/>
          </w:tcPr>
          <w:p w14:paraId="2DE870ED" w14:textId="3562C2DB" w:rsidR="00CF2E8D" w:rsidRDefault="00CF2E8D" w:rsidP="00CF2E8D">
            <w:pPr>
              <w:spacing w:line="276" w:lineRule="auto"/>
              <w:rPr>
                <w:lang w:val="id-ID" w:eastAsia="en-ID"/>
              </w:rPr>
            </w:pPr>
            <w:r w:rsidRPr="00A113C1">
              <w:rPr>
                <w:rFonts w:eastAsia="Times New Roman" w:cs="Times New Roman"/>
                <w:b/>
                <w:bCs/>
                <w:kern w:val="0"/>
                <w:szCs w:val="24"/>
                <w:lang w:val="id-ID" w:eastAsia="en-ID"/>
                <w14:ligatures w14:val="none"/>
              </w:rPr>
              <w:t>Permasalahan (Hambatan)</w:t>
            </w:r>
          </w:p>
        </w:tc>
        <w:tc>
          <w:tcPr>
            <w:tcW w:w="1273" w:type="dxa"/>
          </w:tcPr>
          <w:p w14:paraId="4940F50F" w14:textId="77777777" w:rsidR="00CF2E8D" w:rsidRDefault="00CF2E8D" w:rsidP="003E466E">
            <w:pPr>
              <w:rPr>
                <w:lang w:val="id-ID" w:eastAsia="en-ID"/>
              </w:rPr>
            </w:pPr>
          </w:p>
        </w:tc>
      </w:tr>
      <w:tr w:rsidR="00CF2E8D" w:rsidRPr="006C3B0C" w14:paraId="33AFE35B" w14:textId="77777777" w:rsidTr="003E466E">
        <w:tc>
          <w:tcPr>
            <w:tcW w:w="485" w:type="dxa"/>
            <w:vMerge/>
            <w:vAlign w:val="center"/>
          </w:tcPr>
          <w:p w14:paraId="79535740" w14:textId="77777777" w:rsidR="00CF2E8D" w:rsidRDefault="00CF2E8D" w:rsidP="00CF2E8D">
            <w:pPr>
              <w:jc w:val="center"/>
              <w:rPr>
                <w:lang w:val="id-ID" w:eastAsia="en-ID"/>
              </w:rPr>
            </w:pPr>
          </w:p>
        </w:tc>
        <w:tc>
          <w:tcPr>
            <w:tcW w:w="6317" w:type="dxa"/>
            <w:vAlign w:val="center"/>
          </w:tcPr>
          <w:p w14:paraId="0D473168" w14:textId="28DA0FBF" w:rsidR="00CF2E8D" w:rsidRDefault="00CF2E8D" w:rsidP="00CF2E8D">
            <w:pPr>
              <w:spacing w:line="276" w:lineRule="auto"/>
              <w:rPr>
                <w:lang w:val="id-ID" w:eastAsia="en-ID"/>
              </w:rPr>
            </w:pPr>
            <w:r w:rsidRPr="00A113C1">
              <w:rPr>
                <w:rFonts w:eastAsia="Times New Roman" w:cs="Times New Roman"/>
                <w:kern w:val="0"/>
                <w:szCs w:val="24"/>
                <w:lang w:val="id-ID" w:eastAsia="en-ID"/>
                <w14:ligatures w14:val="none"/>
              </w:rPr>
              <w:t>Kendala apa saja yang dihadapi sekolah dalam perencanaan dan pelaksanaan program habituasi keagamaan?</w:t>
            </w:r>
          </w:p>
        </w:tc>
        <w:tc>
          <w:tcPr>
            <w:tcW w:w="1273" w:type="dxa"/>
          </w:tcPr>
          <w:p w14:paraId="7F3F1FB2" w14:textId="77777777" w:rsidR="00CF2E8D" w:rsidRDefault="00CF2E8D" w:rsidP="003E466E">
            <w:pPr>
              <w:rPr>
                <w:lang w:val="id-ID" w:eastAsia="en-ID"/>
              </w:rPr>
            </w:pPr>
          </w:p>
        </w:tc>
      </w:tr>
      <w:tr w:rsidR="00CF2E8D" w:rsidRPr="006C3B0C" w14:paraId="2E3A55EE" w14:textId="77777777" w:rsidTr="003E466E">
        <w:tc>
          <w:tcPr>
            <w:tcW w:w="485" w:type="dxa"/>
            <w:vMerge/>
            <w:vAlign w:val="center"/>
          </w:tcPr>
          <w:p w14:paraId="33A5BF55" w14:textId="77777777" w:rsidR="00CF2E8D" w:rsidRDefault="00CF2E8D" w:rsidP="00CF2E8D">
            <w:pPr>
              <w:jc w:val="center"/>
              <w:rPr>
                <w:lang w:val="id-ID" w:eastAsia="en-ID"/>
              </w:rPr>
            </w:pPr>
          </w:p>
        </w:tc>
        <w:tc>
          <w:tcPr>
            <w:tcW w:w="6317" w:type="dxa"/>
            <w:vAlign w:val="center"/>
          </w:tcPr>
          <w:p w14:paraId="78A9F49F" w14:textId="0A029281"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Faktor apa yang paling memengaruhi kurang optimalnya pembinaan akhlak siswa melalui program tersebut?</w:t>
            </w:r>
          </w:p>
        </w:tc>
        <w:tc>
          <w:tcPr>
            <w:tcW w:w="1273" w:type="dxa"/>
          </w:tcPr>
          <w:p w14:paraId="2B1A6250" w14:textId="77777777" w:rsidR="00CF2E8D" w:rsidRDefault="00CF2E8D" w:rsidP="003E466E">
            <w:pPr>
              <w:rPr>
                <w:lang w:val="id-ID" w:eastAsia="en-ID"/>
              </w:rPr>
            </w:pPr>
          </w:p>
        </w:tc>
      </w:tr>
      <w:tr w:rsidR="00CF2E8D" w14:paraId="12078D0A" w14:textId="77777777" w:rsidTr="003E466E">
        <w:tc>
          <w:tcPr>
            <w:tcW w:w="485" w:type="dxa"/>
            <w:vMerge w:val="restart"/>
            <w:vAlign w:val="center"/>
          </w:tcPr>
          <w:p w14:paraId="47A88F73" w14:textId="0516FB24" w:rsidR="00CF2E8D" w:rsidRDefault="00CF2E8D" w:rsidP="00CF2E8D">
            <w:pPr>
              <w:jc w:val="center"/>
              <w:rPr>
                <w:lang w:val="id-ID" w:eastAsia="en-ID"/>
              </w:rPr>
            </w:pPr>
            <w:r>
              <w:rPr>
                <w:lang w:val="id-ID" w:eastAsia="en-ID"/>
              </w:rPr>
              <w:t>6</w:t>
            </w:r>
          </w:p>
        </w:tc>
        <w:tc>
          <w:tcPr>
            <w:tcW w:w="6317" w:type="dxa"/>
            <w:vAlign w:val="center"/>
          </w:tcPr>
          <w:p w14:paraId="2894088B" w14:textId="1FBB26A6"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b/>
                <w:bCs/>
                <w:kern w:val="0"/>
                <w:szCs w:val="24"/>
                <w:lang w:val="id-ID" w:eastAsia="en-ID"/>
                <w14:ligatures w14:val="none"/>
              </w:rPr>
              <w:t>Solusi dan Upaya Perbaikan</w:t>
            </w:r>
          </w:p>
        </w:tc>
        <w:tc>
          <w:tcPr>
            <w:tcW w:w="1273" w:type="dxa"/>
          </w:tcPr>
          <w:p w14:paraId="52188733" w14:textId="77777777" w:rsidR="00CF2E8D" w:rsidRDefault="00CF2E8D" w:rsidP="003E466E">
            <w:pPr>
              <w:rPr>
                <w:lang w:val="id-ID" w:eastAsia="en-ID"/>
              </w:rPr>
            </w:pPr>
          </w:p>
        </w:tc>
      </w:tr>
      <w:tr w:rsidR="00CF2E8D" w:rsidRPr="006C3B0C" w14:paraId="463EDD8D" w14:textId="77777777" w:rsidTr="003E466E">
        <w:tc>
          <w:tcPr>
            <w:tcW w:w="485" w:type="dxa"/>
            <w:vMerge/>
            <w:vAlign w:val="center"/>
          </w:tcPr>
          <w:p w14:paraId="50497F98" w14:textId="77777777" w:rsidR="00CF2E8D" w:rsidRDefault="00CF2E8D" w:rsidP="00CF2E8D">
            <w:pPr>
              <w:jc w:val="center"/>
              <w:rPr>
                <w:lang w:val="id-ID" w:eastAsia="en-ID"/>
              </w:rPr>
            </w:pPr>
          </w:p>
        </w:tc>
        <w:tc>
          <w:tcPr>
            <w:tcW w:w="6317" w:type="dxa"/>
            <w:vAlign w:val="center"/>
          </w:tcPr>
          <w:p w14:paraId="2EB0D751" w14:textId="69C6623A"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Upaya apa saja yang dilakukan sekolah untuk mengatasi kendala dalam program habituasi keagamaan?</w:t>
            </w:r>
          </w:p>
        </w:tc>
        <w:tc>
          <w:tcPr>
            <w:tcW w:w="1273" w:type="dxa"/>
          </w:tcPr>
          <w:p w14:paraId="514103E2" w14:textId="77777777" w:rsidR="00CF2E8D" w:rsidRDefault="00CF2E8D" w:rsidP="003E466E">
            <w:pPr>
              <w:rPr>
                <w:lang w:val="id-ID" w:eastAsia="en-ID"/>
              </w:rPr>
            </w:pPr>
          </w:p>
        </w:tc>
      </w:tr>
      <w:tr w:rsidR="00CF2E8D" w:rsidRPr="006C3B0C" w14:paraId="40B08E62" w14:textId="77777777" w:rsidTr="003E466E">
        <w:tc>
          <w:tcPr>
            <w:tcW w:w="485" w:type="dxa"/>
            <w:vMerge/>
            <w:vAlign w:val="center"/>
          </w:tcPr>
          <w:p w14:paraId="3A02457B" w14:textId="77777777" w:rsidR="00CF2E8D" w:rsidRDefault="00CF2E8D" w:rsidP="00CF2E8D">
            <w:pPr>
              <w:jc w:val="center"/>
              <w:rPr>
                <w:lang w:val="id-ID" w:eastAsia="en-ID"/>
              </w:rPr>
            </w:pPr>
          </w:p>
        </w:tc>
        <w:tc>
          <w:tcPr>
            <w:tcW w:w="6317" w:type="dxa"/>
            <w:vAlign w:val="center"/>
          </w:tcPr>
          <w:p w14:paraId="04305CC0" w14:textId="7AB3468D"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Strategi apa yang direncanakan untuk meningkatkan efektivitas manajemen program habituasi keagamaan ke depan?</w:t>
            </w:r>
          </w:p>
        </w:tc>
        <w:tc>
          <w:tcPr>
            <w:tcW w:w="1273" w:type="dxa"/>
          </w:tcPr>
          <w:p w14:paraId="4E62D5CA" w14:textId="77777777" w:rsidR="00CF2E8D" w:rsidRDefault="00CF2E8D" w:rsidP="003E466E">
            <w:pPr>
              <w:rPr>
                <w:lang w:val="id-ID" w:eastAsia="en-ID"/>
              </w:rPr>
            </w:pPr>
          </w:p>
        </w:tc>
      </w:tr>
      <w:tr w:rsidR="00CF2E8D" w:rsidRPr="006C3B0C" w14:paraId="480EF3B3" w14:textId="77777777" w:rsidTr="003E466E">
        <w:tc>
          <w:tcPr>
            <w:tcW w:w="485" w:type="dxa"/>
            <w:vMerge/>
            <w:vAlign w:val="center"/>
          </w:tcPr>
          <w:p w14:paraId="5462ECF9" w14:textId="77777777" w:rsidR="00CF2E8D" w:rsidRDefault="00CF2E8D" w:rsidP="00CF2E8D">
            <w:pPr>
              <w:jc w:val="center"/>
              <w:rPr>
                <w:lang w:val="id-ID" w:eastAsia="en-ID"/>
              </w:rPr>
            </w:pPr>
          </w:p>
        </w:tc>
        <w:tc>
          <w:tcPr>
            <w:tcW w:w="6317" w:type="dxa"/>
            <w:vAlign w:val="center"/>
          </w:tcPr>
          <w:p w14:paraId="7229EB17" w14:textId="4AA67640" w:rsidR="00CF2E8D" w:rsidRPr="00A113C1" w:rsidRDefault="00CF2E8D" w:rsidP="00CF2E8D">
            <w:pPr>
              <w:spacing w:line="276" w:lineRule="auto"/>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Faktor apa yang paling memengaruhi kurang optimalnya pembinaan akhlak siswa melalui program tersebut?</w:t>
            </w:r>
          </w:p>
        </w:tc>
        <w:tc>
          <w:tcPr>
            <w:tcW w:w="1273" w:type="dxa"/>
          </w:tcPr>
          <w:p w14:paraId="4D2CBB01" w14:textId="77777777" w:rsidR="00CF2E8D" w:rsidRDefault="00CF2E8D" w:rsidP="003E466E">
            <w:pPr>
              <w:rPr>
                <w:lang w:val="id-ID" w:eastAsia="en-ID"/>
              </w:rPr>
            </w:pPr>
          </w:p>
        </w:tc>
      </w:tr>
    </w:tbl>
    <w:p w14:paraId="3E7B164D" w14:textId="77777777" w:rsidR="00BA2886" w:rsidRPr="00875F83" w:rsidRDefault="00BA2886" w:rsidP="00E940EA">
      <w:pPr>
        <w:rPr>
          <w:lang w:val="sv-SE"/>
        </w:rPr>
      </w:pPr>
    </w:p>
    <w:p w14:paraId="25A83AD4" w14:textId="77777777" w:rsidR="00EA14E0" w:rsidRDefault="00EA14E0">
      <w:pPr>
        <w:pStyle w:val="ListParagraph"/>
        <w:numPr>
          <w:ilvl w:val="0"/>
          <w:numId w:val="13"/>
        </w:numPr>
        <w:ind w:left="851"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Lembar observasi yang memuat aspek-aspek penting pelaksanaan habituasi keagamaan dan perilaku akhlak siswa;</w:t>
      </w:r>
    </w:p>
    <w:p w14:paraId="7438CC18" w14:textId="5C3EDA92" w:rsidR="00E940EA" w:rsidRDefault="00E940EA" w:rsidP="00E940EA">
      <w:pPr>
        <w:pStyle w:val="Caption"/>
        <w:rPr>
          <w:lang w:val="id-ID"/>
        </w:rPr>
      </w:pPr>
      <w:bookmarkStart w:id="45" w:name="_Toc229762597"/>
      <w:r>
        <w:t>Tabel 3.</w:t>
      </w:r>
      <w:fldSimple w:instr=" SEQ Tabel_3. \* ARABIC ">
        <w:r w:rsidR="006C3B0C">
          <w:rPr>
            <w:noProof/>
          </w:rPr>
          <w:t>3</w:t>
        </w:r>
      </w:fldSimple>
      <w:r>
        <w:br/>
      </w:r>
      <w:r w:rsidRPr="00E940EA">
        <w:rPr>
          <w:lang w:val="id-ID"/>
        </w:rPr>
        <w:t>Format Analisis Dokumen</w:t>
      </w:r>
      <w:bookmarkEnd w:id="45"/>
    </w:p>
    <w:tbl>
      <w:tblPr>
        <w:tblStyle w:val="TableGrid"/>
        <w:tblW w:w="7933" w:type="dxa"/>
        <w:tblLook w:val="04A0" w:firstRow="1" w:lastRow="0" w:firstColumn="1" w:lastColumn="0" w:noHBand="0" w:noVBand="1"/>
      </w:tblPr>
      <w:tblGrid>
        <w:gridCol w:w="680"/>
        <w:gridCol w:w="4587"/>
        <w:gridCol w:w="2666"/>
      </w:tblGrid>
      <w:tr w:rsidR="009C470D" w14:paraId="213BCBD7" w14:textId="77777777" w:rsidTr="00605462">
        <w:trPr>
          <w:trHeight w:val="653"/>
          <w:tblHeader/>
        </w:trPr>
        <w:tc>
          <w:tcPr>
            <w:tcW w:w="680" w:type="dxa"/>
            <w:vAlign w:val="center"/>
          </w:tcPr>
          <w:p w14:paraId="718E9BD2" w14:textId="27B05717" w:rsidR="009C470D" w:rsidRDefault="009C470D" w:rsidP="009C470D">
            <w:pPr>
              <w:jc w:val="center"/>
              <w:rPr>
                <w:lang w:val="id-ID"/>
              </w:rPr>
            </w:pPr>
            <w:r w:rsidRPr="00A113C1">
              <w:rPr>
                <w:rFonts w:eastAsia="Times New Roman" w:cs="Times New Roman"/>
                <w:b/>
                <w:bCs/>
                <w:kern w:val="0"/>
                <w:szCs w:val="24"/>
                <w:lang w:val="id-ID" w:eastAsia="en-ID"/>
                <w14:ligatures w14:val="none"/>
              </w:rPr>
              <w:t>No</w:t>
            </w:r>
          </w:p>
        </w:tc>
        <w:tc>
          <w:tcPr>
            <w:tcW w:w="4587" w:type="dxa"/>
            <w:vAlign w:val="center"/>
          </w:tcPr>
          <w:p w14:paraId="06FCC120" w14:textId="3309E27A" w:rsidR="009C470D" w:rsidRDefault="009C470D" w:rsidP="009C470D">
            <w:pPr>
              <w:jc w:val="center"/>
              <w:rPr>
                <w:lang w:val="id-ID"/>
              </w:rPr>
            </w:pPr>
            <w:r w:rsidRPr="00A113C1">
              <w:rPr>
                <w:rFonts w:eastAsia="Times New Roman" w:cs="Times New Roman"/>
                <w:b/>
                <w:bCs/>
                <w:kern w:val="0"/>
                <w:szCs w:val="24"/>
                <w:lang w:val="id-ID" w:eastAsia="en-ID"/>
                <w14:ligatures w14:val="none"/>
              </w:rPr>
              <w:t>Kegiatan Observasi</w:t>
            </w:r>
          </w:p>
        </w:tc>
        <w:tc>
          <w:tcPr>
            <w:tcW w:w="2666" w:type="dxa"/>
            <w:vAlign w:val="center"/>
          </w:tcPr>
          <w:p w14:paraId="2989A997" w14:textId="1D4222FC" w:rsidR="009C470D" w:rsidRDefault="009C470D" w:rsidP="009C470D">
            <w:pPr>
              <w:jc w:val="center"/>
              <w:rPr>
                <w:lang w:val="id-ID"/>
              </w:rPr>
            </w:pPr>
            <w:r w:rsidRPr="00A113C1">
              <w:rPr>
                <w:rFonts w:eastAsia="Times New Roman" w:cs="Times New Roman"/>
                <w:b/>
                <w:bCs/>
                <w:kern w:val="0"/>
                <w:szCs w:val="24"/>
                <w:lang w:val="id-ID" w:eastAsia="en-ID"/>
                <w14:ligatures w14:val="none"/>
              </w:rPr>
              <w:t>Hasil Observasi</w:t>
            </w:r>
          </w:p>
        </w:tc>
      </w:tr>
      <w:tr w:rsidR="009C470D" w14:paraId="7BF79C3B" w14:textId="77777777" w:rsidTr="009C470D">
        <w:tc>
          <w:tcPr>
            <w:tcW w:w="680" w:type="dxa"/>
            <w:vMerge w:val="restart"/>
            <w:vAlign w:val="center"/>
          </w:tcPr>
          <w:p w14:paraId="0E07C39C" w14:textId="5473B614" w:rsidR="009C470D" w:rsidRDefault="009C470D" w:rsidP="009C470D">
            <w:pPr>
              <w:jc w:val="center"/>
              <w:rPr>
                <w:lang w:val="id-ID"/>
              </w:rPr>
            </w:pPr>
            <w:r>
              <w:rPr>
                <w:lang w:val="id-ID"/>
              </w:rPr>
              <w:t>1</w:t>
            </w:r>
          </w:p>
        </w:tc>
        <w:tc>
          <w:tcPr>
            <w:tcW w:w="7253" w:type="dxa"/>
            <w:gridSpan w:val="2"/>
            <w:vAlign w:val="center"/>
          </w:tcPr>
          <w:p w14:paraId="10D2A459" w14:textId="11406EF1" w:rsidR="009C470D" w:rsidRPr="00457572" w:rsidRDefault="009C470D" w:rsidP="009C470D">
            <w:pPr>
              <w:rPr>
                <w:lang w:val="id-ID"/>
              </w:rPr>
            </w:pPr>
            <w:r w:rsidRPr="00457572">
              <w:rPr>
                <w:rFonts w:eastAsia="Times New Roman" w:cs="Times New Roman"/>
                <w:kern w:val="0"/>
                <w:szCs w:val="24"/>
                <w:lang w:val="id-ID" w:eastAsia="en-ID"/>
                <w14:ligatures w14:val="none"/>
              </w:rPr>
              <w:t>Tahap Perencanaan (</w:t>
            </w:r>
            <w:r w:rsidRPr="00457572">
              <w:rPr>
                <w:rFonts w:eastAsia="Times New Roman" w:cs="Times New Roman"/>
                <w:i/>
                <w:iCs/>
                <w:kern w:val="0"/>
                <w:szCs w:val="24"/>
                <w:lang w:val="id-ID" w:eastAsia="en-ID"/>
                <w14:ligatures w14:val="none"/>
              </w:rPr>
              <w:t>Planning</w:t>
            </w:r>
            <w:r w:rsidRPr="00457572">
              <w:rPr>
                <w:rFonts w:eastAsia="Times New Roman" w:cs="Times New Roman"/>
                <w:kern w:val="0"/>
                <w:szCs w:val="24"/>
                <w:lang w:val="id-ID" w:eastAsia="en-ID"/>
                <w14:ligatures w14:val="none"/>
              </w:rPr>
              <w:t>)</w:t>
            </w:r>
          </w:p>
        </w:tc>
      </w:tr>
      <w:tr w:rsidR="00457572" w14:paraId="626F2CD5" w14:textId="77777777" w:rsidTr="009C470D">
        <w:tc>
          <w:tcPr>
            <w:tcW w:w="680" w:type="dxa"/>
            <w:vMerge/>
            <w:vAlign w:val="center"/>
          </w:tcPr>
          <w:p w14:paraId="65318296" w14:textId="77777777" w:rsidR="00457572" w:rsidRDefault="00457572" w:rsidP="00457572">
            <w:pPr>
              <w:jc w:val="center"/>
              <w:rPr>
                <w:lang w:val="id-ID"/>
              </w:rPr>
            </w:pPr>
          </w:p>
        </w:tc>
        <w:tc>
          <w:tcPr>
            <w:tcW w:w="4587" w:type="dxa"/>
            <w:vAlign w:val="center"/>
          </w:tcPr>
          <w:p w14:paraId="376B97C6" w14:textId="588AD3E7"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dan guru menyusun tujuan program habituasi keagamaan yang diarahkan pada peningkatan akhlak siswa.</w:t>
            </w:r>
          </w:p>
        </w:tc>
        <w:tc>
          <w:tcPr>
            <w:tcW w:w="2666" w:type="dxa"/>
            <w:vAlign w:val="center"/>
          </w:tcPr>
          <w:p w14:paraId="35AA5442" w14:textId="629233DE"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3B589202" w14:textId="77777777" w:rsidTr="009C470D">
        <w:tc>
          <w:tcPr>
            <w:tcW w:w="680" w:type="dxa"/>
            <w:vMerge/>
            <w:vAlign w:val="center"/>
          </w:tcPr>
          <w:p w14:paraId="5E17E4CF" w14:textId="77777777" w:rsidR="00457572" w:rsidRDefault="00457572" w:rsidP="00457572">
            <w:pPr>
              <w:jc w:val="center"/>
              <w:rPr>
                <w:lang w:val="id-ID"/>
              </w:rPr>
            </w:pPr>
          </w:p>
        </w:tc>
        <w:tc>
          <w:tcPr>
            <w:tcW w:w="4587" w:type="dxa"/>
            <w:vAlign w:val="center"/>
          </w:tcPr>
          <w:p w14:paraId="55B1B596" w14:textId="60F02A12"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dan guru menyusun program dan jadwal pelaksanaan habituasi keagamaan secara tertulis.</w:t>
            </w:r>
          </w:p>
        </w:tc>
        <w:tc>
          <w:tcPr>
            <w:tcW w:w="2666" w:type="dxa"/>
            <w:vAlign w:val="center"/>
          </w:tcPr>
          <w:p w14:paraId="1D9013E9" w14:textId="37074417"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40992979" w14:textId="77777777" w:rsidTr="009C470D">
        <w:tc>
          <w:tcPr>
            <w:tcW w:w="680" w:type="dxa"/>
            <w:vMerge/>
            <w:vAlign w:val="center"/>
          </w:tcPr>
          <w:p w14:paraId="4FE631B0" w14:textId="77777777" w:rsidR="00457572" w:rsidRDefault="00457572" w:rsidP="00457572">
            <w:pPr>
              <w:jc w:val="center"/>
              <w:rPr>
                <w:lang w:val="id-ID"/>
              </w:rPr>
            </w:pPr>
          </w:p>
        </w:tc>
        <w:tc>
          <w:tcPr>
            <w:tcW w:w="4587" w:type="dxa"/>
            <w:vAlign w:val="center"/>
          </w:tcPr>
          <w:p w14:paraId="4D0D1A68" w14:textId="788AD69E"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dan guru menyiapkan materi kegiatan habituasi keagamaan sesuai kebutuhan pembinaan akhlak siswa.</w:t>
            </w:r>
          </w:p>
        </w:tc>
        <w:tc>
          <w:tcPr>
            <w:tcW w:w="2666" w:type="dxa"/>
            <w:vAlign w:val="center"/>
          </w:tcPr>
          <w:p w14:paraId="0ABAF016" w14:textId="25B817CD"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583A0A25" w14:textId="77777777" w:rsidTr="009C470D">
        <w:tc>
          <w:tcPr>
            <w:tcW w:w="680" w:type="dxa"/>
            <w:vMerge/>
            <w:vAlign w:val="center"/>
          </w:tcPr>
          <w:p w14:paraId="4ED8EA9C" w14:textId="77777777" w:rsidR="00457572" w:rsidRDefault="00457572" w:rsidP="00457572">
            <w:pPr>
              <w:jc w:val="center"/>
              <w:rPr>
                <w:lang w:val="id-ID"/>
              </w:rPr>
            </w:pPr>
          </w:p>
        </w:tc>
        <w:tc>
          <w:tcPr>
            <w:tcW w:w="4587" w:type="dxa"/>
            <w:vAlign w:val="center"/>
          </w:tcPr>
          <w:p w14:paraId="72AD52D6" w14:textId="015862B0"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dan guru menyiapkan sarana dan prasarana pendukung kegiatan habituasi keagamaan di sekolah.</w:t>
            </w:r>
          </w:p>
        </w:tc>
        <w:tc>
          <w:tcPr>
            <w:tcW w:w="2666" w:type="dxa"/>
            <w:vAlign w:val="center"/>
          </w:tcPr>
          <w:p w14:paraId="7E4FD8B8" w14:textId="1C697DED"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A0610E6" w14:textId="77777777" w:rsidTr="009C470D">
        <w:tc>
          <w:tcPr>
            <w:tcW w:w="680" w:type="dxa"/>
            <w:vMerge w:val="restart"/>
            <w:vAlign w:val="center"/>
          </w:tcPr>
          <w:p w14:paraId="26D78F8C" w14:textId="761CF873" w:rsidR="00457572" w:rsidRDefault="00457572" w:rsidP="00457572">
            <w:pPr>
              <w:jc w:val="center"/>
              <w:rPr>
                <w:lang w:val="id-ID"/>
              </w:rPr>
            </w:pPr>
            <w:r>
              <w:rPr>
                <w:lang w:val="id-ID"/>
              </w:rPr>
              <w:t>2</w:t>
            </w:r>
          </w:p>
        </w:tc>
        <w:tc>
          <w:tcPr>
            <w:tcW w:w="7253" w:type="dxa"/>
            <w:gridSpan w:val="2"/>
            <w:vAlign w:val="center"/>
          </w:tcPr>
          <w:p w14:paraId="4F8E1D47" w14:textId="5E010082" w:rsidR="00457572" w:rsidRPr="00457572" w:rsidRDefault="00457572" w:rsidP="00457572">
            <w:pPr>
              <w:rPr>
                <w:lang w:val="id-ID"/>
              </w:rPr>
            </w:pPr>
            <w:r w:rsidRPr="00457572">
              <w:rPr>
                <w:rFonts w:eastAsia="Times New Roman" w:cs="Times New Roman"/>
                <w:kern w:val="0"/>
                <w:szCs w:val="24"/>
                <w:lang w:val="id-ID" w:eastAsia="en-ID"/>
                <w14:ligatures w14:val="none"/>
              </w:rPr>
              <w:t>Tahap Pengorganisasian (</w:t>
            </w:r>
            <w:r w:rsidRPr="00457572">
              <w:rPr>
                <w:rFonts w:eastAsia="Times New Roman" w:cs="Times New Roman"/>
                <w:i/>
                <w:iCs/>
                <w:kern w:val="0"/>
                <w:szCs w:val="24"/>
                <w:lang w:val="id-ID" w:eastAsia="en-ID"/>
                <w14:ligatures w14:val="none"/>
              </w:rPr>
              <w:t>Organizing</w:t>
            </w:r>
            <w:r w:rsidRPr="00457572">
              <w:rPr>
                <w:rFonts w:eastAsia="Times New Roman" w:cs="Times New Roman"/>
                <w:kern w:val="0"/>
                <w:szCs w:val="24"/>
                <w:lang w:val="id-ID" w:eastAsia="en-ID"/>
                <w14:ligatures w14:val="none"/>
              </w:rPr>
              <w:t>)</w:t>
            </w:r>
          </w:p>
        </w:tc>
      </w:tr>
      <w:tr w:rsidR="00457572" w14:paraId="541FEFE6" w14:textId="77777777" w:rsidTr="009C470D">
        <w:tc>
          <w:tcPr>
            <w:tcW w:w="680" w:type="dxa"/>
            <w:vMerge/>
            <w:vAlign w:val="center"/>
          </w:tcPr>
          <w:p w14:paraId="2D43E840" w14:textId="77777777" w:rsidR="00457572" w:rsidRDefault="00457572" w:rsidP="00457572">
            <w:pPr>
              <w:jc w:val="center"/>
              <w:rPr>
                <w:lang w:val="id-ID"/>
              </w:rPr>
            </w:pPr>
          </w:p>
        </w:tc>
        <w:tc>
          <w:tcPr>
            <w:tcW w:w="4587" w:type="dxa"/>
            <w:vAlign w:val="center"/>
          </w:tcPr>
          <w:p w14:paraId="2131B2F2" w14:textId="32DC81CD"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menetapkan struktur organisasi pelaksana program habituasi keagamaan.</w:t>
            </w:r>
          </w:p>
        </w:tc>
        <w:tc>
          <w:tcPr>
            <w:tcW w:w="2666" w:type="dxa"/>
            <w:vAlign w:val="center"/>
          </w:tcPr>
          <w:p w14:paraId="0AAAC3A3" w14:textId="16EA1935"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5120DDEC" w14:textId="77777777" w:rsidTr="009C470D">
        <w:tc>
          <w:tcPr>
            <w:tcW w:w="680" w:type="dxa"/>
            <w:vMerge/>
            <w:vAlign w:val="center"/>
          </w:tcPr>
          <w:p w14:paraId="605E3ED3" w14:textId="77777777" w:rsidR="00457572" w:rsidRDefault="00457572" w:rsidP="00457572">
            <w:pPr>
              <w:jc w:val="center"/>
              <w:rPr>
                <w:lang w:val="id-ID"/>
              </w:rPr>
            </w:pPr>
          </w:p>
        </w:tc>
        <w:tc>
          <w:tcPr>
            <w:tcW w:w="4587" w:type="dxa"/>
            <w:vAlign w:val="center"/>
          </w:tcPr>
          <w:p w14:paraId="1A9D119A" w14:textId="506C68F1" w:rsidR="00457572" w:rsidRPr="00457572" w:rsidRDefault="00457572" w:rsidP="00457572">
            <w:pPr>
              <w:rPr>
                <w:lang w:val="id-ID"/>
              </w:rPr>
            </w:pPr>
            <w:r w:rsidRPr="00457572">
              <w:rPr>
                <w:rFonts w:eastAsia="Times New Roman" w:cs="Times New Roman"/>
                <w:kern w:val="0"/>
                <w:szCs w:val="24"/>
                <w:lang w:val="id-ID" w:eastAsia="en-ID"/>
                <w14:ligatures w14:val="none"/>
              </w:rPr>
              <w:t>Pembagian tugas dan tanggung jawab guru serta tenaga kependidikan dilakukan secara jelas.</w:t>
            </w:r>
          </w:p>
        </w:tc>
        <w:tc>
          <w:tcPr>
            <w:tcW w:w="2666" w:type="dxa"/>
            <w:vAlign w:val="center"/>
          </w:tcPr>
          <w:p w14:paraId="16B8F878" w14:textId="7BCFE644"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084A1460" w14:textId="77777777" w:rsidTr="009C470D">
        <w:tc>
          <w:tcPr>
            <w:tcW w:w="680" w:type="dxa"/>
            <w:vMerge/>
            <w:vAlign w:val="center"/>
          </w:tcPr>
          <w:p w14:paraId="0D1569C2" w14:textId="77777777" w:rsidR="00457572" w:rsidRDefault="00457572" w:rsidP="00457572">
            <w:pPr>
              <w:jc w:val="center"/>
              <w:rPr>
                <w:lang w:val="id-ID"/>
              </w:rPr>
            </w:pPr>
          </w:p>
        </w:tc>
        <w:tc>
          <w:tcPr>
            <w:tcW w:w="4587" w:type="dxa"/>
            <w:vAlign w:val="center"/>
          </w:tcPr>
          <w:p w14:paraId="0986E2CA" w14:textId="6A02CCBA" w:rsidR="00457572" w:rsidRPr="00457572" w:rsidRDefault="00457572" w:rsidP="00457572">
            <w:pPr>
              <w:rPr>
                <w:lang w:val="id-ID"/>
              </w:rPr>
            </w:pPr>
            <w:r w:rsidRPr="00457572">
              <w:rPr>
                <w:rFonts w:eastAsia="Times New Roman" w:cs="Times New Roman"/>
                <w:kern w:val="0"/>
                <w:szCs w:val="24"/>
                <w:lang w:val="id-ID" w:eastAsia="en-ID"/>
                <w14:ligatures w14:val="none"/>
              </w:rPr>
              <w:t>Kepala sekolah melaksanakan koordinasi dan kerja sama antar guru dalam program habituasi keagamaan.</w:t>
            </w:r>
          </w:p>
        </w:tc>
        <w:tc>
          <w:tcPr>
            <w:tcW w:w="2666" w:type="dxa"/>
            <w:vAlign w:val="center"/>
          </w:tcPr>
          <w:p w14:paraId="16B71269" w14:textId="2F304E57"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4F65DDFF" w14:textId="77777777" w:rsidTr="009C470D">
        <w:tc>
          <w:tcPr>
            <w:tcW w:w="680" w:type="dxa"/>
            <w:vMerge/>
            <w:vAlign w:val="center"/>
          </w:tcPr>
          <w:p w14:paraId="51D4693D" w14:textId="77777777" w:rsidR="00457572" w:rsidRDefault="00457572" w:rsidP="00457572">
            <w:pPr>
              <w:jc w:val="center"/>
              <w:rPr>
                <w:lang w:val="id-ID"/>
              </w:rPr>
            </w:pPr>
          </w:p>
        </w:tc>
        <w:tc>
          <w:tcPr>
            <w:tcW w:w="4587" w:type="dxa"/>
            <w:vAlign w:val="center"/>
          </w:tcPr>
          <w:p w14:paraId="5CD61ECD" w14:textId="0874D9FC" w:rsidR="00457572" w:rsidRPr="00457572" w:rsidRDefault="00457572" w:rsidP="00457572">
            <w:pPr>
              <w:rPr>
                <w:lang w:val="id-ID"/>
              </w:rPr>
            </w:pPr>
            <w:r w:rsidRPr="00457572">
              <w:rPr>
                <w:rFonts w:eastAsia="Times New Roman" w:cs="Times New Roman"/>
                <w:kern w:val="0"/>
                <w:szCs w:val="24"/>
                <w:lang w:val="id-ID" w:eastAsia="en-ID"/>
                <w14:ligatures w14:val="none"/>
              </w:rPr>
              <w:t>Sekolah melibatkan komite sekolah dan orang tua dalam mendukung program habituasi keagamaan.</w:t>
            </w:r>
          </w:p>
        </w:tc>
        <w:tc>
          <w:tcPr>
            <w:tcW w:w="2666" w:type="dxa"/>
            <w:vAlign w:val="center"/>
          </w:tcPr>
          <w:p w14:paraId="1D688FEB" w14:textId="30DABD32"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203BB88" w14:textId="77777777" w:rsidTr="009C470D">
        <w:tc>
          <w:tcPr>
            <w:tcW w:w="680" w:type="dxa"/>
            <w:vMerge w:val="restart"/>
            <w:vAlign w:val="center"/>
          </w:tcPr>
          <w:p w14:paraId="7BA26A98" w14:textId="1A19F21C" w:rsidR="00457572" w:rsidRDefault="00457572" w:rsidP="00457572">
            <w:pPr>
              <w:jc w:val="center"/>
              <w:rPr>
                <w:lang w:val="id-ID"/>
              </w:rPr>
            </w:pPr>
            <w:r>
              <w:rPr>
                <w:lang w:val="id-ID"/>
              </w:rPr>
              <w:t>3</w:t>
            </w:r>
          </w:p>
        </w:tc>
        <w:tc>
          <w:tcPr>
            <w:tcW w:w="7253" w:type="dxa"/>
            <w:gridSpan w:val="2"/>
            <w:vAlign w:val="center"/>
          </w:tcPr>
          <w:p w14:paraId="56F8633B" w14:textId="2836FCB0" w:rsidR="00457572" w:rsidRPr="00457572" w:rsidRDefault="00457572" w:rsidP="00457572">
            <w:pPr>
              <w:rPr>
                <w:lang w:val="id-ID"/>
              </w:rPr>
            </w:pPr>
            <w:r w:rsidRPr="00457572">
              <w:rPr>
                <w:rFonts w:eastAsia="Times New Roman" w:cs="Times New Roman"/>
                <w:kern w:val="0"/>
                <w:szCs w:val="24"/>
                <w:lang w:val="id-ID" w:eastAsia="en-ID"/>
                <w14:ligatures w14:val="none"/>
              </w:rPr>
              <w:t>Tahap Pelaksanaan (</w:t>
            </w:r>
            <w:r w:rsidRPr="00457572">
              <w:rPr>
                <w:rFonts w:eastAsia="Times New Roman" w:cs="Times New Roman"/>
                <w:i/>
                <w:iCs/>
                <w:kern w:val="0"/>
                <w:szCs w:val="24"/>
                <w:lang w:val="id-ID" w:eastAsia="en-ID"/>
                <w14:ligatures w14:val="none"/>
              </w:rPr>
              <w:t>Actuating</w:t>
            </w:r>
            <w:r w:rsidRPr="00457572">
              <w:rPr>
                <w:rFonts w:eastAsia="Times New Roman" w:cs="Times New Roman"/>
                <w:kern w:val="0"/>
                <w:szCs w:val="24"/>
                <w:lang w:val="id-ID" w:eastAsia="en-ID"/>
                <w14:ligatures w14:val="none"/>
              </w:rPr>
              <w:t>)</w:t>
            </w:r>
          </w:p>
        </w:tc>
      </w:tr>
      <w:tr w:rsidR="00457572" w14:paraId="28E72E63" w14:textId="77777777" w:rsidTr="009C470D">
        <w:tc>
          <w:tcPr>
            <w:tcW w:w="680" w:type="dxa"/>
            <w:vMerge/>
            <w:vAlign w:val="center"/>
          </w:tcPr>
          <w:p w14:paraId="313D0FAE" w14:textId="77777777" w:rsidR="00457572" w:rsidRDefault="00457572" w:rsidP="00457572">
            <w:pPr>
              <w:jc w:val="center"/>
              <w:rPr>
                <w:lang w:val="id-ID"/>
              </w:rPr>
            </w:pPr>
          </w:p>
        </w:tc>
        <w:tc>
          <w:tcPr>
            <w:tcW w:w="4587" w:type="dxa"/>
            <w:vAlign w:val="center"/>
          </w:tcPr>
          <w:p w14:paraId="0E8F50C5" w14:textId="483CDCA5" w:rsidR="00457572" w:rsidRPr="00457572" w:rsidRDefault="00457572" w:rsidP="00457572">
            <w:pPr>
              <w:rPr>
                <w:lang w:val="id-ID"/>
              </w:rPr>
            </w:pPr>
            <w:r w:rsidRPr="00457572">
              <w:rPr>
                <w:rFonts w:eastAsia="Times New Roman" w:cs="Times New Roman"/>
                <w:kern w:val="0"/>
                <w:szCs w:val="24"/>
                <w:lang w:val="id-ID" w:eastAsia="en-ID"/>
                <w14:ligatures w14:val="none"/>
              </w:rPr>
              <w:t>Program habituasi keagamaan dilaksanakan sesuai jadwal yang telah ditetapkan.</w:t>
            </w:r>
          </w:p>
        </w:tc>
        <w:tc>
          <w:tcPr>
            <w:tcW w:w="2666" w:type="dxa"/>
            <w:vAlign w:val="center"/>
          </w:tcPr>
          <w:p w14:paraId="2B1A3EC7" w14:textId="4FDCF6A9"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6750020A" w14:textId="77777777" w:rsidTr="009C470D">
        <w:tc>
          <w:tcPr>
            <w:tcW w:w="680" w:type="dxa"/>
            <w:vMerge/>
            <w:vAlign w:val="center"/>
          </w:tcPr>
          <w:p w14:paraId="4415DA02" w14:textId="77777777" w:rsidR="00457572" w:rsidRDefault="00457572" w:rsidP="00457572">
            <w:pPr>
              <w:jc w:val="center"/>
              <w:rPr>
                <w:lang w:val="id-ID"/>
              </w:rPr>
            </w:pPr>
          </w:p>
        </w:tc>
        <w:tc>
          <w:tcPr>
            <w:tcW w:w="4587" w:type="dxa"/>
            <w:vAlign w:val="center"/>
          </w:tcPr>
          <w:p w14:paraId="15594529" w14:textId="61E98B05" w:rsidR="00457572" w:rsidRPr="00457572" w:rsidRDefault="00457572" w:rsidP="00457572">
            <w:pPr>
              <w:rPr>
                <w:lang w:val="id-ID"/>
              </w:rPr>
            </w:pPr>
            <w:r w:rsidRPr="00457572">
              <w:rPr>
                <w:rFonts w:eastAsia="Times New Roman" w:cs="Times New Roman"/>
                <w:kern w:val="0"/>
                <w:szCs w:val="24"/>
                <w:lang w:val="id-ID" w:eastAsia="en-ID"/>
                <w14:ligatures w14:val="none"/>
              </w:rPr>
              <w:t>Guru memberikan keteladanan perilaku religius dan akhlak dalam kegiatan sekolah.</w:t>
            </w:r>
          </w:p>
        </w:tc>
        <w:tc>
          <w:tcPr>
            <w:tcW w:w="2666" w:type="dxa"/>
            <w:vAlign w:val="center"/>
          </w:tcPr>
          <w:p w14:paraId="1CBF05D8" w14:textId="024493E8"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676244A4" w14:textId="77777777" w:rsidTr="009C470D">
        <w:tc>
          <w:tcPr>
            <w:tcW w:w="680" w:type="dxa"/>
            <w:vMerge/>
            <w:vAlign w:val="center"/>
          </w:tcPr>
          <w:p w14:paraId="62D91666" w14:textId="77777777" w:rsidR="00457572" w:rsidRDefault="00457572" w:rsidP="00457572">
            <w:pPr>
              <w:jc w:val="center"/>
              <w:rPr>
                <w:lang w:val="id-ID"/>
              </w:rPr>
            </w:pPr>
          </w:p>
        </w:tc>
        <w:tc>
          <w:tcPr>
            <w:tcW w:w="4587" w:type="dxa"/>
            <w:vAlign w:val="center"/>
          </w:tcPr>
          <w:p w14:paraId="3D3D3D38" w14:textId="578719EE" w:rsidR="00457572" w:rsidRPr="00457572" w:rsidRDefault="00457572" w:rsidP="00457572">
            <w:pPr>
              <w:rPr>
                <w:lang w:val="id-ID"/>
              </w:rPr>
            </w:pPr>
            <w:r w:rsidRPr="00457572">
              <w:rPr>
                <w:rFonts w:eastAsia="Times New Roman" w:cs="Times New Roman"/>
                <w:kern w:val="0"/>
                <w:szCs w:val="24"/>
                <w:lang w:val="id-ID" w:eastAsia="en-ID"/>
                <w14:ligatures w14:val="none"/>
              </w:rPr>
              <w:t>Siswa terlibat aktif dalam kegiatan habituasi keagamaan yang dilaksanakan.</w:t>
            </w:r>
          </w:p>
        </w:tc>
        <w:tc>
          <w:tcPr>
            <w:tcW w:w="2666" w:type="dxa"/>
            <w:vAlign w:val="center"/>
          </w:tcPr>
          <w:p w14:paraId="716268FA" w14:textId="1990AB43"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67FACA5" w14:textId="77777777" w:rsidTr="009C470D">
        <w:tc>
          <w:tcPr>
            <w:tcW w:w="680" w:type="dxa"/>
            <w:vMerge/>
            <w:vAlign w:val="center"/>
          </w:tcPr>
          <w:p w14:paraId="7A5CE5C0" w14:textId="77777777" w:rsidR="00457572" w:rsidRDefault="00457572" w:rsidP="00457572">
            <w:pPr>
              <w:jc w:val="center"/>
              <w:rPr>
                <w:lang w:val="id-ID"/>
              </w:rPr>
            </w:pPr>
          </w:p>
        </w:tc>
        <w:tc>
          <w:tcPr>
            <w:tcW w:w="4587" w:type="dxa"/>
            <w:vAlign w:val="center"/>
          </w:tcPr>
          <w:p w14:paraId="58E6DE26" w14:textId="74FA9480" w:rsidR="00457572" w:rsidRPr="00457572" w:rsidRDefault="00457572" w:rsidP="00457572">
            <w:pPr>
              <w:rPr>
                <w:lang w:val="id-ID"/>
              </w:rPr>
            </w:pPr>
            <w:r w:rsidRPr="00457572">
              <w:rPr>
                <w:rFonts w:eastAsia="Times New Roman" w:cs="Times New Roman"/>
                <w:kern w:val="0"/>
                <w:szCs w:val="24"/>
                <w:lang w:val="id-ID" w:eastAsia="en-ID"/>
                <w14:ligatures w14:val="none"/>
              </w:rPr>
              <w:t>Kegiatan habituasi keagamaan terintegrasi dalam budaya dan aktivitas keseharian sekolah.</w:t>
            </w:r>
          </w:p>
        </w:tc>
        <w:tc>
          <w:tcPr>
            <w:tcW w:w="2666" w:type="dxa"/>
            <w:vAlign w:val="center"/>
          </w:tcPr>
          <w:p w14:paraId="2BE54B1F" w14:textId="48D369C7"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605D3C63" w14:textId="77777777" w:rsidTr="009C470D">
        <w:tc>
          <w:tcPr>
            <w:tcW w:w="680" w:type="dxa"/>
            <w:vMerge w:val="restart"/>
            <w:vAlign w:val="center"/>
          </w:tcPr>
          <w:p w14:paraId="1BF6F2F3" w14:textId="7069CAC6" w:rsidR="00457572" w:rsidRDefault="00457572" w:rsidP="00457572">
            <w:pPr>
              <w:jc w:val="center"/>
              <w:rPr>
                <w:lang w:val="id-ID"/>
              </w:rPr>
            </w:pPr>
            <w:r>
              <w:rPr>
                <w:lang w:val="id-ID"/>
              </w:rPr>
              <w:t>4</w:t>
            </w:r>
          </w:p>
        </w:tc>
        <w:tc>
          <w:tcPr>
            <w:tcW w:w="7253" w:type="dxa"/>
            <w:gridSpan w:val="2"/>
            <w:vAlign w:val="center"/>
          </w:tcPr>
          <w:p w14:paraId="1E66948A" w14:textId="532AA696" w:rsidR="00457572" w:rsidRPr="00457572" w:rsidRDefault="00457572" w:rsidP="00457572">
            <w:pPr>
              <w:rPr>
                <w:lang w:val="id-ID"/>
              </w:rPr>
            </w:pPr>
            <w:r w:rsidRPr="00457572">
              <w:rPr>
                <w:rFonts w:eastAsia="Times New Roman" w:cs="Times New Roman"/>
                <w:kern w:val="0"/>
                <w:szCs w:val="24"/>
                <w:lang w:val="id-ID" w:eastAsia="en-ID"/>
                <w14:ligatures w14:val="none"/>
              </w:rPr>
              <w:t>Tahap Pengendalian (</w:t>
            </w:r>
            <w:r w:rsidRPr="00457572">
              <w:rPr>
                <w:rFonts w:eastAsia="Times New Roman" w:cs="Times New Roman"/>
                <w:i/>
                <w:iCs/>
                <w:kern w:val="0"/>
                <w:szCs w:val="24"/>
                <w:lang w:val="id-ID" w:eastAsia="en-ID"/>
                <w14:ligatures w14:val="none"/>
              </w:rPr>
              <w:t>Controlling</w:t>
            </w:r>
            <w:r w:rsidRPr="00457572">
              <w:rPr>
                <w:rFonts w:eastAsia="Times New Roman" w:cs="Times New Roman"/>
                <w:kern w:val="0"/>
                <w:szCs w:val="24"/>
                <w:lang w:val="id-ID" w:eastAsia="en-ID"/>
                <w14:ligatures w14:val="none"/>
              </w:rPr>
              <w:t>)</w:t>
            </w:r>
          </w:p>
        </w:tc>
      </w:tr>
      <w:tr w:rsidR="00457572" w14:paraId="736D9731" w14:textId="77777777" w:rsidTr="009C470D">
        <w:tc>
          <w:tcPr>
            <w:tcW w:w="680" w:type="dxa"/>
            <w:vMerge/>
            <w:vAlign w:val="center"/>
          </w:tcPr>
          <w:p w14:paraId="4704671A" w14:textId="77777777" w:rsidR="00457572" w:rsidRDefault="00457572" w:rsidP="00457572">
            <w:pPr>
              <w:jc w:val="center"/>
              <w:rPr>
                <w:lang w:val="id-ID"/>
              </w:rPr>
            </w:pPr>
          </w:p>
        </w:tc>
        <w:tc>
          <w:tcPr>
            <w:tcW w:w="4587" w:type="dxa"/>
            <w:vAlign w:val="center"/>
          </w:tcPr>
          <w:p w14:paraId="0EF433E1" w14:textId="019D4A7B" w:rsidR="00457572" w:rsidRPr="00457572" w:rsidRDefault="00457572" w:rsidP="00457572">
            <w:pPr>
              <w:rPr>
                <w:lang w:val="id-ID"/>
              </w:rPr>
            </w:pPr>
            <w:r w:rsidRPr="00457572">
              <w:rPr>
                <w:rFonts w:eastAsia="Times New Roman" w:cs="Times New Roman"/>
                <w:kern w:val="0"/>
                <w:szCs w:val="24"/>
                <w:lang w:val="id-ID" w:eastAsia="en-ID"/>
                <w14:ligatures w14:val="none"/>
              </w:rPr>
              <w:t>Sekolah melakukan monitoring terhadap pelaksanaan program habituasi keagamaan.</w:t>
            </w:r>
          </w:p>
        </w:tc>
        <w:tc>
          <w:tcPr>
            <w:tcW w:w="2666" w:type="dxa"/>
            <w:vAlign w:val="center"/>
          </w:tcPr>
          <w:p w14:paraId="4976F3A3" w14:textId="697FECCE"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981F911" w14:textId="77777777" w:rsidTr="009C470D">
        <w:tc>
          <w:tcPr>
            <w:tcW w:w="680" w:type="dxa"/>
            <w:vMerge/>
            <w:vAlign w:val="center"/>
          </w:tcPr>
          <w:p w14:paraId="32538D25" w14:textId="77777777" w:rsidR="00457572" w:rsidRDefault="00457572" w:rsidP="00457572">
            <w:pPr>
              <w:jc w:val="center"/>
              <w:rPr>
                <w:lang w:val="id-ID"/>
              </w:rPr>
            </w:pPr>
          </w:p>
        </w:tc>
        <w:tc>
          <w:tcPr>
            <w:tcW w:w="4587" w:type="dxa"/>
            <w:vAlign w:val="center"/>
          </w:tcPr>
          <w:p w14:paraId="4A5AA2A0" w14:textId="0A3F14DF" w:rsidR="00457572" w:rsidRPr="00457572" w:rsidRDefault="00457572" w:rsidP="00457572">
            <w:pPr>
              <w:rPr>
                <w:lang w:val="id-ID"/>
              </w:rPr>
            </w:pPr>
            <w:r w:rsidRPr="00457572">
              <w:rPr>
                <w:rFonts w:eastAsia="Times New Roman" w:cs="Times New Roman"/>
                <w:kern w:val="0"/>
                <w:szCs w:val="24"/>
                <w:lang w:val="id-ID" w:eastAsia="en-ID"/>
                <w14:ligatures w14:val="none"/>
              </w:rPr>
              <w:t>Sekolah melaksanakan  berkala terhadap ketercapaian tujuan program.</w:t>
            </w:r>
          </w:p>
        </w:tc>
        <w:tc>
          <w:tcPr>
            <w:tcW w:w="2666" w:type="dxa"/>
            <w:vAlign w:val="center"/>
          </w:tcPr>
          <w:p w14:paraId="121DBA55" w14:textId="54EA8127"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753CB167" w14:textId="77777777" w:rsidTr="009C470D">
        <w:tc>
          <w:tcPr>
            <w:tcW w:w="680" w:type="dxa"/>
            <w:vMerge/>
            <w:vAlign w:val="center"/>
          </w:tcPr>
          <w:p w14:paraId="0D62863D" w14:textId="77777777" w:rsidR="00457572" w:rsidRDefault="00457572" w:rsidP="00457572">
            <w:pPr>
              <w:jc w:val="center"/>
              <w:rPr>
                <w:lang w:val="id-ID"/>
              </w:rPr>
            </w:pPr>
          </w:p>
        </w:tc>
        <w:tc>
          <w:tcPr>
            <w:tcW w:w="4587" w:type="dxa"/>
            <w:vAlign w:val="center"/>
          </w:tcPr>
          <w:p w14:paraId="17C48EDB" w14:textId="31106DBB" w:rsidR="00457572" w:rsidRPr="00457572" w:rsidRDefault="00457572" w:rsidP="00457572">
            <w:pPr>
              <w:rPr>
                <w:lang w:val="id-ID"/>
              </w:rPr>
            </w:pPr>
            <w:r w:rsidRPr="00457572">
              <w:rPr>
                <w:rFonts w:eastAsia="Times New Roman" w:cs="Times New Roman"/>
                <w:kern w:val="0"/>
                <w:szCs w:val="24"/>
                <w:lang w:val="id-ID" w:eastAsia="en-ID"/>
                <w14:ligatures w14:val="none"/>
              </w:rPr>
              <w:t>Sekolah menyusun dokumentasi atau jurnal kegiatan (harian/mingguan/bulanan).</w:t>
            </w:r>
          </w:p>
        </w:tc>
        <w:tc>
          <w:tcPr>
            <w:tcW w:w="2666" w:type="dxa"/>
            <w:vAlign w:val="center"/>
          </w:tcPr>
          <w:p w14:paraId="6AA91FFA" w14:textId="45327F4B"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3EAEDEB9" w14:textId="77777777" w:rsidTr="009C470D">
        <w:tc>
          <w:tcPr>
            <w:tcW w:w="680" w:type="dxa"/>
            <w:vMerge/>
            <w:vAlign w:val="center"/>
          </w:tcPr>
          <w:p w14:paraId="0D86420E" w14:textId="77777777" w:rsidR="00457572" w:rsidRDefault="00457572" w:rsidP="00457572">
            <w:pPr>
              <w:jc w:val="center"/>
              <w:rPr>
                <w:lang w:val="id-ID"/>
              </w:rPr>
            </w:pPr>
          </w:p>
        </w:tc>
        <w:tc>
          <w:tcPr>
            <w:tcW w:w="4587" w:type="dxa"/>
            <w:vAlign w:val="center"/>
          </w:tcPr>
          <w:p w14:paraId="72A0D685" w14:textId="5E4E5F2F" w:rsidR="00457572" w:rsidRPr="00457572" w:rsidRDefault="00457572" w:rsidP="00457572">
            <w:pPr>
              <w:rPr>
                <w:lang w:val="id-ID"/>
              </w:rPr>
            </w:pPr>
            <w:r w:rsidRPr="00457572">
              <w:rPr>
                <w:rFonts w:eastAsia="Times New Roman" w:cs="Times New Roman"/>
                <w:kern w:val="0"/>
                <w:szCs w:val="24"/>
                <w:lang w:val="id-ID" w:eastAsia="en-ID"/>
                <w14:ligatures w14:val="none"/>
              </w:rPr>
              <w:t>Hasil  digunakan sebagai dasar perbaikan dan pengembangan program.</w:t>
            </w:r>
          </w:p>
        </w:tc>
        <w:tc>
          <w:tcPr>
            <w:tcW w:w="2666" w:type="dxa"/>
            <w:vAlign w:val="center"/>
          </w:tcPr>
          <w:p w14:paraId="1F529871" w14:textId="63587306"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41A59740" w14:textId="77777777" w:rsidTr="009C470D">
        <w:tc>
          <w:tcPr>
            <w:tcW w:w="680" w:type="dxa"/>
            <w:vMerge w:val="restart"/>
            <w:vAlign w:val="center"/>
          </w:tcPr>
          <w:p w14:paraId="56902493" w14:textId="25950D62" w:rsidR="00457572" w:rsidRDefault="00457572" w:rsidP="00457572">
            <w:pPr>
              <w:jc w:val="center"/>
              <w:rPr>
                <w:lang w:val="id-ID"/>
              </w:rPr>
            </w:pPr>
            <w:r>
              <w:rPr>
                <w:lang w:val="id-ID"/>
              </w:rPr>
              <w:t>5</w:t>
            </w:r>
          </w:p>
        </w:tc>
        <w:tc>
          <w:tcPr>
            <w:tcW w:w="7253" w:type="dxa"/>
            <w:gridSpan w:val="2"/>
            <w:vAlign w:val="center"/>
          </w:tcPr>
          <w:p w14:paraId="65211814" w14:textId="07262CFD" w:rsidR="00457572" w:rsidRPr="00457572" w:rsidRDefault="00457572" w:rsidP="00457572">
            <w:pPr>
              <w:rPr>
                <w:lang w:val="id-ID"/>
              </w:rPr>
            </w:pPr>
            <w:r w:rsidRPr="00457572">
              <w:rPr>
                <w:rFonts w:eastAsia="Times New Roman" w:cs="Times New Roman"/>
                <w:kern w:val="0"/>
                <w:szCs w:val="24"/>
                <w:lang w:val="id-ID" w:eastAsia="en-ID"/>
                <w14:ligatures w14:val="none"/>
              </w:rPr>
              <w:t>Faktor Masalah (Penghambat)</w:t>
            </w:r>
          </w:p>
        </w:tc>
      </w:tr>
      <w:tr w:rsidR="00457572" w14:paraId="3FD1CD51" w14:textId="77777777" w:rsidTr="009C470D">
        <w:tc>
          <w:tcPr>
            <w:tcW w:w="680" w:type="dxa"/>
            <w:vMerge/>
            <w:vAlign w:val="center"/>
          </w:tcPr>
          <w:p w14:paraId="2E469F00" w14:textId="77777777" w:rsidR="00457572" w:rsidRDefault="00457572" w:rsidP="00457572">
            <w:pPr>
              <w:jc w:val="center"/>
              <w:rPr>
                <w:lang w:val="id-ID"/>
              </w:rPr>
            </w:pPr>
          </w:p>
        </w:tc>
        <w:tc>
          <w:tcPr>
            <w:tcW w:w="4587" w:type="dxa"/>
            <w:vAlign w:val="center"/>
          </w:tcPr>
          <w:p w14:paraId="664E8D54" w14:textId="2F674CB6" w:rsidR="00457572" w:rsidRPr="00457572" w:rsidRDefault="00457572" w:rsidP="00457572">
            <w:pPr>
              <w:rPr>
                <w:lang w:val="id-ID"/>
              </w:rPr>
            </w:pPr>
            <w:r w:rsidRPr="00457572">
              <w:rPr>
                <w:rFonts w:eastAsia="Times New Roman" w:cs="Times New Roman"/>
                <w:kern w:val="0"/>
                <w:szCs w:val="24"/>
                <w:lang w:val="id-ID" w:eastAsia="en-ID"/>
                <w14:ligatures w14:val="none"/>
              </w:rPr>
              <w:t>Terdapat kendala dalam perencanaan program habituasi keagamaan (SDM, waktu, sarana).</w:t>
            </w:r>
          </w:p>
        </w:tc>
        <w:tc>
          <w:tcPr>
            <w:tcW w:w="2666" w:type="dxa"/>
            <w:vAlign w:val="center"/>
          </w:tcPr>
          <w:p w14:paraId="6E90B08C" w14:textId="186368C3"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11CE6A4C" w14:textId="77777777" w:rsidTr="009C470D">
        <w:tc>
          <w:tcPr>
            <w:tcW w:w="680" w:type="dxa"/>
            <w:vMerge/>
            <w:vAlign w:val="center"/>
          </w:tcPr>
          <w:p w14:paraId="5979096A" w14:textId="77777777" w:rsidR="00457572" w:rsidRDefault="00457572" w:rsidP="00457572">
            <w:pPr>
              <w:jc w:val="center"/>
              <w:rPr>
                <w:lang w:val="id-ID"/>
              </w:rPr>
            </w:pPr>
          </w:p>
        </w:tc>
        <w:tc>
          <w:tcPr>
            <w:tcW w:w="4587" w:type="dxa"/>
            <w:vAlign w:val="center"/>
          </w:tcPr>
          <w:p w14:paraId="136B137C" w14:textId="49EC7C88" w:rsidR="00457572" w:rsidRPr="00457572" w:rsidRDefault="00457572" w:rsidP="00457572">
            <w:pPr>
              <w:rPr>
                <w:lang w:val="id-ID"/>
              </w:rPr>
            </w:pPr>
            <w:r w:rsidRPr="00457572">
              <w:rPr>
                <w:rFonts w:eastAsia="Times New Roman" w:cs="Times New Roman"/>
                <w:kern w:val="0"/>
                <w:szCs w:val="24"/>
                <w:lang w:val="id-ID" w:eastAsia="en-ID"/>
                <w14:ligatures w14:val="none"/>
              </w:rPr>
              <w:t>Terdapat kendala dalam pelaksanaan program habituasi keagamaan di sekolah.</w:t>
            </w:r>
          </w:p>
        </w:tc>
        <w:tc>
          <w:tcPr>
            <w:tcW w:w="2666" w:type="dxa"/>
            <w:vAlign w:val="center"/>
          </w:tcPr>
          <w:p w14:paraId="0DD725B6" w14:textId="544D17CE"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7A8ADFEC" w14:textId="77777777" w:rsidTr="009C470D">
        <w:tc>
          <w:tcPr>
            <w:tcW w:w="680" w:type="dxa"/>
            <w:vMerge/>
            <w:vAlign w:val="center"/>
          </w:tcPr>
          <w:p w14:paraId="7B391F50" w14:textId="77777777" w:rsidR="00457572" w:rsidRDefault="00457572" w:rsidP="00457572">
            <w:pPr>
              <w:jc w:val="center"/>
              <w:rPr>
                <w:lang w:val="id-ID"/>
              </w:rPr>
            </w:pPr>
          </w:p>
        </w:tc>
        <w:tc>
          <w:tcPr>
            <w:tcW w:w="4587" w:type="dxa"/>
            <w:vAlign w:val="center"/>
          </w:tcPr>
          <w:p w14:paraId="59733819" w14:textId="1C507AC8" w:rsidR="00457572" w:rsidRPr="00457572" w:rsidRDefault="00457572" w:rsidP="00457572">
            <w:pPr>
              <w:rPr>
                <w:lang w:val="id-ID"/>
              </w:rPr>
            </w:pPr>
            <w:r w:rsidRPr="00457572">
              <w:rPr>
                <w:rFonts w:eastAsia="Times New Roman" w:cs="Times New Roman"/>
                <w:kern w:val="0"/>
                <w:szCs w:val="24"/>
                <w:lang w:val="id-ID" w:eastAsia="en-ID"/>
                <w14:ligatures w14:val="none"/>
              </w:rPr>
              <w:t>Faktor keluarga dan lingkungan memengaruhi efektivitas pembinaan akhlak siswa.</w:t>
            </w:r>
          </w:p>
        </w:tc>
        <w:tc>
          <w:tcPr>
            <w:tcW w:w="2666" w:type="dxa"/>
            <w:vAlign w:val="center"/>
          </w:tcPr>
          <w:p w14:paraId="343BF09F" w14:textId="3A5C2B36" w:rsidR="00457572" w:rsidRPr="00457572" w:rsidRDefault="00457572" w:rsidP="00457572">
            <w:pPr>
              <w:rPr>
                <w:lang w:val="id-ID"/>
              </w:rPr>
            </w:pP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Ada </w:t>
            </w:r>
            <w:r w:rsidRPr="00457572">
              <w:rPr>
                <w:rFonts w:ascii="Segoe UI Symbol" w:eastAsia="Times New Roman" w:hAnsi="Segoe UI Symbol" w:cs="Segoe UI Symbol"/>
                <w:kern w:val="0"/>
                <w:szCs w:val="24"/>
                <w:lang w:val="id-ID" w:eastAsia="en-ID"/>
                <w14:ligatures w14:val="none"/>
              </w:rPr>
              <w:t>☐</w:t>
            </w:r>
            <w:r w:rsidRPr="00457572">
              <w:rPr>
                <w:rFonts w:eastAsia="Times New Roman" w:cs="Times New Roman"/>
                <w:kern w:val="0"/>
                <w:szCs w:val="24"/>
                <w:lang w:val="id-ID" w:eastAsia="en-ID"/>
                <w14:ligatures w14:val="none"/>
              </w:rPr>
              <w:t xml:space="preserve"> Tidak Ada</w:t>
            </w:r>
          </w:p>
        </w:tc>
      </w:tr>
      <w:tr w:rsidR="00457572" w14:paraId="06497E75" w14:textId="77777777" w:rsidTr="009C470D">
        <w:tc>
          <w:tcPr>
            <w:tcW w:w="680" w:type="dxa"/>
            <w:vMerge w:val="restart"/>
            <w:vAlign w:val="center"/>
          </w:tcPr>
          <w:p w14:paraId="36DCADC1" w14:textId="10725A21" w:rsidR="00457572" w:rsidRDefault="00457572" w:rsidP="00457572">
            <w:pPr>
              <w:jc w:val="center"/>
              <w:rPr>
                <w:lang w:val="id-ID"/>
              </w:rPr>
            </w:pPr>
            <w:r>
              <w:rPr>
                <w:lang w:val="id-ID"/>
              </w:rPr>
              <w:t>6</w:t>
            </w:r>
          </w:p>
        </w:tc>
        <w:tc>
          <w:tcPr>
            <w:tcW w:w="7253" w:type="dxa"/>
            <w:gridSpan w:val="2"/>
            <w:vAlign w:val="center"/>
          </w:tcPr>
          <w:p w14:paraId="3E98C850" w14:textId="5B3CA1DE" w:rsidR="00457572" w:rsidRPr="00457572" w:rsidRDefault="00457572" w:rsidP="00457572">
            <w:pPr>
              <w:rPr>
                <w:lang w:val="id-ID"/>
              </w:rPr>
            </w:pPr>
            <w:r w:rsidRPr="00457572">
              <w:rPr>
                <w:rFonts w:eastAsia="Times New Roman" w:cs="Times New Roman"/>
                <w:kern w:val="0"/>
                <w:szCs w:val="24"/>
                <w:lang w:val="id-ID" w:eastAsia="en-ID"/>
                <w14:ligatures w14:val="none"/>
              </w:rPr>
              <w:t>Solusi dan Upaya Perbaikan</w:t>
            </w:r>
          </w:p>
        </w:tc>
      </w:tr>
      <w:tr w:rsidR="00457572" w14:paraId="3C42D1D1" w14:textId="77777777" w:rsidTr="009C470D">
        <w:tc>
          <w:tcPr>
            <w:tcW w:w="680" w:type="dxa"/>
            <w:vMerge/>
            <w:vAlign w:val="center"/>
          </w:tcPr>
          <w:p w14:paraId="24FECE13" w14:textId="77777777" w:rsidR="00457572" w:rsidRDefault="00457572" w:rsidP="00457572">
            <w:pPr>
              <w:jc w:val="center"/>
              <w:rPr>
                <w:lang w:val="id-ID"/>
              </w:rPr>
            </w:pPr>
          </w:p>
        </w:tc>
        <w:tc>
          <w:tcPr>
            <w:tcW w:w="4587" w:type="dxa"/>
            <w:vAlign w:val="center"/>
          </w:tcPr>
          <w:p w14:paraId="5E34836C" w14:textId="7D9DCA84" w:rsidR="00457572" w:rsidRDefault="00457572" w:rsidP="00457572">
            <w:pPr>
              <w:rPr>
                <w:lang w:val="id-ID"/>
              </w:rPr>
            </w:pPr>
            <w:r w:rsidRPr="00A113C1">
              <w:rPr>
                <w:rFonts w:eastAsia="Times New Roman" w:cs="Times New Roman"/>
                <w:kern w:val="0"/>
                <w:szCs w:val="24"/>
                <w:lang w:val="id-ID" w:eastAsia="en-ID"/>
                <w14:ligatures w14:val="none"/>
              </w:rPr>
              <w:t>Sekolah melakukan penyesuaian strategi untuk mengatasi kendala program habituasi keagamaan.</w:t>
            </w:r>
          </w:p>
        </w:tc>
        <w:tc>
          <w:tcPr>
            <w:tcW w:w="2666" w:type="dxa"/>
            <w:vAlign w:val="center"/>
          </w:tcPr>
          <w:p w14:paraId="1FA29BE1" w14:textId="7EF8FD0E" w:rsidR="00457572" w:rsidRDefault="00457572" w:rsidP="00457572">
            <w:pPr>
              <w:rPr>
                <w:lang w:val="id-ID"/>
              </w:rPr>
            </w:pP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Ada </w:t>
            </w: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Tidak Ada</w:t>
            </w:r>
          </w:p>
        </w:tc>
      </w:tr>
      <w:tr w:rsidR="00457572" w14:paraId="29AA33B2" w14:textId="77777777" w:rsidTr="009C470D">
        <w:tc>
          <w:tcPr>
            <w:tcW w:w="680" w:type="dxa"/>
            <w:vMerge/>
            <w:vAlign w:val="center"/>
          </w:tcPr>
          <w:p w14:paraId="5E0377D5" w14:textId="77777777" w:rsidR="00457572" w:rsidRDefault="00457572" w:rsidP="00457572">
            <w:pPr>
              <w:jc w:val="center"/>
              <w:rPr>
                <w:lang w:val="id-ID"/>
              </w:rPr>
            </w:pPr>
          </w:p>
        </w:tc>
        <w:tc>
          <w:tcPr>
            <w:tcW w:w="4587" w:type="dxa"/>
            <w:vAlign w:val="center"/>
          </w:tcPr>
          <w:p w14:paraId="46191174" w14:textId="296F23DD" w:rsidR="00457572" w:rsidRDefault="00457572" w:rsidP="00457572">
            <w:pPr>
              <w:rPr>
                <w:lang w:val="id-ID"/>
              </w:rPr>
            </w:pPr>
            <w:r w:rsidRPr="00A113C1">
              <w:rPr>
                <w:rFonts w:eastAsia="Times New Roman" w:cs="Times New Roman"/>
                <w:kern w:val="0"/>
                <w:szCs w:val="24"/>
                <w:lang w:val="id-ID" w:eastAsia="en-ID"/>
                <w14:ligatures w14:val="none"/>
              </w:rPr>
              <w:t>Sekolah mengembangkan strategi penguatan manajemen program habituasi keagamaan.</w:t>
            </w:r>
          </w:p>
        </w:tc>
        <w:tc>
          <w:tcPr>
            <w:tcW w:w="2666" w:type="dxa"/>
            <w:vAlign w:val="center"/>
          </w:tcPr>
          <w:p w14:paraId="4ABF5845" w14:textId="72AEB85B" w:rsidR="00457572" w:rsidRDefault="00457572" w:rsidP="00457572">
            <w:pPr>
              <w:rPr>
                <w:lang w:val="id-ID"/>
              </w:rPr>
            </w:pP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Ada </w:t>
            </w: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Tidak Ada</w:t>
            </w:r>
          </w:p>
        </w:tc>
      </w:tr>
      <w:tr w:rsidR="00457572" w14:paraId="14F25464" w14:textId="77777777" w:rsidTr="009C470D">
        <w:tc>
          <w:tcPr>
            <w:tcW w:w="680" w:type="dxa"/>
            <w:vMerge/>
            <w:vAlign w:val="center"/>
          </w:tcPr>
          <w:p w14:paraId="262E3CB5" w14:textId="77777777" w:rsidR="00457572" w:rsidRDefault="00457572" w:rsidP="00457572">
            <w:pPr>
              <w:jc w:val="center"/>
              <w:rPr>
                <w:lang w:val="id-ID"/>
              </w:rPr>
            </w:pPr>
          </w:p>
        </w:tc>
        <w:tc>
          <w:tcPr>
            <w:tcW w:w="4587" w:type="dxa"/>
            <w:vAlign w:val="center"/>
          </w:tcPr>
          <w:p w14:paraId="56DBA287" w14:textId="27BF9D25" w:rsidR="00457572" w:rsidRDefault="00457572" w:rsidP="00457572">
            <w:pPr>
              <w:rPr>
                <w:lang w:val="id-ID"/>
              </w:rPr>
            </w:pPr>
            <w:r w:rsidRPr="00A113C1">
              <w:rPr>
                <w:rFonts w:eastAsia="Times New Roman" w:cs="Times New Roman"/>
                <w:kern w:val="0"/>
                <w:szCs w:val="24"/>
                <w:lang w:val="id-ID" w:eastAsia="en-ID"/>
                <w14:ligatures w14:val="none"/>
              </w:rPr>
              <w:t>Sekolah merencanakan tindak lanjut dan pengembangan program secara berkelanjutan.</w:t>
            </w:r>
          </w:p>
        </w:tc>
        <w:tc>
          <w:tcPr>
            <w:tcW w:w="2666" w:type="dxa"/>
            <w:vAlign w:val="center"/>
          </w:tcPr>
          <w:p w14:paraId="42F6E66A" w14:textId="347BDF06" w:rsidR="00457572" w:rsidRDefault="00457572" w:rsidP="00457572">
            <w:pPr>
              <w:rPr>
                <w:lang w:val="id-ID"/>
              </w:rPr>
            </w:pP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Ada </w:t>
            </w:r>
            <w:r w:rsidRPr="00A113C1">
              <w:rPr>
                <w:rFonts w:ascii="Segoe UI Symbol" w:eastAsia="Times New Roman" w:hAnsi="Segoe UI Symbol" w:cs="Segoe UI Symbol"/>
                <w:kern w:val="0"/>
                <w:szCs w:val="24"/>
                <w:lang w:val="id-ID" w:eastAsia="en-ID"/>
                <w14:ligatures w14:val="none"/>
              </w:rPr>
              <w:t>☐</w:t>
            </w:r>
            <w:r w:rsidRPr="00A113C1">
              <w:rPr>
                <w:rFonts w:eastAsia="Times New Roman" w:cs="Times New Roman"/>
                <w:kern w:val="0"/>
                <w:szCs w:val="24"/>
                <w:lang w:val="id-ID" w:eastAsia="en-ID"/>
                <w14:ligatures w14:val="none"/>
              </w:rPr>
              <w:t xml:space="preserve"> Tidak Ada</w:t>
            </w:r>
          </w:p>
        </w:tc>
      </w:tr>
    </w:tbl>
    <w:p w14:paraId="13A5467D" w14:textId="77777777" w:rsidR="009C470D" w:rsidRDefault="009C470D" w:rsidP="009C470D">
      <w:pPr>
        <w:rPr>
          <w:lang w:val="id-ID"/>
        </w:rPr>
      </w:pPr>
    </w:p>
    <w:p w14:paraId="41E58B3E" w14:textId="77777777" w:rsidR="00EA14E0" w:rsidRDefault="00EA14E0">
      <w:pPr>
        <w:pStyle w:val="ListParagraph"/>
        <w:numPr>
          <w:ilvl w:val="0"/>
          <w:numId w:val="13"/>
        </w:numPr>
        <w:ind w:left="851"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Format analisis dokumen untuk menelaah isi dan relevansi dokumen sekolah.</w:t>
      </w:r>
    </w:p>
    <w:p w14:paraId="5496F5A2" w14:textId="4BDC50BE" w:rsidR="00E940EA" w:rsidRDefault="00E940EA" w:rsidP="00E940EA">
      <w:pPr>
        <w:pStyle w:val="Caption"/>
        <w:rPr>
          <w:lang w:val="id-ID"/>
        </w:rPr>
      </w:pPr>
      <w:bookmarkStart w:id="46" w:name="_Toc229762598"/>
      <w:r>
        <w:t>Tabel 3.</w:t>
      </w:r>
      <w:fldSimple w:instr=" SEQ Tabel_3. \* ARABIC ">
        <w:r w:rsidR="006C3B0C">
          <w:rPr>
            <w:noProof/>
          </w:rPr>
          <w:t>4</w:t>
        </w:r>
      </w:fldSimple>
      <w:r>
        <w:br/>
      </w:r>
      <w:r w:rsidRPr="00E940EA">
        <w:rPr>
          <w:lang w:val="id-ID"/>
        </w:rPr>
        <w:t>Format Analisis Dokumen</w:t>
      </w:r>
      <w:bookmarkEnd w:id="46"/>
    </w:p>
    <w:tbl>
      <w:tblPr>
        <w:tblStyle w:val="TableGrid"/>
        <w:tblW w:w="7513" w:type="dxa"/>
        <w:tblInd w:w="562" w:type="dxa"/>
        <w:tblLook w:val="04A0" w:firstRow="1" w:lastRow="0" w:firstColumn="1" w:lastColumn="0" w:noHBand="0" w:noVBand="1"/>
      </w:tblPr>
      <w:tblGrid>
        <w:gridCol w:w="851"/>
        <w:gridCol w:w="4394"/>
        <w:gridCol w:w="2268"/>
      </w:tblGrid>
      <w:tr w:rsidR="00BD03D9" w14:paraId="1D232112" w14:textId="77777777" w:rsidTr="00605462">
        <w:trPr>
          <w:trHeight w:val="744"/>
          <w:tblHeader/>
        </w:trPr>
        <w:tc>
          <w:tcPr>
            <w:tcW w:w="851" w:type="dxa"/>
            <w:vAlign w:val="center"/>
          </w:tcPr>
          <w:p w14:paraId="71615363" w14:textId="1CC1BABB" w:rsidR="00BD03D9" w:rsidRDefault="00BD03D9" w:rsidP="00BD03D9">
            <w:pPr>
              <w:jc w:val="center"/>
              <w:rPr>
                <w:lang w:val="id-ID"/>
              </w:rPr>
            </w:pPr>
            <w:r w:rsidRPr="00A113C1">
              <w:rPr>
                <w:rFonts w:eastAsia="Times New Roman" w:cs="Times New Roman"/>
                <w:b/>
                <w:bCs/>
                <w:kern w:val="0"/>
                <w:szCs w:val="24"/>
                <w:lang w:val="id-ID" w:eastAsia="en-ID"/>
                <w14:ligatures w14:val="none"/>
              </w:rPr>
              <w:t>No</w:t>
            </w:r>
          </w:p>
        </w:tc>
        <w:tc>
          <w:tcPr>
            <w:tcW w:w="4394" w:type="dxa"/>
            <w:vAlign w:val="center"/>
          </w:tcPr>
          <w:p w14:paraId="3DC8F8AC" w14:textId="4F2555E6" w:rsidR="00BD03D9" w:rsidRDefault="00BD03D9" w:rsidP="00BD03D9">
            <w:pPr>
              <w:spacing w:line="276" w:lineRule="auto"/>
              <w:jc w:val="center"/>
              <w:rPr>
                <w:lang w:val="id-ID"/>
              </w:rPr>
            </w:pPr>
            <w:r w:rsidRPr="00A113C1">
              <w:rPr>
                <w:rFonts w:eastAsia="Times New Roman" w:cs="Times New Roman"/>
                <w:b/>
                <w:bCs/>
                <w:kern w:val="0"/>
                <w:szCs w:val="24"/>
                <w:lang w:val="id-ID" w:eastAsia="en-ID"/>
                <w14:ligatures w14:val="none"/>
              </w:rPr>
              <w:t>Jenis Dokumen</w:t>
            </w:r>
          </w:p>
        </w:tc>
        <w:tc>
          <w:tcPr>
            <w:tcW w:w="2268" w:type="dxa"/>
            <w:vAlign w:val="center"/>
          </w:tcPr>
          <w:p w14:paraId="61F8B420" w14:textId="665D3AB5" w:rsidR="00BD03D9" w:rsidRDefault="00BD03D9" w:rsidP="00BD03D9">
            <w:pPr>
              <w:jc w:val="center"/>
              <w:rPr>
                <w:lang w:val="id-ID"/>
              </w:rPr>
            </w:pPr>
            <w:r w:rsidRPr="00A113C1">
              <w:rPr>
                <w:rFonts w:eastAsia="Times New Roman" w:cs="Times New Roman"/>
                <w:b/>
                <w:bCs/>
                <w:kern w:val="0"/>
                <w:szCs w:val="24"/>
                <w:lang w:val="id-ID" w:eastAsia="en-ID"/>
                <w14:ligatures w14:val="none"/>
              </w:rPr>
              <w:t>Keterangan  Temuan</w:t>
            </w:r>
          </w:p>
        </w:tc>
      </w:tr>
      <w:tr w:rsidR="00BD03D9" w:rsidRPr="006C3B0C" w14:paraId="3D06EB16" w14:textId="77777777" w:rsidTr="00BD03D9">
        <w:trPr>
          <w:trHeight w:val="429"/>
        </w:trPr>
        <w:tc>
          <w:tcPr>
            <w:tcW w:w="851" w:type="dxa"/>
            <w:vAlign w:val="center"/>
          </w:tcPr>
          <w:p w14:paraId="67B8632A" w14:textId="0F31E273" w:rsidR="00BD03D9" w:rsidRDefault="00BD03D9" w:rsidP="00BD03D9">
            <w:pPr>
              <w:jc w:val="center"/>
              <w:rPr>
                <w:lang w:val="id-ID"/>
              </w:rPr>
            </w:pPr>
            <w:r w:rsidRPr="00A113C1">
              <w:rPr>
                <w:rFonts w:eastAsia="Times New Roman" w:cs="Times New Roman"/>
                <w:kern w:val="0"/>
                <w:szCs w:val="24"/>
                <w:lang w:val="id-ID" w:eastAsia="en-ID"/>
                <w14:ligatures w14:val="none"/>
              </w:rPr>
              <w:t>1</w:t>
            </w:r>
          </w:p>
        </w:tc>
        <w:tc>
          <w:tcPr>
            <w:tcW w:w="4394" w:type="dxa"/>
            <w:vAlign w:val="center"/>
          </w:tcPr>
          <w:p w14:paraId="27C121DE" w14:textId="07C8FC85"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Visi, misi, dan tujuan sekolah</w:t>
            </w:r>
          </w:p>
        </w:tc>
        <w:tc>
          <w:tcPr>
            <w:tcW w:w="2268" w:type="dxa"/>
          </w:tcPr>
          <w:p w14:paraId="373D12CC" w14:textId="77777777" w:rsidR="00BD03D9" w:rsidRDefault="00BD03D9" w:rsidP="00BD03D9">
            <w:pPr>
              <w:rPr>
                <w:lang w:val="id-ID"/>
              </w:rPr>
            </w:pPr>
          </w:p>
        </w:tc>
      </w:tr>
      <w:tr w:rsidR="00BD03D9" w14:paraId="7EBDE294" w14:textId="77777777" w:rsidTr="001A0C51">
        <w:tc>
          <w:tcPr>
            <w:tcW w:w="851" w:type="dxa"/>
            <w:vAlign w:val="center"/>
          </w:tcPr>
          <w:p w14:paraId="4D756FB3" w14:textId="448C2A45" w:rsidR="00BD03D9" w:rsidRDefault="00BD03D9" w:rsidP="00BD03D9">
            <w:pPr>
              <w:jc w:val="center"/>
              <w:rPr>
                <w:lang w:val="id-ID"/>
              </w:rPr>
            </w:pPr>
            <w:r w:rsidRPr="00A113C1">
              <w:rPr>
                <w:rFonts w:eastAsia="Times New Roman" w:cs="Times New Roman"/>
                <w:kern w:val="0"/>
                <w:szCs w:val="24"/>
                <w:lang w:val="id-ID" w:eastAsia="en-ID"/>
                <w14:ligatures w14:val="none"/>
              </w:rPr>
              <w:t>2</w:t>
            </w:r>
          </w:p>
        </w:tc>
        <w:tc>
          <w:tcPr>
            <w:tcW w:w="4394" w:type="dxa"/>
            <w:vAlign w:val="center"/>
          </w:tcPr>
          <w:p w14:paraId="2D4B1586" w14:textId="503E7C7F"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Program kerja sekolah terkait habituasi keagamaan</w:t>
            </w:r>
          </w:p>
        </w:tc>
        <w:tc>
          <w:tcPr>
            <w:tcW w:w="2268" w:type="dxa"/>
          </w:tcPr>
          <w:p w14:paraId="348573F2" w14:textId="77777777" w:rsidR="00BD03D9" w:rsidRDefault="00BD03D9" w:rsidP="00BD03D9">
            <w:pPr>
              <w:rPr>
                <w:lang w:val="id-ID"/>
              </w:rPr>
            </w:pPr>
          </w:p>
        </w:tc>
      </w:tr>
      <w:tr w:rsidR="00BD03D9" w14:paraId="3F13BB74" w14:textId="77777777" w:rsidTr="00BD03D9">
        <w:trPr>
          <w:trHeight w:val="531"/>
        </w:trPr>
        <w:tc>
          <w:tcPr>
            <w:tcW w:w="851" w:type="dxa"/>
            <w:vAlign w:val="center"/>
          </w:tcPr>
          <w:p w14:paraId="55AA3589" w14:textId="083AEF67" w:rsidR="00BD03D9" w:rsidRDefault="00BD03D9" w:rsidP="00BD03D9">
            <w:pPr>
              <w:jc w:val="center"/>
              <w:rPr>
                <w:lang w:val="id-ID"/>
              </w:rPr>
            </w:pPr>
            <w:r w:rsidRPr="00A113C1">
              <w:rPr>
                <w:rFonts w:eastAsia="Times New Roman" w:cs="Times New Roman"/>
                <w:kern w:val="0"/>
                <w:szCs w:val="24"/>
                <w:lang w:val="id-ID" w:eastAsia="en-ID"/>
                <w14:ligatures w14:val="none"/>
              </w:rPr>
              <w:t>3</w:t>
            </w:r>
          </w:p>
        </w:tc>
        <w:tc>
          <w:tcPr>
            <w:tcW w:w="4394" w:type="dxa"/>
            <w:vAlign w:val="center"/>
          </w:tcPr>
          <w:p w14:paraId="7DD4A6A7" w14:textId="57FEFF09"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Jadwal kegiatan habituasi keagamaan</w:t>
            </w:r>
          </w:p>
        </w:tc>
        <w:tc>
          <w:tcPr>
            <w:tcW w:w="2268" w:type="dxa"/>
          </w:tcPr>
          <w:p w14:paraId="620A455C" w14:textId="77777777" w:rsidR="00BD03D9" w:rsidRDefault="00BD03D9" w:rsidP="00BD03D9">
            <w:pPr>
              <w:rPr>
                <w:lang w:val="id-ID"/>
              </w:rPr>
            </w:pPr>
          </w:p>
        </w:tc>
      </w:tr>
      <w:tr w:rsidR="00BD03D9" w:rsidRPr="006C3B0C" w14:paraId="7B2511B0" w14:textId="77777777" w:rsidTr="001A0C51">
        <w:tc>
          <w:tcPr>
            <w:tcW w:w="851" w:type="dxa"/>
            <w:vAlign w:val="center"/>
          </w:tcPr>
          <w:p w14:paraId="730B3398" w14:textId="6C8AD415" w:rsidR="00BD03D9" w:rsidRDefault="00BD03D9" w:rsidP="00BD03D9">
            <w:pPr>
              <w:jc w:val="center"/>
              <w:rPr>
                <w:lang w:val="id-ID"/>
              </w:rPr>
            </w:pPr>
            <w:r w:rsidRPr="00A113C1">
              <w:rPr>
                <w:rFonts w:eastAsia="Times New Roman" w:cs="Times New Roman"/>
                <w:kern w:val="0"/>
                <w:szCs w:val="24"/>
                <w:lang w:val="id-ID" w:eastAsia="en-ID"/>
                <w14:ligatures w14:val="none"/>
              </w:rPr>
              <w:t>4</w:t>
            </w:r>
          </w:p>
        </w:tc>
        <w:tc>
          <w:tcPr>
            <w:tcW w:w="4394" w:type="dxa"/>
            <w:vAlign w:val="center"/>
          </w:tcPr>
          <w:p w14:paraId="0FC741FC" w14:textId="24F72556"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Struktur organisasi dan SK tim pelaksana program</w:t>
            </w:r>
          </w:p>
        </w:tc>
        <w:tc>
          <w:tcPr>
            <w:tcW w:w="2268" w:type="dxa"/>
          </w:tcPr>
          <w:p w14:paraId="6A3B2C72" w14:textId="77777777" w:rsidR="00BD03D9" w:rsidRDefault="00BD03D9" w:rsidP="00BD03D9">
            <w:pPr>
              <w:rPr>
                <w:lang w:val="id-ID"/>
              </w:rPr>
            </w:pPr>
          </w:p>
        </w:tc>
      </w:tr>
      <w:tr w:rsidR="00BD03D9" w:rsidRPr="006C3B0C" w14:paraId="5B5583F3" w14:textId="77777777" w:rsidTr="001A0C51">
        <w:tc>
          <w:tcPr>
            <w:tcW w:w="851" w:type="dxa"/>
            <w:vAlign w:val="center"/>
          </w:tcPr>
          <w:p w14:paraId="58248BF1" w14:textId="386029E3" w:rsidR="00BD03D9" w:rsidRDefault="00BD03D9" w:rsidP="00BD03D9">
            <w:pPr>
              <w:jc w:val="center"/>
              <w:rPr>
                <w:lang w:val="id-ID"/>
              </w:rPr>
            </w:pPr>
            <w:r w:rsidRPr="00A113C1">
              <w:rPr>
                <w:rFonts w:eastAsia="Times New Roman" w:cs="Times New Roman"/>
                <w:kern w:val="0"/>
                <w:szCs w:val="24"/>
                <w:lang w:val="id-ID" w:eastAsia="en-ID"/>
                <w14:ligatures w14:val="none"/>
              </w:rPr>
              <w:t>5</w:t>
            </w:r>
          </w:p>
        </w:tc>
        <w:tc>
          <w:tcPr>
            <w:tcW w:w="4394" w:type="dxa"/>
            <w:vAlign w:val="center"/>
          </w:tcPr>
          <w:p w14:paraId="0D1971E6" w14:textId="5C33B48B"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Tata tertib sekolah dan budaya religius</w:t>
            </w:r>
          </w:p>
        </w:tc>
        <w:tc>
          <w:tcPr>
            <w:tcW w:w="2268" w:type="dxa"/>
          </w:tcPr>
          <w:p w14:paraId="243333C3" w14:textId="77777777" w:rsidR="00BD03D9" w:rsidRDefault="00BD03D9" w:rsidP="00BD03D9">
            <w:pPr>
              <w:rPr>
                <w:lang w:val="id-ID"/>
              </w:rPr>
            </w:pPr>
          </w:p>
        </w:tc>
      </w:tr>
      <w:tr w:rsidR="00BD03D9" w14:paraId="69E170E0" w14:textId="77777777" w:rsidTr="001A0C51">
        <w:tc>
          <w:tcPr>
            <w:tcW w:w="851" w:type="dxa"/>
            <w:vAlign w:val="center"/>
          </w:tcPr>
          <w:p w14:paraId="30DFC3B1" w14:textId="46A2127C"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lastRenderedPageBreak/>
              <w:t>6</w:t>
            </w:r>
          </w:p>
        </w:tc>
        <w:tc>
          <w:tcPr>
            <w:tcW w:w="4394" w:type="dxa"/>
            <w:vAlign w:val="center"/>
          </w:tcPr>
          <w:p w14:paraId="13631DF8" w14:textId="52ABFEA8"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Dokumen  program habituasi keagamaan</w:t>
            </w:r>
          </w:p>
        </w:tc>
        <w:tc>
          <w:tcPr>
            <w:tcW w:w="2268" w:type="dxa"/>
          </w:tcPr>
          <w:p w14:paraId="5C815D34" w14:textId="77777777" w:rsidR="00BD03D9" w:rsidRDefault="00BD03D9" w:rsidP="00BD03D9">
            <w:pPr>
              <w:spacing w:line="276" w:lineRule="auto"/>
              <w:rPr>
                <w:lang w:val="id-ID"/>
              </w:rPr>
            </w:pPr>
          </w:p>
        </w:tc>
      </w:tr>
      <w:tr w:rsidR="00BD03D9" w:rsidRPr="006C3B0C" w14:paraId="79D11DD1" w14:textId="77777777" w:rsidTr="001A0C51">
        <w:tc>
          <w:tcPr>
            <w:tcW w:w="851" w:type="dxa"/>
            <w:vAlign w:val="center"/>
          </w:tcPr>
          <w:p w14:paraId="77C876DD" w14:textId="2B55442E"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t>7</w:t>
            </w:r>
          </w:p>
        </w:tc>
        <w:tc>
          <w:tcPr>
            <w:tcW w:w="4394" w:type="dxa"/>
            <w:vAlign w:val="center"/>
          </w:tcPr>
          <w:p w14:paraId="6084F033" w14:textId="012567B1"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Jurnal kegiatan harian/mingguan/bulanan</w:t>
            </w:r>
          </w:p>
        </w:tc>
        <w:tc>
          <w:tcPr>
            <w:tcW w:w="2268" w:type="dxa"/>
          </w:tcPr>
          <w:p w14:paraId="66FFAE5D" w14:textId="77777777" w:rsidR="00BD03D9" w:rsidRDefault="00BD03D9" w:rsidP="00BD03D9">
            <w:pPr>
              <w:spacing w:line="276" w:lineRule="auto"/>
              <w:rPr>
                <w:lang w:val="id-ID"/>
              </w:rPr>
            </w:pPr>
          </w:p>
        </w:tc>
      </w:tr>
      <w:tr w:rsidR="00BD03D9" w14:paraId="390B0086" w14:textId="77777777" w:rsidTr="001A0C51">
        <w:tc>
          <w:tcPr>
            <w:tcW w:w="851" w:type="dxa"/>
            <w:vAlign w:val="center"/>
          </w:tcPr>
          <w:p w14:paraId="4C47D3EB" w14:textId="13078FA6"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t>8</w:t>
            </w:r>
          </w:p>
        </w:tc>
        <w:tc>
          <w:tcPr>
            <w:tcW w:w="4394" w:type="dxa"/>
            <w:vAlign w:val="center"/>
          </w:tcPr>
          <w:p w14:paraId="7A99BFA0" w14:textId="241E9C70"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Notulen rapat atau laporan koordinasi program</w:t>
            </w:r>
          </w:p>
        </w:tc>
        <w:tc>
          <w:tcPr>
            <w:tcW w:w="2268" w:type="dxa"/>
          </w:tcPr>
          <w:p w14:paraId="7759547C" w14:textId="77777777" w:rsidR="00BD03D9" w:rsidRDefault="00BD03D9" w:rsidP="00BD03D9">
            <w:pPr>
              <w:spacing w:line="276" w:lineRule="auto"/>
              <w:rPr>
                <w:lang w:val="id-ID"/>
              </w:rPr>
            </w:pPr>
          </w:p>
        </w:tc>
      </w:tr>
      <w:tr w:rsidR="00BD03D9" w14:paraId="0D83D731" w14:textId="77777777" w:rsidTr="001A0C51">
        <w:tc>
          <w:tcPr>
            <w:tcW w:w="851" w:type="dxa"/>
            <w:vAlign w:val="center"/>
          </w:tcPr>
          <w:p w14:paraId="69835C61" w14:textId="45643E74"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t>9</w:t>
            </w:r>
          </w:p>
        </w:tc>
        <w:tc>
          <w:tcPr>
            <w:tcW w:w="4394" w:type="dxa"/>
            <w:vAlign w:val="center"/>
          </w:tcPr>
          <w:p w14:paraId="6F7BED7F" w14:textId="31BCCE75"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Dokumentasi foto atau laporan kegiatan keagamaan</w:t>
            </w:r>
          </w:p>
        </w:tc>
        <w:tc>
          <w:tcPr>
            <w:tcW w:w="2268" w:type="dxa"/>
          </w:tcPr>
          <w:p w14:paraId="00530F6F" w14:textId="77777777" w:rsidR="00BD03D9" w:rsidRDefault="00BD03D9" w:rsidP="00BD03D9">
            <w:pPr>
              <w:spacing w:line="276" w:lineRule="auto"/>
              <w:rPr>
                <w:lang w:val="id-ID"/>
              </w:rPr>
            </w:pPr>
          </w:p>
        </w:tc>
      </w:tr>
      <w:tr w:rsidR="00BD03D9" w:rsidRPr="006C3B0C" w14:paraId="43644BD2" w14:textId="77777777" w:rsidTr="001A0C51">
        <w:tc>
          <w:tcPr>
            <w:tcW w:w="851" w:type="dxa"/>
            <w:vAlign w:val="center"/>
          </w:tcPr>
          <w:p w14:paraId="78B51075" w14:textId="33492649" w:rsidR="00BD03D9" w:rsidRDefault="00BD03D9" w:rsidP="00BD03D9">
            <w:pPr>
              <w:spacing w:line="276" w:lineRule="auto"/>
              <w:jc w:val="center"/>
              <w:rPr>
                <w:lang w:val="id-ID"/>
              </w:rPr>
            </w:pPr>
            <w:r w:rsidRPr="00A113C1">
              <w:rPr>
                <w:rFonts w:eastAsia="Times New Roman" w:cs="Times New Roman"/>
                <w:kern w:val="0"/>
                <w:szCs w:val="24"/>
                <w:lang w:val="id-ID" w:eastAsia="en-ID"/>
                <w14:ligatures w14:val="none"/>
              </w:rPr>
              <w:t>10</w:t>
            </w:r>
          </w:p>
        </w:tc>
        <w:tc>
          <w:tcPr>
            <w:tcW w:w="4394" w:type="dxa"/>
            <w:vAlign w:val="center"/>
          </w:tcPr>
          <w:p w14:paraId="55455FAC" w14:textId="184E98D0" w:rsidR="00BD03D9" w:rsidRDefault="00BD03D9" w:rsidP="00BD03D9">
            <w:pPr>
              <w:spacing w:line="276" w:lineRule="auto"/>
              <w:rPr>
                <w:lang w:val="id-ID"/>
              </w:rPr>
            </w:pPr>
            <w:r w:rsidRPr="00A113C1">
              <w:rPr>
                <w:rFonts w:eastAsia="Times New Roman" w:cs="Times New Roman"/>
                <w:kern w:val="0"/>
                <w:szCs w:val="24"/>
                <w:lang w:val="id-ID" w:eastAsia="en-ID"/>
                <w14:ligatures w14:val="none"/>
              </w:rPr>
              <w:t>Dokumen kerja sama dengan komite/orang tua</w:t>
            </w:r>
          </w:p>
        </w:tc>
        <w:tc>
          <w:tcPr>
            <w:tcW w:w="2268" w:type="dxa"/>
          </w:tcPr>
          <w:p w14:paraId="61743D66" w14:textId="77777777" w:rsidR="00BD03D9" w:rsidRDefault="00BD03D9" w:rsidP="00BD03D9">
            <w:pPr>
              <w:spacing w:line="276" w:lineRule="auto"/>
              <w:rPr>
                <w:lang w:val="id-ID"/>
              </w:rPr>
            </w:pPr>
          </w:p>
        </w:tc>
      </w:tr>
    </w:tbl>
    <w:p w14:paraId="61A77F21" w14:textId="77777777" w:rsidR="00BD03D9" w:rsidRPr="00BD03D9" w:rsidRDefault="00BD03D9" w:rsidP="00BD03D9">
      <w:pPr>
        <w:spacing w:line="276" w:lineRule="auto"/>
        <w:rPr>
          <w:lang w:val="id-ID"/>
        </w:rPr>
      </w:pPr>
    </w:p>
    <w:p w14:paraId="5CE0EFFA" w14:textId="0CCCE31F" w:rsidR="00AC29DF" w:rsidRPr="00A113C1" w:rsidRDefault="00AC29DF">
      <w:pPr>
        <w:pStyle w:val="Heading3"/>
        <w:numPr>
          <w:ilvl w:val="1"/>
          <w:numId w:val="6"/>
        </w:numPr>
        <w:tabs>
          <w:tab w:val="clear" w:pos="1440"/>
        </w:tabs>
        <w:ind w:left="567" w:hanging="283"/>
        <w:rPr>
          <w:rFonts w:eastAsia="Times New Roman"/>
          <w:lang w:val="id-ID" w:eastAsia="en-ID"/>
        </w:rPr>
      </w:pPr>
      <w:bookmarkStart w:id="47" w:name="_Toc229762649"/>
      <w:r w:rsidRPr="00A113C1">
        <w:rPr>
          <w:rFonts w:eastAsia="Times New Roman"/>
          <w:lang w:val="id-ID" w:eastAsia="en-ID"/>
        </w:rPr>
        <w:t>Keterpaduan Teknik dan Instrumen dalam Studi Kasus Komparatif</w:t>
      </w:r>
      <w:bookmarkEnd w:id="47"/>
    </w:p>
    <w:p w14:paraId="3C633B0A" w14:textId="77777777" w:rsidR="00AC29DF" w:rsidRPr="00A113C1" w:rsidRDefault="00AC29DF"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Penggunaan berbagai teknik dan instrumen pengumpulan data dalam </w:t>
      </w:r>
      <w:r w:rsidRPr="00E940EA">
        <w:rPr>
          <w:rFonts w:cs="Times New Roman"/>
          <w:lang w:val="id-ID" w:eastAsia="en-ID"/>
        </w:rPr>
        <w:t>penelitian</w:t>
      </w:r>
      <w:r w:rsidRPr="00A113C1">
        <w:rPr>
          <w:rFonts w:eastAsia="Times New Roman" w:cs="Times New Roman"/>
          <w:kern w:val="0"/>
          <w:szCs w:val="24"/>
          <w:lang w:val="id-ID" w:eastAsia="en-ID"/>
          <w14:ligatures w14:val="none"/>
        </w:rPr>
        <w:t xml:space="preserve"> ini dirancang untuk memungkinkan analisis mendalam pada masing-masing kasus sekaligus membuka ruang perbandingan antarkasus. Data yang diperoleh dari SMP Negeri 2 Karangtengah Kabupaten Cianjur dan SMP Negeri 1 Purwakarta Kabupaten Purwakarta dianalisis secara kontekstual, kemudian dibandingkan untuk menemukan pola persamaan, perbedaan, dan kekhasan dalam manajemen program habituasi keagamaan.</w:t>
      </w:r>
    </w:p>
    <w:p w14:paraId="6DF035B5" w14:textId="45DCB3B7" w:rsidR="00AC29DF" w:rsidRPr="00A113C1" w:rsidRDefault="00AC29DF" w:rsidP="00E940EA">
      <w:pPr>
        <w:pStyle w:val="ListParagraph"/>
        <w:ind w:left="567" w:firstLine="709"/>
        <w:rPr>
          <w:rFonts w:cs="Times New Roman"/>
          <w:sz w:val="20"/>
          <w:szCs w:val="20"/>
          <w:lang w:val="id-ID"/>
        </w:rPr>
      </w:pPr>
      <w:r w:rsidRPr="00A113C1">
        <w:rPr>
          <w:rFonts w:eastAsia="Times New Roman" w:cs="Times New Roman"/>
          <w:kern w:val="0"/>
          <w:szCs w:val="24"/>
          <w:lang w:val="id-ID" w:eastAsia="en-ID"/>
          <w14:ligatures w14:val="none"/>
        </w:rPr>
        <w:t xml:space="preserve">Dengan demikian, teknik dan instrumen penelitian ini tidak hanya berfungsi sebagai </w:t>
      </w:r>
      <w:r w:rsidRPr="00E940EA">
        <w:rPr>
          <w:rFonts w:cs="Times New Roman"/>
          <w:lang w:val="id-ID" w:eastAsia="en-ID"/>
        </w:rPr>
        <w:t>alat</w:t>
      </w:r>
      <w:r w:rsidRPr="00A113C1">
        <w:rPr>
          <w:rFonts w:eastAsia="Times New Roman" w:cs="Times New Roman"/>
          <w:kern w:val="0"/>
          <w:szCs w:val="24"/>
          <w:lang w:val="id-ID" w:eastAsia="en-ID"/>
          <w14:ligatures w14:val="none"/>
        </w:rPr>
        <w:t xml:space="preserve"> pengumpul data, tetapi juga sebagai sarana untuk membangun pemahaman yang komprehensif dan analitis mengenai bagaimana manajemen program habituasi keagamaan dijalankan dalam konteks sekolah yang berbeda dan bagaimana kontribusinya terhadap peningkatan akhlak siswa</w:t>
      </w:r>
    </w:p>
    <w:p w14:paraId="3B72DF47" w14:textId="77777777" w:rsidR="00905F93" w:rsidRPr="00A113C1" w:rsidRDefault="00905F93" w:rsidP="00AC29DF">
      <w:pPr>
        <w:tabs>
          <w:tab w:val="left" w:pos="1276"/>
        </w:tabs>
        <w:ind w:firstLine="709"/>
        <w:jc w:val="center"/>
        <w:rPr>
          <w:rFonts w:cs="Times New Roman"/>
          <w:sz w:val="20"/>
          <w:szCs w:val="20"/>
          <w:lang w:val="id-ID"/>
        </w:rPr>
      </w:pPr>
    </w:p>
    <w:p w14:paraId="7BDE289D" w14:textId="75B15222" w:rsidR="00194BFA" w:rsidRPr="00012A11" w:rsidRDefault="001F3175">
      <w:pPr>
        <w:pStyle w:val="Heading2"/>
        <w:numPr>
          <w:ilvl w:val="0"/>
          <w:numId w:val="18"/>
        </w:numPr>
        <w:ind w:left="284" w:hanging="284"/>
        <w:rPr>
          <w:rFonts w:eastAsia="Times New Roman"/>
          <w:lang w:val="id-ID" w:eastAsia="en-ID"/>
        </w:rPr>
      </w:pPr>
      <w:bookmarkStart w:id="48" w:name="_Toc229762650"/>
      <w:r w:rsidRPr="00012A11">
        <w:rPr>
          <w:rFonts w:eastAsia="Times New Roman"/>
          <w:lang w:val="id-ID" w:eastAsia="en-ID"/>
        </w:rPr>
        <w:t>Lokasi Dan Sumber Data Penelitian</w:t>
      </w:r>
      <w:bookmarkEnd w:id="48"/>
    </w:p>
    <w:p w14:paraId="14C90952" w14:textId="737E59A1" w:rsidR="00194BFA" w:rsidRPr="00A113C1" w:rsidRDefault="00194BFA">
      <w:pPr>
        <w:pStyle w:val="Heading3"/>
        <w:numPr>
          <w:ilvl w:val="0"/>
          <w:numId w:val="22"/>
        </w:numPr>
        <w:ind w:left="567" w:hanging="283"/>
        <w:rPr>
          <w:rFonts w:eastAsia="Times New Roman"/>
          <w:lang w:val="id-ID" w:eastAsia="en-ID"/>
        </w:rPr>
      </w:pPr>
      <w:bookmarkStart w:id="49" w:name="_Toc229762651"/>
      <w:r w:rsidRPr="00A113C1">
        <w:rPr>
          <w:rFonts w:eastAsia="Times New Roman"/>
          <w:lang w:val="id-ID" w:eastAsia="en-ID"/>
        </w:rPr>
        <w:t>Lokasi Penelitian</w:t>
      </w:r>
      <w:bookmarkEnd w:id="49"/>
    </w:p>
    <w:p w14:paraId="7F77530C" w14:textId="77777777" w:rsidR="00194BFA" w:rsidRPr="00A113C1"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Penelitian ini dilaksanakan pada dua satuan pendidikan jenjang Sekolah Menengah Pertama (SMP) negeri, yaitu SMP Negeri 2 Karangtengah Kabupaten Cianjur dan SMP Negeri 1 Purwakarta Kabupaten Purwakarta. Penetapan kedua sekolah tersebut sebagai lokasi penelitian didasarkan pada pertimbangan ilmiah yang relevan dengan tujuan dan fokus kajian penelitian, bukan semata-mata pertimbangan kedekatan geografis atau kemudahan akses.</w:t>
      </w:r>
    </w:p>
    <w:p w14:paraId="1FB9DF69" w14:textId="77777777" w:rsidR="00194BFA" w:rsidRPr="00A113C1"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SMP Negeri 2 Karangtengah Kabupaten Cianjur dipilih sebagai salah satu lokasi penelitian karena sekolah ini berada pada konteks sosial masyarakat dengan latar belakang keluarga siswa yang heterogen dan sebagian di antaranya memiliki keterbatasan dukungan pembinaan keagamaan dari lingkungan keluarga. Kondisi tersebut menjadikan sekolah memiliki peran strategis dan dominan dalam melaksanakan program habituasi keagamaan sebagai sarana pembinaan akhlak siswa. Dalam konteks ini, sekolah dituntut untuk mengembangkan strategi manajemen program habituasi yang adaptif dan kompensatoris guna menjawab tantangan pembinaan akhlak siswa.</w:t>
      </w:r>
    </w:p>
    <w:p w14:paraId="38BC6FEC" w14:textId="77777777" w:rsidR="00194BFA" w:rsidRPr="00A113C1"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Sementara itu, SMP Negeri 1 Purwakarta Kabupaten Purwakarta dipilih karena dikenal memiliki budaya sekolah yang relatif mapan, didukung oleh kebijakan sekolah dan pemerintah daerah yang kuat dalam penguatan pendidikan karakter dan habituasi keagamaan. Sekolah ini merepresentasikan konteks satuan pendidikan dengan dukungan struktural dan kultural yang lebih stabil, sehingga pelaksanaan program habituasi keagamaan cenderung bersifat terstruktur dan sistemik.</w:t>
      </w:r>
    </w:p>
    <w:p w14:paraId="301E9417" w14:textId="1E9307C5" w:rsidR="00194BFA"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Pemilihan dua lokasi dengan karakteristik konteks sosial dan kelembagaan yang berbeda tersebut memungkinkan penelitian ini untuk melakukan kajian komparatif secara mendalam terhadap praktik manajemen program habituasi keagamaan. Melalui perbandingan antar</w:t>
      </w:r>
      <w:r w:rsidR="003930D8" w:rsidRPr="00A113C1">
        <w:rPr>
          <w:rFonts w:eastAsia="Times New Roman" w:cs="Times New Roman"/>
          <w:kern w:val="0"/>
          <w:szCs w:val="24"/>
          <w:lang w:val="id-ID" w:eastAsia="en-ID"/>
          <w14:ligatures w14:val="none"/>
        </w:rPr>
        <w:t xml:space="preserve"> </w:t>
      </w:r>
      <w:r w:rsidRPr="00A113C1">
        <w:rPr>
          <w:rFonts w:eastAsia="Times New Roman" w:cs="Times New Roman"/>
          <w:kern w:val="0"/>
          <w:szCs w:val="24"/>
          <w:lang w:val="id-ID" w:eastAsia="en-ID"/>
          <w14:ligatures w14:val="none"/>
        </w:rPr>
        <w:t>kasus, penelitian diharapkan mampu mengungkap persamaan, perbedaan, serta kekhasan strategi manajerial yang diterapkan dalam meningkatkan akhlak siswa di masing-masing sekolah.</w:t>
      </w:r>
    </w:p>
    <w:p w14:paraId="503508DD" w14:textId="77777777" w:rsidR="00E940EA" w:rsidRPr="00A113C1" w:rsidRDefault="00E940EA" w:rsidP="00E940EA">
      <w:pPr>
        <w:pStyle w:val="ListParagraph"/>
        <w:ind w:left="567" w:firstLine="709"/>
        <w:rPr>
          <w:rFonts w:eastAsia="Times New Roman" w:cs="Times New Roman"/>
          <w:kern w:val="0"/>
          <w:szCs w:val="24"/>
          <w:lang w:val="id-ID" w:eastAsia="en-ID"/>
          <w14:ligatures w14:val="none"/>
        </w:rPr>
      </w:pPr>
    </w:p>
    <w:p w14:paraId="21B96968" w14:textId="6A6E4586" w:rsidR="00194BFA" w:rsidRPr="00FE1DD0" w:rsidRDefault="00194BFA">
      <w:pPr>
        <w:pStyle w:val="Heading3"/>
        <w:numPr>
          <w:ilvl w:val="0"/>
          <w:numId w:val="22"/>
        </w:numPr>
        <w:ind w:left="567" w:hanging="283"/>
        <w:rPr>
          <w:rFonts w:eastAsia="Times New Roman"/>
          <w:lang w:val="id-ID" w:eastAsia="en-ID"/>
        </w:rPr>
      </w:pPr>
      <w:bookmarkStart w:id="50" w:name="_Toc229762652"/>
      <w:r w:rsidRPr="00FE1DD0">
        <w:rPr>
          <w:rFonts w:eastAsia="Times New Roman"/>
          <w:lang w:val="id-ID" w:eastAsia="en-ID"/>
        </w:rPr>
        <w:t>Sumber Data Penelitian</w:t>
      </w:r>
      <w:bookmarkEnd w:id="50"/>
    </w:p>
    <w:p w14:paraId="610D9239" w14:textId="77777777" w:rsidR="00194BFA" w:rsidRPr="00A113C1" w:rsidRDefault="00194BFA" w:rsidP="00E940EA">
      <w:pPr>
        <w:pStyle w:val="ListParagraph"/>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Sumber data dalam penelitian ini terdiri atas sumber data primer dan sumber data sekunder yang diperoleh secara alamiah dari konteks penelitian.</w:t>
      </w:r>
    </w:p>
    <w:p w14:paraId="60AF6D92" w14:textId="017F0770" w:rsidR="00194BFA" w:rsidRPr="00A113C1" w:rsidRDefault="00194BFA">
      <w:pPr>
        <w:pStyle w:val="Heading4"/>
        <w:numPr>
          <w:ilvl w:val="0"/>
          <w:numId w:val="24"/>
        </w:numPr>
        <w:ind w:left="851" w:hanging="284"/>
        <w:rPr>
          <w:rFonts w:eastAsia="Times New Roman"/>
          <w:lang w:val="id-ID" w:eastAsia="en-ID"/>
        </w:rPr>
      </w:pPr>
      <w:r w:rsidRPr="00A113C1">
        <w:rPr>
          <w:rFonts w:eastAsia="Times New Roman"/>
          <w:lang w:val="id-ID" w:eastAsia="en-ID"/>
        </w:rPr>
        <w:t>Sumber Data Primer</w:t>
      </w:r>
    </w:p>
    <w:p w14:paraId="450B6436" w14:textId="77777777" w:rsidR="00194BFA" w:rsidRPr="00A113C1"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Sumber data primer merupakan data utama yang diperoleh secara langsung dari informan penelitian melalui interaksi lapangan, khususnya </w:t>
      </w:r>
      <w:r w:rsidRPr="00A113C1">
        <w:rPr>
          <w:rFonts w:eastAsia="Times New Roman" w:cs="Times New Roman"/>
          <w:kern w:val="0"/>
          <w:szCs w:val="24"/>
          <w:lang w:val="id-ID" w:eastAsia="en-ID"/>
          <w14:ligatures w14:val="none"/>
        </w:rPr>
        <w:lastRenderedPageBreak/>
        <w:t>melalui wawancara mendalam dan observasi. Informan dipilih secara purposive, yaitu berdasarkan pertimbangan keterlibatan, pengetahuan, dan pengalaman mereka dalam pengelolaan serta pelaksanaan program habituasi keagamaan di sekolah.</w:t>
      </w:r>
    </w:p>
    <w:p w14:paraId="7BB7DDEF" w14:textId="77777777" w:rsidR="00553B81" w:rsidRPr="00553B81" w:rsidRDefault="00553B81">
      <w:pPr>
        <w:numPr>
          <w:ilvl w:val="0"/>
          <w:numId w:val="38"/>
        </w:numPr>
        <w:tabs>
          <w:tab w:val="clear" w:pos="720"/>
        </w:tabs>
        <w:ind w:left="1276"/>
        <w:rPr>
          <w:rFonts w:eastAsia="Times New Roman" w:cs="Times New Roman"/>
          <w:kern w:val="0"/>
          <w:szCs w:val="24"/>
          <w:lang w:val="sv-SE" w:eastAsia="en-ID"/>
          <w14:ligatures w14:val="none"/>
        </w:rPr>
      </w:pPr>
      <w:r w:rsidRPr="00553B81">
        <w:rPr>
          <w:rFonts w:eastAsia="Times New Roman" w:cs="Times New Roman"/>
          <w:kern w:val="0"/>
          <w:szCs w:val="24"/>
          <w:lang w:val="sv-SE" w:eastAsia="en-ID"/>
          <w14:ligatures w14:val="none"/>
        </w:rPr>
        <w:t>Kepala sekolah, sebagai penanggung jawab kebijakan dan pengambil keputusan strategis;</w:t>
      </w:r>
    </w:p>
    <w:p w14:paraId="57CA118F" w14:textId="77777777" w:rsidR="00553B81" w:rsidRPr="00553B81" w:rsidRDefault="00553B81">
      <w:pPr>
        <w:numPr>
          <w:ilvl w:val="0"/>
          <w:numId w:val="38"/>
        </w:numPr>
        <w:tabs>
          <w:tab w:val="clear" w:pos="720"/>
        </w:tabs>
        <w:ind w:left="1276"/>
        <w:rPr>
          <w:rFonts w:eastAsia="Times New Roman" w:cs="Times New Roman"/>
          <w:kern w:val="0"/>
          <w:szCs w:val="24"/>
          <w:lang w:eastAsia="en-ID"/>
          <w14:ligatures w14:val="none"/>
        </w:rPr>
      </w:pPr>
      <w:r w:rsidRPr="00553B81">
        <w:rPr>
          <w:rFonts w:eastAsia="Times New Roman" w:cs="Times New Roman"/>
          <w:kern w:val="0"/>
          <w:szCs w:val="24"/>
          <w:lang w:eastAsia="en-ID"/>
          <w14:ligatures w14:val="none"/>
        </w:rPr>
        <w:t>Wakil kepala sekolah/koordinator program keagamaan, sebagai pengelola teknis pelaksanaan program;</w:t>
      </w:r>
    </w:p>
    <w:p w14:paraId="7E107EFA" w14:textId="77777777" w:rsidR="00553B81" w:rsidRPr="00553B81" w:rsidRDefault="00553B81">
      <w:pPr>
        <w:numPr>
          <w:ilvl w:val="0"/>
          <w:numId w:val="38"/>
        </w:numPr>
        <w:tabs>
          <w:tab w:val="clear" w:pos="720"/>
        </w:tabs>
        <w:ind w:left="1276"/>
        <w:rPr>
          <w:rFonts w:eastAsia="Times New Roman" w:cs="Times New Roman"/>
          <w:kern w:val="0"/>
          <w:szCs w:val="24"/>
          <w:lang w:eastAsia="en-ID"/>
          <w14:ligatures w14:val="none"/>
        </w:rPr>
      </w:pPr>
      <w:r w:rsidRPr="00553B81">
        <w:rPr>
          <w:rFonts w:eastAsia="Times New Roman" w:cs="Times New Roman"/>
          <w:kern w:val="0"/>
          <w:szCs w:val="24"/>
          <w:lang w:eastAsia="en-ID"/>
          <w14:ligatures w14:val="none"/>
        </w:rPr>
        <w:t>Guru Pendidikan Agama Islam, sebagai pelaksana utama pembinaan keagamaan dan akhlak siswa;</w:t>
      </w:r>
    </w:p>
    <w:p w14:paraId="59E42977" w14:textId="77777777" w:rsidR="00553B81" w:rsidRPr="00553B81" w:rsidRDefault="00553B81">
      <w:pPr>
        <w:numPr>
          <w:ilvl w:val="0"/>
          <w:numId w:val="38"/>
        </w:numPr>
        <w:tabs>
          <w:tab w:val="clear" w:pos="720"/>
        </w:tabs>
        <w:ind w:left="1276"/>
        <w:rPr>
          <w:rFonts w:eastAsia="Times New Roman" w:cs="Times New Roman"/>
          <w:kern w:val="0"/>
          <w:szCs w:val="24"/>
          <w:lang w:eastAsia="en-ID"/>
          <w14:ligatures w14:val="none"/>
        </w:rPr>
      </w:pPr>
      <w:r w:rsidRPr="00553B81">
        <w:rPr>
          <w:rFonts w:eastAsia="Times New Roman" w:cs="Times New Roman"/>
          <w:kern w:val="0"/>
          <w:szCs w:val="24"/>
          <w:lang w:eastAsia="en-ID"/>
          <w14:ligatures w14:val="none"/>
        </w:rPr>
        <w:t>Wali kelas atau guru pembina kegiatan keagamaan, sebagai pendamping langsung siswa;</w:t>
      </w:r>
    </w:p>
    <w:p w14:paraId="2117A2C2" w14:textId="77777777" w:rsidR="00553B81" w:rsidRPr="00553B81" w:rsidRDefault="00553B81">
      <w:pPr>
        <w:numPr>
          <w:ilvl w:val="0"/>
          <w:numId w:val="38"/>
        </w:numPr>
        <w:tabs>
          <w:tab w:val="clear" w:pos="720"/>
        </w:tabs>
        <w:ind w:left="1276"/>
        <w:rPr>
          <w:rFonts w:eastAsia="Times New Roman" w:cs="Times New Roman"/>
          <w:kern w:val="0"/>
          <w:szCs w:val="24"/>
          <w:lang w:val="sv-SE" w:eastAsia="en-ID"/>
          <w14:ligatures w14:val="none"/>
        </w:rPr>
      </w:pPr>
      <w:r w:rsidRPr="00553B81">
        <w:rPr>
          <w:rFonts w:eastAsia="Times New Roman" w:cs="Times New Roman"/>
          <w:kern w:val="0"/>
          <w:szCs w:val="24"/>
          <w:lang w:val="sv-SE" w:eastAsia="en-ID"/>
          <w14:ligatures w14:val="none"/>
        </w:rPr>
        <w:t>Peserta didik, sebagai subjek yang mengalami langsung pelaksanaan program;</w:t>
      </w:r>
    </w:p>
    <w:p w14:paraId="22CBAEDD" w14:textId="77777777" w:rsidR="00553B81" w:rsidRPr="00553B81" w:rsidRDefault="00553B81">
      <w:pPr>
        <w:numPr>
          <w:ilvl w:val="0"/>
          <w:numId w:val="38"/>
        </w:numPr>
        <w:tabs>
          <w:tab w:val="clear" w:pos="720"/>
        </w:tabs>
        <w:ind w:left="1276"/>
        <w:rPr>
          <w:rFonts w:eastAsia="Times New Roman" w:cs="Times New Roman"/>
          <w:kern w:val="0"/>
          <w:szCs w:val="24"/>
          <w:lang w:val="sv-SE" w:eastAsia="en-ID"/>
          <w14:ligatures w14:val="none"/>
        </w:rPr>
      </w:pPr>
      <w:r w:rsidRPr="00553B81">
        <w:rPr>
          <w:rFonts w:eastAsia="Times New Roman" w:cs="Times New Roman"/>
          <w:kern w:val="0"/>
          <w:szCs w:val="24"/>
          <w:lang w:val="sv-SE" w:eastAsia="en-ID"/>
          <w14:ligatures w14:val="none"/>
        </w:rPr>
        <w:t>Komite sekolah atau orang tua, sebagai pihak pendukung pembinaan akhlak siswa.</w:t>
      </w:r>
    </w:p>
    <w:p w14:paraId="6799BF19" w14:textId="77777777" w:rsidR="00194BFA"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Pemilihan informan tersebut dimaksudkan untuk memperoleh data yang komprehensif dari berbagai perspektif, sehingga gambaran manajemen program habituasi keagamaan dapat dipahami secara utuh dan mendalam.</w:t>
      </w:r>
    </w:p>
    <w:p w14:paraId="10450CDC" w14:textId="4CBEF627" w:rsidR="00194BFA" w:rsidRPr="00E940EA" w:rsidRDefault="00194BFA">
      <w:pPr>
        <w:pStyle w:val="Heading4"/>
        <w:numPr>
          <w:ilvl w:val="0"/>
          <w:numId w:val="24"/>
        </w:numPr>
        <w:ind w:left="851" w:hanging="284"/>
        <w:rPr>
          <w:rFonts w:eastAsia="Times New Roman"/>
          <w:lang w:val="id-ID" w:eastAsia="en-ID"/>
        </w:rPr>
      </w:pPr>
      <w:r w:rsidRPr="00E940EA">
        <w:rPr>
          <w:rFonts w:eastAsia="Times New Roman"/>
          <w:lang w:val="id-ID" w:eastAsia="en-ID"/>
        </w:rPr>
        <w:t>Sumber Data Sekunder</w:t>
      </w:r>
    </w:p>
    <w:p w14:paraId="440B012E" w14:textId="77777777" w:rsidR="00194BFA" w:rsidRPr="00A113C1"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Sumber data sekunder merupakan data pendukung yang diperoleh dari berbagai dokumen dan arsip yang relevan dengan fokus penelitian. Data ini digunakan untuk memperkuat, memverifikasi, dan melengkapi data primer.</w:t>
      </w:r>
    </w:p>
    <w:p w14:paraId="75391075" w14:textId="77777777" w:rsidR="00194BFA" w:rsidRPr="00A113C1"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Sumber data sekunder dalam penelitian ini meliputi:</w:t>
      </w:r>
    </w:p>
    <w:p w14:paraId="29395509" w14:textId="77777777"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 perencanaan dan program kerja sekolah terkait habituasi keagamaan;</w:t>
      </w:r>
    </w:p>
    <w:p w14:paraId="17800FEA" w14:textId="77777777"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Tata tertib sekolah dan kebijakan internal pembinaan karakter dan akhlak siswa;</w:t>
      </w:r>
    </w:p>
    <w:p w14:paraId="26EF4F16" w14:textId="42C47642"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Laporan kegiatan dan  program habituasi keagamaan;</w:t>
      </w:r>
    </w:p>
    <w:p w14:paraId="45B9D8FB" w14:textId="77777777"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Arsip foto, video, dan dokumentasi kegiatan keagamaan di sekolah;</w:t>
      </w:r>
    </w:p>
    <w:p w14:paraId="05C5F4CC" w14:textId="77777777" w:rsidR="00194BFA" w:rsidRPr="00A113C1" w:rsidRDefault="00194BFA">
      <w:pPr>
        <w:numPr>
          <w:ilvl w:val="0"/>
          <w:numId w:val="9"/>
        </w:numPr>
        <w:tabs>
          <w:tab w:val="clear" w:pos="720"/>
        </w:tabs>
        <w:ind w:left="1134" w:hanging="284"/>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Dokumen kebijakan pendidikan yang relevan, baik pada tingkat sekolah maupun pemerintah.</w:t>
      </w:r>
    </w:p>
    <w:p w14:paraId="164CE0E5" w14:textId="77777777" w:rsidR="00194BFA" w:rsidRDefault="00194BFA" w:rsidP="00E940EA">
      <w:pPr>
        <w:ind w:left="851" w:firstLine="567"/>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Penggunaan sumber data primer dan sekunder secara terpadu memungkinkan peneliti melakukan triangulasi data, sehingga keabsahan dan kekuatan temuan penelitian dapat dipertanggungjawabkan secara ilmiah.</w:t>
      </w:r>
    </w:p>
    <w:p w14:paraId="0C8D1042" w14:textId="77777777" w:rsidR="00751ED8" w:rsidRPr="00A113C1" w:rsidRDefault="00751ED8" w:rsidP="00E940EA">
      <w:pPr>
        <w:ind w:left="851" w:firstLine="567"/>
        <w:rPr>
          <w:rFonts w:eastAsia="Times New Roman" w:cs="Times New Roman"/>
          <w:kern w:val="0"/>
          <w:szCs w:val="24"/>
          <w:lang w:val="id-ID" w:eastAsia="en-ID"/>
          <w14:ligatures w14:val="none"/>
        </w:rPr>
      </w:pPr>
    </w:p>
    <w:p w14:paraId="5DADB654" w14:textId="5631F045" w:rsidR="00194BFA" w:rsidRPr="00FE1DD0" w:rsidRDefault="00194BFA">
      <w:pPr>
        <w:pStyle w:val="Heading3"/>
        <w:numPr>
          <w:ilvl w:val="0"/>
          <w:numId w:val="22"/>
        </w:numPr>
        <w:ind w:left="567" w:hanging="283"/>
        <w:rPr>
          <w:rFonts w:eastAsia="Times New Roman"/>
          <w:lang w:val="id-ID" w:eastAsia="en-ID"/>
        </w:rPr>
      </w:pPr>
      <w:bookmarkStart w:id="51" w:name="_Toc229762653"/>
      <w:r w:rsidRPr="00FE1DD0">
        <w:rPr>
          <w:rFonts w:eastAsia="Times New Roman"/>
          <w:lang w:val="id-ID" w:eastAsia="en-ID"/>
        </w:rPr>
        <w:t>Relevansi Lokasi dan Sumber Data dengan Pendekatan Komparatif</w:t>
      </w:r>
      <w:bookmarkEnd w:id="51"/>
    </w:p>
    <w:p w14:paraId="6C38A402" w14:textId="77777777" w:rsidR="00194BFA" w:rsidRPr="00A113C1" w:rsidRDefault="00194BFA" w:rsidP="00A53F18">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Dalam kerangka penelitian kualitatif komparatif, lokasi dan sumber data tidak hanya berfungsi sebagai tempat dan objek pengumpulan data, tetapi juga sebagai konteks analisis. Perbedaan karakteristik kedua sekolah menjadi dasar penting dalam memahami variasi praktik manajemen program habituasi keagamaan dan implikasinya terhadap pembinaan akhlak siswa.</w:t>
      </w:r>
    </w:p>
    <w:p w14:paraId="53F8C55B" w14:textId="77777777" w:rsidR="00194BFA" w:rsidRPr="00A113C1" w:rsidRDefault="00194BFA" w:rsidP="00A53F18">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Dengan demikian, penetapan lokasi dan sumber data dalam penelitian ini secara langsung mendukung tujuan penelitian untuk menghasilkan pemahaman yang mendalam, kontekstual, dan komparatif mengenai manajemen program habituasi keagamaan dalam meningkatkan akhlak siswa Sekolah Menengah Pertama.</w:t>
      </w:r>
    </w:p>
    <w:p w14:paraId="58BFD0B4" w14:textId="77777777" w:rsidR="00DA46CE" w:rsidRPr="00A113C1" w:rsidRDefault="00DA46CE" w:rsidP="00DA46CE">
      <w:pPr>
        <w:rPr>
          <w:rFonts w:eastAsia="Times New Roman" w:cs="Times New Roman"/>
          <w:kern w:val="0"/>
          <w:szCs w:val="24"/>
          <w:lang w:val="id-ID" w:eastAsia="en-ID"/>
          <w14:ligatures w14:val="none"/>
        </w:rPr>
      </w:pPr>
    </w:p>
    <w:p w14:paraId="0721B5AF" w14:textId="54DB7031" w:rsidR="00DA46CE" w:rsidRPr="00012A11" w:rsidRDefault="00D01679">
      <w:pPr>
        <w:pStyle w:val="Heading2"/>
        <w:numPr>
          <w:ilvl w:val="0"/>
          <w:numId w:val="18"/>
        </w:numPr>
        <w:ind w:left="284" w:hanging="284"/>
        <w:rPr>
          <w:rFonts w:eastAsia="Times New Roman"/>
          <w:lang w:val="id-ID" w:eastAsia="en-ID"/>
        </w:rPr>
      </w:pPr>
      <w:bookmarkStart w:id="52" w:name="_Toc229762654"/>
      <w:r w:rsidRPr="00012A11">
        <w:rPr>
          <w:rFonts w:eastAsia="Times New Roman"/>
          <w:lang w:val="id-ID" w:eastAsia="en-ID"/>
        </w:rPr>
        <w:t>Teknik Analisis Data</w:t>
      </w:r>
      <w:bookmarkEnd w:id="52"/>
    </w:p>
    <w:p w14:paraId="3343A3F0" w14:textId="77777777" w:rsidR="00DA46CE" w:rsidRPr="00A113C1" w:rsidRDefault="00DA46CE" w:rsidP="00E940EA">
      <w:pPr>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Teknik analisis data dalam penelitian ini dilakukan secara kualitatif dengan pendekatan analisis lintas kasus (</w:t>
      </w:r>
      <w:r w:rsidRPr="00E940EA">
        <w:rPr>
          <w:rFonts w:eastAsia="Times New Roman" w:cs="Times New Roman"/>
          <w:i/>
          <w:iCs/>
          <w:kern w:val="0"/>
          <w:szCs w:val="24"/>
          <w:lang w:val="id-ID" w:eastAsia="en-ID"/>
          <w14:ligatures w14:val="none"/>
        </w:rPr>
        <w:t>cross-case analysis</w:t>
      </w:r>
      <w:r w:rsidRPr="00A113C1">
        <w:rPr>
          <w:rFonts w:eastAsia="Times New Roman" w:cs="Times New Roman"/>
          <w:kern w:val="0"/>
          <w:szCs w:val="24"/>
          <w:lang w:val="id-ID" w:eastAsia="en-ID"/>
          <w14:ligatures w14:val="none"/>
        </w:rPr>
        <w:t>), yaitu membandingkan secara sistematis temuan-temuan penelitian dari dua lokus penelitian, yakni SMP Negeri 2 Karangtengah Kabupaten Cianjur dan SMP Negeri 1 Purwakarta Kabupaten Purwakarta. Analisis ini bertujuan untuk memperoleh pemahaman yang komprehensif mengenai pola, persamaan, dan perbedaan pengelolaan program habituasi keagamaan dalam meningkatkan akhlak siswa pada masing-masing konteks sekolah.</w:t>
      </w:r>
    </w:p>
    <w:p w14:paraId="44F4EBDA" w14:textId="60F95B58" w:rsidR="00DA46CE" w:rsidRPr="00A113C1" w:rsidRDefault="00DA46CE">
      <w:pPr>
        <w:pStyle w:val="Heading3"/>
        <w:numPr>
          <w:ilvl w:val="0"/>
          <w:numId w:val="23"/>
        </w:numPr>
        <w:ind w:left="567" w:hanging="283"/>
        <w:rPr>
          <w:rFonts w:eastAsia="Times New Roman"/>
          <w:lang w:val="id-ID" w:eastAsia="en-ID"/>
        </w:rPr>
      </w:pPr>
      <w:bookmarkStart w:id="53" w:name="_Toc229762655"/>
      <w:r w:rsidRPr="00A113C1">
        <w:rPr>
          <w:rFonts w:eastAsia="Times New Roman"/>
          <w:lang w:val="id-ID" w:eastAsia="en-ID"/>
        </w:rPr>
        <w:lastRenderedPageBreak/>
        <w:t>Analisis Data dalam Setiap Kasus (</w:t>
      </w:r>
      <w:r w:rsidRPr="00E940EA">
        <w:rPr>
          <w:rFonts w:eastAsia="Times New Roman"/>
          <w:i/>
          <w:iCs/>
          <w:lang w:val="id-ID" w:eastAsia="en-ID"/>
        </w:rPr>
        <w:t>Within-Case Analysis</w:t>
      </w:r>
      <w:r w:rsidRPr="00A113C1">
        <w:rPr>
          <w:rFonts w:eastAsia="Times New Roman"/>
          <w:lang w:val="id-ID" w:eastAsia="en-ID"/>
        </w:rPr>
        <w:t>)</w:t>
      </w:r>
      <w:bookmarkEnd w:id="53"/>
    </w:p>
    <w:p w14:paraId="0308F6D8" w14:textId="77777777" w:rsidR="00DA46CE" w:rsidRPr="00A113C1"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Tahap awal analisis data dilakukan secara mendalam pada masing-masing lokus penelitian secara terpisah. Data yang diperoleh melalui wawancara, observasi, dan studi dokumentasi dianalisis untuk menggambarkan secara utuh bagaimana pengelolaan program habituasi keagamaan dilaksanakan di setiap sekolah.</w:t>
      </w:r>
    </w:p>
    <w:p w14:paraId="09F27E7C" w14:textId="77777777" w:rsidR="00DA46CE" w:rsidRPr="00A113C1"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Pada tahap ini, peneliti mengelompokkan data berdasarkan fokus kajian penelitian, yaitu perencanaan, pengorganisasian, pelaksanaan, dan pengendalian program habituasi keagamaan, serta permasalahan dan solusi yang dikembangkan oleh sekolah. Setiap data ditelaah untuk memahami alur pengelolaan program, aktor yang terlibat, bentuk kegiatan, serta dampaknya terhadap pembinaan akhlak siswa dalam konteks masing-masing sekolah.</w:t>
      </w:r>
    </w:p>
    <w:p w14:paraId="36EB0F80" w14:textId="77777777" w:rsidR="00DA46CE"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Analisis dalam setiap kasus dilakukan secara deskriptif-analitis, dengan cara menafsirkan makna di balik data empiris dan mengaitkannya dengan kerangka konseptual penelitian. Tahap ini menghasilkan gambaran kontekstual yang utuh tentang praktik manajemen program habituasi keagamaan pada masing-masing lokus.</w:t>
      </w:r>
    </w:p>
    <w:p w14:paraId="6A76AC42" w14:textId="77777777" w:rsidR="00E940EA" w:rsidRPr="00A113C1" w:rsidRDefault="00E940EA" w:rsidP="00E940EA">
      <w:pPr>
        <w:ind w:left="567" w:firstLine="851"/>
        <w:rPr>
          <w:rFonts w:eastAsia="Times New Roman" w:cs="Times New Roman"/>
          <w:kern w:val="0"/>
          <w:szCs w:val="24"/>
          <w:lang w:val="id-ID" w:eastAsia="en-ID"/>
          <w14:ligatures w14:val="none"/>
        </w:rPr>
      </w:pPr>
    </w:p>
    <w:p w14:paraId="72BE71A9" w14:textId="65BB4487" w:rsidR="00DA46CE" w:rsidRPr="00FE1DD0" w:rsidRDefault="00DA46CE">
      <w:pPr>
        <w:pStyle w:val="Heading3"/>
        <w:numPr>
          <w:ilvl w:val="0"/>
          <w:numId w:val="23"/>
        </w:numPr>
        <w:ind w:left="567" w:hanging="283"/>
        <w:rPr>
          <w:rFonts w:eastAsia="Times New Roman"/>
          <w:lang w:val="id-ID" w:eastAsia="en-ID"/>
        </w:rPr>
      </w:pPr>
      <w:bookmarkStart w:id="54" w:name="_Toc229762656"/>
      <w:r w:rsidRPr="00FE1DD0">
        <w:rPr>
          <w:rFonts w:eastAsia="Times New Roman"/>
          <w:lang w:val="id-ID" w:eastAsia="en-ID"/>
        </w:rPr>
        <w:t>Analisis Lintas Kasus (</w:t>
      </w:r>
      <w:r w:rsidRPr="00E940EA">
        <w:rPr>
          <w:rFonts w:eastAsia="Times New Roman"/>
          <w:i/>
          <w:iCs/>
          <w:lang w:val="id-ID" w:eastAsia="en-ID"/>
        </w:rPr>
        <w:t>Cross-Case Analysis</w:t>
      </w:r>
      <w:r w:rsidRPr="00FE1DD0">
        <w:rPr>
          <w:rFonts w:eastAsia="Times New Roman"/>
          <w:lang w:val="id-ID" w:eastAsia="en-ID"/>
        </w:rPr>
        <w:t>)</w:t>
      </w:r>
      <w:bookmarkEnd w:id="54"/>
    </w:p>
    <w:p w14:paraId="0F1B5EF4" w14:textId="77777777" w:rsidR="00DA46CE" w:rsidRPr="00A113C1"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Setelah analisis pada masing-masing kasus selesai, langkah selanjutnya adalah melakukan analisis lintas kasus. Analisis ini dilakukan dengan membandingkan hasil temuan dari kedua sekolah untuk mengidentifikasi persamaan dan perbedaan dalam pengelolaan program habituasi keagamaan.</w:t>
      </w:r>
    </w:p>
    <w:p w14:paraId="2816622D" w14:textId="05F9ACFA" w:rsidR="00DA46CE" w:rsidRPr="00A113C1"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Perbandingan dilakukan pada aspek-aspek utama pengelolaan program, meliputi: pola perencanaan program, mekanisme pengorganisasian, bentuk dan konsistensi pelaksanaan kegiatan habituasi keagamaan, serta sistem pengendalian dan  program. Selain itu, analisis lintas kasus juga diarahkan untuk mengkaji perbedaan konteks sosial, budaya sekolah, serta dukungan lingkungan yang memengaruhi efektivitas pembinaan akhlak siswa.</w:t>
      </w:r>
    </w:p>
    <w:p w14:paraId="7DC12046" w14:textId="77777777" w:rsidR="00DA46CE" w:rsidRDefault="00DA46CE" w:rsidP="00E940EA">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Melalui analisis lintas kasus ini, peneliti berupaya menemukan pola umum (common patterns) serta karakteristik khas (unique features) dari masing-masing sekolah, sehingga diperoleh pemahaman yang lebih luas dan mendalam mengenai praktik manajemen program habituasi keagamaan dalam berbagai konteks sekolah menengah pertama.</w:t>
      </w:r>
    </w:p>
    <w:p w14:paraId="0D5AFE7A" w14:textId="77777777" w:rsidR="00E940EA" w:rsidRPr="00A113C1" w:rsidRDefault="00E940EA" w:rsidP="00E940EA">
      <w:pPr>
        <w:ind w:left="567" w:firstLine="709"/>
        <w:rPr>
          <w:rFonts w:eastAsia="Times New Roman" w:cs="Times New Roman"/>
          <w:kern w:val="0"/>
          <w:szCs w:val="24"/>
          <w:lang w:val="id-ID" w:eastAsia="en-ID"/>
          <w14:ligatures w14:val="none"/>
        </w:rPr>
      </w:pPr>
    </w:p>
    <w:p w14:paraId="75002C04" w14:textId="70410003" w:rsidR="00DA46CE" w:rsidRPr="00FE1DD0" w:rsidRDefault="00DA46CE">
      <w:pPr>
        <w:pStyle w:val="Heading3"/>
        <w:numPr>
          <w:ilvl w:val="0"/>
          <w:numId w:val="23"/>
        </w:numPr>
        <w:ind w:left="567" w:hanging="283"/>
        <w:rPr>
          <w:rFonts w:eastAsia="Times New Roman"/>
          <w:lang w:val="id-ID" w:eastAsia="en-ID"/>
        </w:rPr>
      </w:pPr>
      <w:bookmarkStart w:id="55" w:name="_Toc229762657"/>
      <w:r w:rsidRPr="00FE1DD0">
        <w:rPr>
          <w:rFonts w:eastAsia="Times New Roman"/>
          <w:lang w:val="id-ID" w:eastAsia="en-ID"/>
        </w:rPr>
        <w:t>Reduksi, Penyajian, dan Penarikan Kesimpulan Data</w:t>
      </w:r>
      <w:bookmarkEnd w:id="55"/>
    </w:p>
    <w:p w14:paraId="22A588C5" w14:textId="77777777" w:rsidR="00DA46CE" w:rsidRPr="00A113C1"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Proses analisis data dilakukan secara berkelanjutan melalui tiga langkah utama, yaitu reduksi data, penyajian data, dan penarikan kesimpulan.</w:t>
      </w:r>
    </w:p>
    <w:p w14:paraId="437CB606" w14:textId="77777777" w:rsidR="00DA46CE" w:rsidRPr="00A113C1"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Reduksi data dilakukan dengan memilih, memfokuskan, dan menyederhanakan data mentah yang relevan dengan fokus penelitian. Data yang tidak berkaitan langsung dengan pengelolaan program habituasi keagamaan dan pembinaan akhlak siswa tidak dijadikan bahan analisis utama.</w:t>
      </w:r>
    </w:p>
    <w:p w14:paraId="225FD075" w14:textId="77777777" w:rsidR="00DA46CE" w:rsidRPr="00A113C1"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Penyajian data dilakukan dalam bentuk uraian naratif, matriks perbandingan, dan tabel tematik yang memudahkan peneliti dalam melihat hubungan antar kategori serta perbandingan antar kasus. Penyajian data ini membantu peneliti dalam memahami struktur pengelolaan program dan dinamika pembinaan akhlak siswa di masing-masing sekolah.</w:t>
      </w:r>
    </w:p>
    <w:p w14:paraId="50CCEEE5" w14:textId="77777777" w:rsidR="00DA46CE"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Penarikan kesimpulan dilakukan dengan menafsirkan makna data secara menyeluruh dan mengaitkannya dengan tujuan penelitian. Kesimpulan yang dihasilkan bersifat sementara dan terus diverifikasi melalui pengumpulan data berikutnya hingga diperoleh temuan yang kredibel dan konsisten.</w:t>
      </w:r>
    </w:p>
    <w:p w14:paraId="378BF924" w14:textId="77777777" w:rsidR="00E940EA" w:rsidRPr="00A113C1" w:rsidRDefault="00E940EA" w:rsidP="00E940EA">
      <w:pPr>
        <w:ind w:leftChars="236" w:left="566" w:firstLine="709"/>
        <w:rPr>
          <w:rFonts w:eastAsia="Times New Roman" w:cs="Times New Roman"/>
          <w:kern w:val="0"/>
          <w:szCs w:val="24"/>
          <w:lang w:val="id-ID" w:eastAsia="en-ID"/>
          <w14:ligatures w14:val="none"/>
        </w:rPr>
      </w:pPr>
    </w:p>
    <w:p w14:paraId="60F5B197" w14:textId="65AFE288" w:rsidR="00DA46CE" w:rsidRPr="00FE1DD0" w:rsidRDefault="00DA46CE">
      <w:pPr>
        <w:pStyle w:val="Heading3"/>
        <w:numPr>
          <w:ilvl w:val="0"/>
          <w:numId w:val="23"/>
        </w:numPr>
        <w:ind w:left="567" w:hanging="283"/>
        <w:rPr>
          <w:rFonts w:eastAsia="Times New Roman"/>
          <w:lang w:val="id-ID" w:eastAsia="en-ID"/>
        </w:rPr>
      </w:pPr>
      <w:bookmarkStart w:id="56" w:name="_Toc229762658"/>
      <w:r w:rsidRPr="00FE1DD0">
        <w:rPr>
          <w:rFonts w:eastAsia="Times New Roman"/>
          <w:lang w:val="id-ID" w:eastAsia="en-ID"/>
        </w:rPr>
        <w:t>Analisis Permasalahan dan Solusi Pengelolaan Program</w:t>
      </w:r>
      <w:bookmarkEnd w:id="56"/>
    </w:p>
    <w:p w14:paraId="4CAAC4FF" w14:textId="77777777" w:rsidR="00DA46CE" w:rsidRPr="00A113C1"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Selain menganalisis praktik pengelolaan program habituasi keagamaan, penelitian ini juga melakukan analisis terhadap permasalahan yang dihadapi sekolah serta solusi yang dikembangkan. Analisis ini dilakukan dengan mengaitkan kendala yang muncul pada setiap tahapan pengelolaan program dengan strategi perbaikan yang diterapkan oleh sekolah.</w:t>
      </w:r>
    </w:p>
    <w:p w14:paraId="4E544DFE" w14:textId="77777777" w:rsidR="00DA46CE"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lastRenderedPageBreak/>
        <w:t>Melalui analisis ini, peneliti dapat mengidentifikasi faktor-faktor penghambat internal dan eksternal dalam pembinaan akhlak siswa, sekaligus merumuskan alternatif solusi yang bersifat kontekstual dan aplikatif. Hasil analisis ini menjadi dasar dalam menyusun rekomendasi pengembangan manajemen program habituasi keagamaan yang lebih efektif dan berkelanjutan.</w:t>
      </w:r>
    </w:p>
    <w:p w14:paraId="4F8170F9" w14:textId="77777777" w:rsidR="00E940EA" w:rsidRPr="00A113C1" w:rsidRDefault="00E940EA" w:rsidP="00E940EA">
      <w:pPr>
        <w:ind w:leftChars="236" w:left="566" w:firstLine="709"/>
        <w:rPr>
          <w:rFonts w:eastAsia="Times New Roman" w:cs="Times New Roman"/>
          <w:kern w:val="0"/>
          <w:szCs w:val="24"/>
          <w:lang w:val="id-ID" w:eastAsia="en-ID"/>
          <w14:ligatures w14:val="none"/>
        </w:rPr>
      </w:pPr>
    </w:p>
    <w:p w14:paraId="58EF9DD9" w14:textId="10BB32AE" w:rsidR="00DA46CE" w:rsidRPr="00FE1DD0" w:rsidRDefault="00DA46CE">
      <w:pPr>
        <w:pStyle w:val="Heading3"/>
        <w:numPr>
          <w:ilvl w:val="0"/>
          <w:numId w:val="23"/>
        </w:numPr>
        <w:ind w:left="567" w:hanging="283"/>
        <w:rPr>
          <w:rFonts w:eastAsia="Times New Roman"/>
          <w:lang w:val="id-ID" w:eastAsia="en-ID"/>
        </w:rPr>
      </w:pPr>
      <w:bookmarkStart w:id="57" w:name="_Toc229762659"/>
      <w:r w:rsidRPr="00FE1DD0">
        <w:rPr>
          <w:rFonts w:eastAsia="Times New Roman"/>
          <w:lang w:val="id-ID" w:eastAsia="en-ID"/>
        </w:rPr>
        <w:t>Matriks Perbandingan Lintas Kasus</w:t>
      </w:r>
      <w:bookmarkEnd w:id="57"/>
      <w:r w:rsidRPr="00FE1DD0">
        <w:rPr>
          <w:rFonts w:eastAsia="Times New Roman"/>
          <w:lang w:val="id-ID" w:eastAsia="en-ID"/>
        </w:rPr>
        <w:t xml:space="preserve"> </w:t>
      </w:r>
    </w:p>
    <w:p w14:paraId="7D387165" w14:textId="77777777" w:rsidR="00DA46CE" w:rsidRDefault="00DA46CE" w:rsidP="00E940EA">
      <w:pPr>
        <w:ind w:leftChars="236" w:left="566"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Matriks perbandingan lintas kasus ini menunjukkan bahwa perbedaan konteks sosial, dukungan kebijakan, dan manajemen program habituasi keagamaan memengaruhi efektivitas pembinaan akhlak siswa. Meskipun kedua sekolah memiliki tujuan yang sama, perbedaan dalam perencanaan, pengorganisasian, pelaksanaan, dan pengendalian program menghasilkan capaian yang berbeda dalam pembentukan akhlak siswa dan budaya religius sekolah.</w:t>
      </w:r>
    </w:p>
    <w:p w14:paraId="30868A5B" w14:textId="77777777" w:rsidR="00B34CDE" w:rsidRDefault="00B34CDE" w:rsidP="00E940EA">
      <w:pPr>
        <w:ind w:leftChars="236" w:left="566" w:firstLine="709"/>
        <w:rPr>
          <w:rFonts w:eastAsia="Times New Roman" w:cs="Times New Roman"/>
          <w:kern w:val="0"/>
          <w:szCs w:val="24"/>
          <w:lang w:val="id-ID" w:eastAsia="en-ID"/>
          <w14:ligatures w14:val="none"/>
        </w:rPr>
      </w:pPr>
    </w:p>
    <w:p w14:paraId="7525FC9D" w14:textId="7664FA1E" w:rsidR="00FB3B98" w:rsidRDefault="00FB3B98">
      <w:pPr>
        <w:pStyle w:val="Heading4"/>
        <w:numPr>
          <w:ilvl w:val="0"/>
          <w:numId w:val="25"/>
        </w:numPr>
        <w:ind w:left="851" w:hanging="283"/>
        <w:rPr>
          <w:rFonts w:eastAsia="Times New Roman"/>
          <w:lang w:val="id-ID" w:eastAsia="en-ID"/>
        </w:rPr>
      </w:pPr>
      <w:r w:rsidRPr="00A113C1">
        <w:rPr>
          <w:rFonts w:eastAsia="Times New Roman"/>
          <w:lang w:val="id-ID" w:eastAsia="en-ID"/>
        </w:rPr>
        <w:t>Aspek Perencanaan Program</w:t>
      </w:r>
    </w:p>
    <w:p w14:paraId="007EA2E8" w14:textId="03F3B572" w:rsidR="00AE3D40" w:rsidRDefault="00AE3D40" w:rsidP="00AE3D40">
      <w:pPr>
        <w:pStyle w:val="Caption"/>
        <w:rPr>
          <w:lang w:val="id-ID"/>
        </w:rPr>
      </w:pPr>
      <w:bookmarkStart w:id="58" w:name="_Toc229762599"/>
      <w:r>
        <w:t>Tabel 3.</w:t>
      </w:r>
      <w:fldSimple w:instr=" SEQ Tabel_3. \* ARABIC ">
        <w:r w:rsidR="006C3B0C">
          <w:rPr>
            <w:noProof/>
          </w:rPr>
          <w:t>5</w:t>
        </w:r>
      </w:fldSimple>
      <w:r>
        <w:br/>
      </w:r>
      <w:r w:rsidRPr="00AE3D40">
        <w:rPr>
          <w:lang w:val="id-ID"/>
        </w:rPr>
        <w:t>Aspek Perencanaan Program</w:t>
      </w:r>
      <w:bookmarkEnd w:id="58"/>
    </w:p>
    <w:tbl>
      <w:tblPr>
        <w:tblStyle w:val="TableGrid"/>
        <w:tblW w:w="0" w:type="auto"/>
        <w:tblInd w:w="562" w:type="dxa"/>
        <w:tblLook w:val="04A0" w:firstRow="1" w:lastRow="0" w:firstColumn="1" w:lastColumn="0" w:noHBand="0" w:noVBand="1"/>
      </w:tblPr>
      <w:tblGrid>
        <w:gridCol w:w="1985"/>
        <w:gridCol w:w="2737"/>
        <w:gridCol w:w="2643"/>
      </w:tblGrid>
      <w:tr w:rsidR="00B34CDE" w14:paraId="31D05A1D" w14:textId="77777777" w:rsidTr="00605462">
        <w:trPr>
          <w:trHeight w:val="880"/>
          <w:tblHeader/>
        </w:trPr>
        <w:tc>
          <w:tcPr>
            <w:tcW w:w="1985" w:type="dxa"/>
            <w:vAlign w:val="center"/>
          </w:tcPr>
          <w:p w14:paraId="270FDDE2" w14:textId="341965EA" w:rsidR="00B34CDE" w:rsidRDefault="00B34CDE" w:rsidP="00B34CDE">
            <w:pPr>
              <w:jc w:val="center"/>
              <w:rPr>
                <w:lang w:val="id-ID"/>
              </w:rPr>
            </w:pPr>
            <w:r w:rsidRPr="00A113C1">
              <w:rPr>
                <w:rFonts w:eastAsia="Times New Roman" w:cs="Times New Roman"/>
                <w:b/>
                <w:bCs/>
                <w:kern w:val="0"/>
                <w:szCs w:val="24"/>
                <w:lang w:val="id-ID" w:eastAsia="en-ID"/>
                <w14:ligatures w14:val="none"/>
              </w:rPr>
              <w:t>Aspek Perbandingan</w:t>
            </w:r>
          </w:p>
        </w:tc>
        <w:tc>
          <w:tcPr>
            <w:tcW w:w="2737" w:type="dxa"/>
            <w:vAlign w:val="center"/>
          </w:tcPr>
          <w:p w14:paraId="35C7CA0D" w14:textId="7E3055AA" w:rsidR="00B34CDE" w:rsidRPr="00A113C1" w:rsidRDefault="00B34CDE" w:rsidP="00B34CDE">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2 Karangtengah</w:t>
            </w:r>
          </w:p>
          <w:p w14:paraId="26BFE0B9" w14:textId="4C9F1C94" w:rsidR="00B34CDE" w:rsidRDefault="00B34CDE" w:rsidP="00B34CDE">
            <w:pPr>
              <w:jc w:val="center"/>
              <w:rPr>
                <w:lang w:val="id-ID"/>
              </w:rPr>
            </w:pPr>
            <w:r w:rsidRPr="00A113C1">
              <w:rPr>
                <w:rFonts w:eastAsia="Times New Roman" w:cs="Times New Roman"/>
                <w:b/>
                <w:bCs/>
                <w:kern w:val="0"/>
                <w:szCs w:val="24"/>
                <w:lang w:val="id-ID" w:eastAsia="en-ID"/>
                <w14:ligatures w14:val="none"/>
              </w:rPr>
              <w:t>Kab. Cianjur</w:t>
            </w:r>
          </w:p>
        </w:tc>
        <w:tc>
          <w:tcPr>
            <w:tcW w:w="2643" w:type="dxa"/>
            <w:vAlign w:val="center"/>
          </w:tcPr>
          <w:p w14:paraId="0F183B07" w14:textId="1F53496E" w:rsidR="00B34CDE" w:rsidRPr="00A113C1" w:rsidRDefault="00B34CDE" w:rsidP="00B34CDE">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2A1CE6D6" w14:textId="2F9D262E" w:rsidR="00B34CDE" w:rsidRDefault="00B34CDE" w:rsidP="00B34CDE">
            <w:pPr>
              <w:jc w:val="center"/>
              <w:rPr>
                <w:lang w:val="id-ID"/>
              </w:rPr>
            </w:pPr>
            <w:r w:rsidRPr="00A113C1">
              <w:rPr>
                <w:rFonts w:eastAsia="Times New Roman" w:cs="Times New Roman"/>
                <w:b/>
                <w:bCs/>
                <w:kern w:val="0"/>
                <w:szCs w:val="24"/>
                <w:lang w:val="id-ID" w:eastAsia="en-ID"/>
                <w14:ligatures w14:val="none"/>
              </w:rPr>
              <w:t>Kab. Purwakarta</w:t>
            </w:r>
          </w:p>
        </w:tc>
      </w:tr>
      <w:tr w:rsidR="00B34CDE" w:rsidRPr="006C3B0C" w14:paraId="41B12D5D" w14:textId="77777777" w:rsidTr="001A0C51">
        <w:tc>
          <w:tcPr>
            <w:tcW w:w="1985" w:type="dxa"/>
            <w:vAlign w:val="center"/>
          </w:tcPr>
          <w:p w14:paraId="211DD11F" w14:textId="3ACE73C0"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Perumusan tujuan program</w:t>
            </w:r>
          </w:p>
        </w:tc>
        <w:tc>
          <w:tcPr>
            <w:tcW w:w="2737" w:type="dxa"/>
            <w:vAlign w:val="center"/>
          </w:tcPr>
          <w:p w14:paraId="0FEC49C9" w14:textId="1D3B59B4"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Tujuan program habituasi keagamaan dirumuskan secara umum untuk membentuk akhlak siswa yang </w:t>
            </w:r>
            <w:r w:rsidRPr="00890652">
              <w:rPr>
                <w:rFonts w:eastAsia="Times New Roman" w:cs="Times New Roman"/>
                <w:kern w:val="0"/>
                <w:sz w:val="24"/>
                <w:szCs w:val="24"/>
                <w:lang w:val="id-ID" w:eastAsia="en-ID"/>
                <w14:ligatures w14:val="none"/>
              </w:rPr>
              <w:pgNum/>
            </w:r>
            <w:r w:rsidRPr="00890652">
              <w:rPr>
                <w:rFonts w:eastAsia="Times New Roman" w:cs="Times New Roman"/>
                <w:kern w:val="0"/>
                <w:sz w:val="24"/>
                <w:szCs w:val="24"/>
                <w:lang w:val="id-ID" w:eastAsia="en-ID"/>
                <w14:ligatures w14:val="none"/>
              </w:rPr>
              <w:t>eligious, disiplin, dan berperilaku sesuai norma sekolah</w:t>
            </w:r>
          </w:p>
        </w:tc>
        <w:tc>
          <w:tcPr>
            <w:tcW w:w="2643" w:type="dxa"/>
            <w:vAlign w:val="center"/>
          </w:tcPr>
          <w:p w14:paraId="76D76E58" w14:textId="08ED16C6"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Tujuan program dirumuskan secara spesifik dan terukur, mencakup pembentukan budaya religius sekolah dan penguatan karakter siswa secara sistematis</w:t>
            </w:r>
          </w:p>
        </w:tc>
      </w:tr>
      <w:tr w:rsidR="00B34CDE" w:rsidRPr="006C3B0C" w14:paraId="036D4040" w14:textId="77777777" w:rsidTr="001A0C51">
        <w:tc>
          <w:tcPr>
            <w:tcW w:w="1985" w:type="dxa"/>
            <w:vAlign w:val="center"/>
          </w:tcPr>
          <w:p w14:paraId="45262B51" w14:textId="0A8F6F3E"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Dasar penyusunan program</w:t>
            </w:r>
          </w:p>
        </w:tc>
        <w:tc>
          <w:tcPr>
            <w:tcW w:w="2737" w:type="dxa"/>
            <w:vAlign w:val="center"/>
          </w:tcPr>
          <w:p w14:paraId="645896CB" w14:textId="3BAB51AD"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Penyusunan program didasarkan pada kebutuhan riil siswa dan permasalahan akhlak yang sering muncul di lingkungan sekolah</w:t>
            </w:r>
          </w:p>
        </w:tc>
        <w:tc>
          <w:tcPr>
            <w:tcW w:w="2643" w:type="dxa"/>
            <w:vAlign w:val="center"/>
          </w:tcPr>
          <w:p w14:paraId="359DD7D1" w14:textId="36691D82"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Penyusunan program mengacu pada kebijakan nasional, kebijakan daerah, serta visi sekolah yang berorientasi pada karakter</w:t>
            </w:r>
          </w:p>
        </w:tc>
      </w:tr>
      <w:tr w:rsidR="00B34CDE" w:rsidRPr="006C3B0C" w14:paraId="3DDABF9C" w14:textId="77777777" w:rsidTr="001A0C51">
        <w:tc>
          <w:tcPr>
            <w:tcW w:w="1985" w:type="dxa"/>
            <w:vAlign w:val="center"/>
          </w:tcPr>
          <w:p w14:paraId="11468A21" w14:textId="799DDEE3"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lastRenderedPageBreak/>
              <w:t>Perencanaan kegiatan</w:t>
            </w:r>
          </w:p>
        </w:tc>
        <w:tc>
          <w:tcPr>
            <w:tcW w:w="2737" w:type="dxa"/>
            <w:vAlign w:val="center"/>
          </w:tcPr>
          <w:p w14:paraId="5A2DD447" w14:textId="387CA26D"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Kegiatan habituasi disusun dalam bentuk pembiasaan harian dan mingguan dengan fleksibilitas pelaksanaan</w:t>
            </w:r>
          </w:p>
        </w:tc>
        <w:tc>
          <w:tcPr>
            <w:tcW w:w="2643" w:type="dxa"/>
            <w:vAlign w:val="center"/>
          </w:tcPr>
          <w:p w14:paraId="2B357BCA" w14:textId="20700219"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Kegiatan habituasi direncanakan secara terstruktur, terjadwal, dan terdokumentasi dalam program sekolah</w:t>
            </w:r>
          </w:p>
        </w:tc>
      </w:tr>
      <w:tr w:rsidR="00B34CDE" w:rsidRPr="006C3B0C" w14:paraId="580B8D5A" w14:textId="77777777" w:rsidTr="001A0C51">
        <w:tc>
          <w:tcPr>
            <w:tcW w:w="1985" w:type="dxa"/>
            <w:vAlign w:val="center"/>
          </w:tcPr>
          <w:p w14:paraId="0BF5AB9A" w14:textId="040D2C0A"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Perencanaan sumber daya</w:t>
            </w:r>
          </w:p>
        </w:tc>
        <w:tc>
          <w:tcPr>
            <w:tcW w:w="2737" w:type="dxa"/>
            <w:vAlign w:val="center"/>
          </w:tcPr>
          <w:p w14:paraId="6AC4E3F2" w14:textId="085F1C88"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Sumber daya manusia disiapkan secara terbatas, bergantung pada peran guru dan wali kelas</w:t>
            </w:r>
          </w:p>
        </w:tc>
        <w:tc>
          <w:tcPr>
            <w:tcW w:w="2643" w:type="dxa"/>
            <w:vAlign w:val="center"/>
          </w:tcPr>
          <w:p w14:paraId="1E69B32D" w14:textId="43D636EB"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Sumber daya direncanakan secara sistemik, melibatkan kepala sekolah, guru, tenaga kependidikan, serta dukungan komite</w:t>
            </w:r>
          </w:p>
        </w:tc>
      </w:tr>
    </w:tbl>
    <w:p w14:paraId="3E6B2CE4" w14:textId="014B1A88" w:rsidR="00BD03D9" w:rsidRPr="00BD03D9" w:rsidRDefault="00BD03D9" w:rsidP="00BD03D9">
      <w:pPr>
        <w:rPr>
          <w:lang w:val="id-ID"/>
        </w:rPr>
      </w:pPr>
    </w:p>
    <w:p w14:paraId="5B5C98CF" w14:textId="1FC9F429"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Aspek Pengorganisasian Program</w:t>
      </w:r>
    </w:p>
    <w:p w14:paraId="395C2A27" w14:textId="4676EBF8" w:rsidR="00AE3D40" w:rsidRDefault="00AE3D40" w:rsidP="00AE3D40">
      <w:pPr>
        <w:pStyle w:val="Caption"/>
        <w:rPr>
          <w:rFonts w:eastAsia="Times New Roman" w:cs="Times New Roman"/>
          <w:kern w:val="0"/>
          <w:szCs w:val="24"/>
          <w:lang w:val="id-ID" w:eastAsia="en-ID"/>
          <w14:ligatures w14:val="none"/>
        </w:rPr>
      </w:pPr>
      <w:bookmarkStart w:id="59" w:name="_Toc229762600"/>
      <w:r w:rsidRPr="00AE3D40">
        <w:rPr>
          <w:szCs w:val="24"/>
        </w:rPr>
        <w:t>Tabel 3.</w:t>
      </w:r>
      <w:r w:rsidRPr="00AE3D40">
        <w:rPr>
          <w:szCs w:val="24"/>
        </w:rPr>
        <w:fldChar w:fldCharType="begin"/>
      </w:r>
      <w:r w:rsidRPr="00AE3D40">
        <w:rPr>
          <w:szCs w:val="24"/>
        </w:rPr>
        <w:instrText xml:space="preserve"> SEQ Tabel_3. \* ARABIC </w:instrText>
      </w:r>
      <w:r w:rsidRPr="00AE3D40">
        <w:rPr>
          <w:szCs w:val="24"/>
        </w:rPr>
        <w:fldChar w:fldCharType="separate"/>
      </w:r>
      <w:r w:rsidR="006C3B0C">
        <w:rPr>
          <w:noProof/>
          <w:szCs w:val="24"/>
        </w:rPr>
        <w:t>6</w:t>
      </w:r>
      <w:r w:rsidRPr="00AE3D40">
        <w:rPr>
          <w:szCs w:val="24"/>
        </w:rPr>
        <w:fldChar w:fldCharType="end"/>
      </w:r>
      <w:r w:rsidRPr="00AE3D40">
        <w:rPr>
          <w:szCs w:val="24"/>
        </w:rPr>
        <w:br/>
      </w:r>
      <w:r w:rsidRPr="00AE3D40">
        <w:rPr>
          <w:rFonts w:eastAsia="Times New Roman" w:cs="Times New Roman"/>
          <w:kern w:val="0"/>
          <w:szCs w:val="24"/>
          <w:lang w:val="id-ID" w:eastAsia="en-ID"/>
          <w14:ligatures w14:val="none"/>
        </w:rPr>
        <w:t>Aspek Pengorganisasian Program</w:t>
      </w:r>
      <w:bookmarkEnd w:id="59"/>
    </w:p>
    <w:tbl>
      <w:tblPr>
        <w:tblStyle w:val="TableGrid"/>
        <w:tblW w:w="0" w:type="auto"/>
        <w:tblInd w:w="562" w:type="dxa"/>
        <w:tblLook w:val="04A0" w:firstRow="1" w:lastRow="0" w:firstColumn="1" w:lastColumn="0" w:noHBand="0" w:noVBand="1"/>
      </w:tblPr>
      <w:tblGrid>
        <w:gridCol w:w="1843"/>
        <w:gridCol w:w="2879"/>
        <w:gridCol w:w="2643"/>
      </w:tblGrid>
      <w:tr w:rsidR="00B34CDE" w14:paraId="06C9C495" w14:textId="77777777" w:rsidTr="00B34CDE">
        <w:trPr>
          <w:trHeight w:val="817"/>
        </w:trPr>
        <w:tc>
          <w:tcPr>
            <w:tcW w:w="1843" w:type="dxa"/>
            <w:vAlign w:val="center"/>
          </w:tcPr>
          <w:p w14:paraId="5591D08A" w14:textId="74857190" w:rsidR="00B34CDE" w:rsidRDefault="00B34CDE" w:rsidP="00B34CDE">
            <w:pPr>
              <w:jc w:val="center"/>
              <w:rPr>
                <w:lang w:val="id-ID" w:eastAsia="en-ID"/>
              </w:rPr>
            </w:pPr>
            <w:r w:rsidRPr="00A113C1">
              <w:rPr>
                <w:rFonts w:eastAsia="Times New Roman" w:cs="Times New Roman"/>
                <w:b/>
                <w:bCs/>
                <w:kern w:val="0"/>
                <w:szCs w:val="24"/>
                <w:lang w:val="id-ID" w:eastAsia="en-ID"/>
                <w14:ligatures w14:val="none"/>
              </w:rPr>
              <w:t>Aspek Perbandingan</w:t>
            </w:r>
          </w:p>
        </w:tc>
        <w:tc>
          <w:tcPr>
            <w:tcW w:w="2879" w:type="dxa"/>
            <w:vAlign w:val="center"/>
          </w:tcPr>
          <w:p w14:paraId="55FA333F" w14:textId="3E628977" w:rsidR="00B34CDE" w:rsidRDefault="00B34CDE" w:rsidP="00B34CDE">
            <w:pPr>
              <w:jc w:val="center"/>
              <w:rPr>
                <w:lang w:val="id-ID" w:eastAsia="en-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7A8CCE0D" w14:textId="65406049" w:rsidR="00B34CDE" w:rsidRDefault="00B34CDE" w:rsidP="00B34CDE">
            <w:pPr>
              <w:jc w:val="center"/>
              <w:rPr>
                <w:lang w:val="id-ID" w:eastAsia="en-ID"/>
              </w:rPr>
            </w:pPr>
            <w:r w:rsidRPr="00A113C1">
              <w:rPr>
                <w:rFonts w:eastAsia="Times New Roman" w:cs="Times New Roman"/>
                <w:b/>
                <w:bCs/>
                <w:kern w:val="0"/>
                <w:szCs w:val="24"/>
                <w:lang w:val="id-ID" w:eastAsia="en-ID"/>
                <w14:ligatures w14:val="none"/>
              </w:rPr>
              <w:t>SMPN 1 Purwakarta Kab. Purwakarta</w:t>
            </w:r>
          </w:p>
        </w:tc>
      </w:tr>
      <w:tr w:rsidR="00B34CDE" w:rsidRPr="006C3B0C" w14:paraId="29E437FD" w14:textId="77777777" w:rsidTr="001A0C51">
        <w:tc>
          <w:tcPr>
            <w:tcW w:w="1843" w:type="dxa"/>
            <w:vAlign w:val="center"/>
          </w:tcPr>
          <w:p w14:paraId="05874559" w14:textId="71BACA5A"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Struktur pelaksana program</w:t>
            </w:r>
          </w:p>
        </w:tc>
        <w:tc>
          <w:tcPr>
            <w:tcW w:w="2879" w:type="dxa"/>
            <w:vAlign w:val="center"/>
          </w:tcPr>
          <w:p w14:paraId="317C2A2B" w14:textId="25F1C5E0"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Struktur pelaksana bersifat sederhana dan belum terdokumentasi secara formal</w:t>
            </w:r>
          </w:p>
        </w:tc>
        <w:tc>
          <w:tcPr>
            <w:tcW w:w="2643" w:type="dxa"/>
            <w:vAlign w:val="center"/>
          </w:tcPr>
          <w:p w14:paraId="036A8E5D" w14:textId="4740DA7F"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Struktur pelaksana program tertata jelas dengan pembagian tugas yang terdokumentasi</w:t>
            </w:r>
          </w:p>
        </w:tc>
      </w:tr>
      <w:tr w:rsidR="00B34CDE" w:rsidRPr="006C3B0C" w14:paraId="47E2B633" w14:textId="77777777" w:rsidTr="001A0C51">
        <w:tc>
          <w:tcPr>
            <w:tcW w:w="1843" w:type="dxa"/>
            <w:vAlign w:val="center"/>
          </w:tcPr>
          <w:p w14:paraId="3344B336" w14:textId="1E0B15DA"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Pembagian peran dan tanggung jawab</w:t>
            </w:r>
          </w:p>
        </w:tc>
        <w:tc>
          <w:tcPr>
            <w:tcW w:w="2879" w:type="dxa"/>
            <w:vAlign w:val="center"/>
          </w:tcPr>
          <w:p w14:paraId="6D9BF156" w14:textId="2A520C43"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Pembagian peran dilakukan secara informal berdasarkan kebiasaan dan kesepakatan</w:t>
            </w:r>
          </w:p>
        </w:tc>
        <w:tc>
          <w:tcPr>
            <w:tcW w:w="2643" w:type="dxa"/>
            <w:vAlign w:val="center"/>
          </w:tcPr>
          <w:p w14:paraId="12865E77" w14:textId="28AD256E"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Pembagian peran dilakukan secara formal melalui surat tugas dan struktur organisasi</w:t>
            </w:r>
          </w:p>
        </w:tc>
      </w:tr>
      <w:tr w:rsidR="00B34CDE" w:rsidRPr="006C3B0C" w14:paraId="44A3E45E" w14:textId="77777777" w:rsidTr="001A0C51">
        <w:tc>
          <w:tcPr>
            <w:tcW w:w="1843" w:type="dxa"/>
            <w:vAlign w:val="center"/>
          </w:tcPr>
          <w:p w14:paraId="5F749A7E" w14:textId="1581C48E"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Koordinasi internal</w:t>
            </w:r>
          </w:p>
        </w:tc>
        <w:tc>
          <w:tcPr>
            <w:tcW w:w="2879" w:type="dxa"/>
            <w:vAlign w:val="center"/>
          </w:tcPr>
          <w:p w14:paraId="1757B70E" w14:textId="2E5E3C07"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Koordinasi dilakukan secara langsung dan situasional antar guru</w:t>
            </w:r>
          </w:p>
        </w:tc>
        <w:tc>
          <w:tcPr>
            <w:tcW w:w="2643" w:type="dxa"/>
            <w:vAlign w:val="center"/>
          </w:tcPr>
          <w:p w14:paraId="1B16616A" w14:textId="7031941C"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Koordinasi dilakukan secara rutin melalui rapat dan forum  program</w:t>
            </w:r>
          </w:p>
        </w:tc>
      </w:tr>
      <w:tr w:rsidR="00B34CDE" w:rsidRPr="006C3B0C" w14:paraId="133A200B" w14:textId="77777777" w:rsidTr="001A0C51">
        <w:tc>
          <w:tcPr>
            <w:tcW w:w="1843" w:type="dxa"/>
            <w:vAlign w:val="center"/>
          </w:tcPr>
          <w:p w14:paraId="5E7CC137" w14:textId="390BDF86"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Keterlibatan pihak pendukung</w:t>
            </w:r>
          </w:p>
        </w:tc>
        <w:tc>
          <w:tcPr>
            <w:tcW w:w="2879" w:type="dxa"/>
            <w:vAlign w:val="center"/>
          </w:tcPr>
          <w:p w14:paraId="730D375D" w14:textId="178ADA25"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Keterlibatan orang tua dan komite masih terbatas</w:t>
            </w:r>
          </w:p>
        </w:tc>
        <w:tc>
          <w:tcPr>
            <w:tcW w:w="2643" w:type="dxa"/>
            <w:vAlign w:val="center"/>
          </w:tcPr>
          <w:p w14:paraId="5D11E990" w14:textId="44DF7557" w:rsidR="00B34CDE" w:rsidRPr="00890652" w:rsidRDefault="00B34CDE" w:rsidP="00890652">
            <w:pPr>
              <w:spacing w:line="276" w:lineRule="auto"/>
              <w:rPr>
                <w:sz w:val="24"/>
                <w:szCs w:val="24"/>
                <w:lang w:val="id-ID" w:eastAsia="en-ID"/>
              </w:rPr>
            </w:pPr>
            <w:r w:rsidRPr="00890652">
              <w:rPr>
                <w:rFonts w:eastAsia="Times New Roman" w:cs="Times New Roman"/>
                <w:kern w:val="0"/>
                <w:sz w:val="24"/>
                <w:szCs w:val="24"/>
                <w:lang w:val="id-ID" w:eastAsia="en-ID"/>
                <w14:ligatures w14:val="none"/>
              </w:rPr>
              <w:t>Orang tua, komite, dan pihak eksternal dilibatkan secara aktif dalam mendukung program</w:t>
            </w:r>
          </w:p>
        </w:tc>
      </w:tr>
    </w:tbl>
    <w:p w14:paraId="6DE46657" w14:textId="77777777" w:rsidR="00B34CDE" w:rsidRDefault="00B34CDE" w:rsidP="00B34CDE">
      <w:pPr>
        <w:rPr>
          <w:lang w:val="id-ID" w:eastAsia="en-ID"/>
        </w:rPr>
      </w:pPr>
    </w:p>
    <w:p w14:paraId="0DD977B0" w14:textId="7C9753E9"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lastRenderedPageBreak/>
        <w:t>Aspek Pelaksanaan Program</w:t>
      </w:r>
    </w:p>
    <w:p w14:paraId="1048F4DC" w14:textId="5E3B135D" w:rsidR="00AE3D40" w:rsidRDefault="00AE3D40" w:rsidP="00AE3D40">
      <w:pPr>
        <w:pStyle w:val="Caption"/>
        <w:rPr>
          <w:lang w:val="id-ID"/>
        </w:rPr>
      </w:pPr>
      <w:bookmarkStart w:id="60" w:name="_Toc229762601"/>
      <w:r>
        <w:t>Tabel 3.</w:t>
      </w:r>
      <w:fldSimple w:instr=" SEQ Tabel_3. \* ARABIC ">
        <w:r w:rsidR="006C3B0C">
          <w:rPr>
            <w:noProof/>
          </w:rPr>
          <w:t>7</w:t>
        </w:r>
      </w:fldSimple>
      <w:r>
        <w:br/>
      </w:r>
      <w:r w:rsidRPr="00AE3D40">
        <w:rPr>
          <w:lang w:val="id-ID"/>
        </w:rPr>
        <w:t>Aspek Pelaksanaan Program</w:t>
      </w:r>
      <w:bookmarkEnd w:id="60"/>
    </w:p>
    <w:tbl>
      <w:tblPr>
        <w:tblStyle w:val="TableGrid"/>
        <w:tblW w:w="0" w:type="auto"/>
        <w:tblInd w:w="562" w:type="dxa"/>
        <w:tblLook w:val="04A0" w:firstRow="1" w:lastRow="0" w:firstColumn="1" w:lastColumn="0" w:noHBand="0" w:noVBand="1"/>
      </w:tblPr>
      <w:tblGrid>
        <w:gridCol w:w="2080"/>
        <w:gridCol w:w="2642"/>
        <w:gridCol w:w="2643"/>
      </w:tblGrid>
      <w:tr w:rsidR="00B34CDE" w14:paraId="57852288" w14:textId="77777777" w:rsidTr="001A0C51">
        <w:trPr>
          <w:trHeight w:val="704"/>
        </w:trPr>
        <w:tc>
          <w:tcPr>
            <w:tcW w:w="2080" w:type="dxa"/>
            <w:vAlign w:val="center"/>
          </w:tcPr>
          <w:p w14:paraId="4B0F301D" w14:textId="7B89A7B8" w:rsidR="00B34CDE" w:rsidRDefault="00B34CDE" w:rsidP="00B34CDE">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20B5A680" w14:textId="6AF4265E" w:rsidR="00B34CDE" w:rsidRDefault="00B34CDE" w:rsidP="00B34CDE">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3370CCF9" w14:textId="49D51260" w:rsidR="00B34CDE" w:rsidRPr="00A113C1" w:rsidRDefault="00B34CDE" w:rsidP="00B34CDE">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73C13E6F" w14:textId="09744ACC" w:rsidR="00B34CDE" w:rsidRDefault="00B34CDE" w:rsidP="00B34CDE">
            <w:pPr>
              <w:jc w:val="center"/>
              <w:rPr>
                <w:lang w:val="id-ID"/>
              </w:rPr>
            </w:pPr>
            <w:r w:rsidRPr="00A113C1">
              <w:rPr>
                <w:rFonts w:eastAsia="Times New Roman" w:cs="Times New Roman"/>
                <w:b/>
                <w:bCs/>
                <w:kern w:val="0"/>
                <w:szCs w:val="24"/>
                <w:lang w:val="id-ID" w:eastAsia="en-ID"/>
                <w14:ligatures w14:val="none"/>
              </w:rPr>
              <w:t>Kab. Purwakarta</w:t>
            </w:r>
          </w:p>
        </w:tc>
      </w:tr>
      <w:tr w:rsidR="00B34CDE" w:rsidRPr="006C3B0C" w14:paraId="14C1B899" w14:textId="77777777" w:rsidTr="001A0C51">
        <w:tc>
          <w:tcPr>
            <w:tcW w:w="2080" w:type="dxa"/>
            <w:vAlign w:val="center"/>
          </w:tcPr>
          <w:p w14:paraId="298A9F23" w14:textId="4D661B85"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Bentuk kegiatan habituasi</w:t>
            </w:r>
          </w:p>
        </w:tc>
        <w:tc>
          <w:tcPr>
            <w:tcW w:w="2642" w:type="dxa"/>
            <w:vAlign w:val="center"/>
          </w:tcPr>
          <w:p w14:paraId="4607D27D" w14:textId="613AABFC"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Kegiatan habituasi berupa pembiasaan ibadah, doa bersama, dan sikap sopan santun</w:t>
            </w:r>
          </w:p>
        </w:tc>
        <w:tc>
          <w:tcPr>
            <w:tcW w:w="2643" w:type="dxa"/>
            <w:vAlign w:val="center"/>
          </w:tcPr>
          <w:p w14:paraId="3522D7E8" w14:textId="22E4C741"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Kegiatan habituasi meliputi pembiasaan ibadah, budaya religius, keteladanan guru, dan kegiatan keagamaan terprogram</w:t>
            </w:r>
          </w:p>
        </w:tc>
      </w:tr>
      <w:tr w:rsidR="00B34CDE" w14:paraId="70F2066C" w14:textId="77777777" w:rsidTr="001A0C51">
        <w:tc>
          <w:tcPr>
            <w:tcW w:w="2080" w:type="dxa"/>
            <w:vAlign w:val="center"/>
          </w:tcPr>
          <w:p w14:paraId="66D38CD6" w14:textId="3DBCC0E3"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Konsistensi pelaksanaan</w:t>
            </w:r>
          </w:p>
        </w:tc>
        <w:tc>
          <w:tcPr>
            <w:tcW w:w="2642" w:type="dxa"/>
            <w:vAlign w:val="center"/>
          </w:tcPr>
          <w:p w14:paraId="5CCEE3FA" w14:textId="0D4087C1"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Pelaksanaan kegiatan relatif konsisten namun bergantung pada kondisi siswa dan guru</w:t>
            </w:r>
          </w:p>
        </w:tc>
        <w:tc>
          <w:tcPr>
            <w:tcW w:w="2643" w:type="dxa"/>
            <w:vAlign w:val="center"/>
          </w:tcPr>
          <w:p w14:paraId="080CDFCA" w14:textId="7FA4AEEE"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Pelaksanaan kegiatan berjalan konsisten karena terintegrasi dalam budaya sekolah</w:t>
            </w:r>
          </w:p>
        </w:tc>
      </w:tr>
      <w:tr w:rsidR="00B34CDE" w:rsidRPr="006C3B0C" w14:paraId="50957A3A" w14:textId="77777777" w:rsidTr="001A0C51">
        <w:tc>
          <w:tcPr>
            <w:tcW w:w="2080" w:type="dxa"/>
            <w:vAlign w:val="center"/>
          </w:tcPr>
          <w:p w14:paraId="0FED465D" w14:textId="6BD7ED06"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Keteladanan pendidik</w:t>
            </w:r>
          </w:p>
        </w:tc>
        <w:tc>
          <w:tcPr>
            <w:tcW w:w="2642" w:type="dxa"/>
            <w:vAlign w:val="center"/>
          </w:tcPr>
          <w:p w14:paraId="1CB10B45" w14:textId="55ACF617"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Keteladanan guru menjadi faktor utama keberlangsungan program</w:t>
            </w:r>
          </w:p>
        </w:tc>
        <w:tc>
          <w:tcPr>
            <w:tcW w:w="2643" w:type="dxa"/>
            <w:vAlign w:val="center"/>
          </w:tcPr>
          <w:p w14:paraId="4F0A135B" w14:textId="6769B462"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Keteladanan guru diperkuat dengan sistem pengawasan dan budaya organisasi</w:t>
            </w:r>
          </w:p>
        </w:tc>
      </w:tr>
      <w:tr w:rsidR="00B34CDE" w14:paraId="3C771B6F" w14:textId="77777777" w:rsidTr="001A0C51">
        <w:tc>
          <w:tcPr>
            <w:tcW w:w="2080" w:type="dxa"/>
            <w:vAlign w:val="center"/>
          </w:tcPr>
          <w:p w14:paraId="117ED9B1" w14:textId="5D3A003F"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Respons siswa</w:t>
            </w:r>
          </w:p>
        </w:tc>
        <w:tc>
          <w:tcPr>
            <w:tcW w:w="2642" w:type="dxa"/>
            <w:vAlign w:val="center"/>
          </w:tcPr>
          <w:p w14:paraId="4A720DE1" w14:textId="15285944"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Siswa menunjukkan perubahan perilaku secara bertahap</w:t>
            </w:r>
          </w:p>
        </w:tc>
        <w:tc>
          <w:tcPr>
            <w:tcW w:w="2643" w:type="dxa"/>
            <w:vAlign w:val="center"/>
          </w:tcPr>
          <w:p w14:paraId="148B3B85" w14:textId="47F53A27" w:rsidR="00B34CDE" w:rsidRPr="00890652" w:rsidRDefault="00B34CDE"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Siswa menunjukkan perubahan perilaku yang lebih cepat dan merata</w:t>
            </w:r>
          </w:p>
        </w:tc>
      </w:tr>
    </w:tbl>
    <w:p w14:paraId="420619E7" w14:textId="77777777" w:rsidR="00B34CDE" w:rsidRPr="00B34CDE" w:rsidRDefault="00B34CDE" w:rsidP="00B34CDE">
      <w:pPr>
        <w:rPr>
          <w:lang w:val="id-ID"/>
        </w:rPr>
      </w:pPr>
    </w:p>
    <w:p w14:paraId="5E2EF789" w14:textId="49C4E9EF"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Aspek Pengendalian dan  Program</w:t>
      </w:r>
    </w:p>
    <w:p w14:paraId="7DD703F7" w14:textId="13C9FBA7" w:rsidR="00AE3D40" w:rsidRDefault="00AE3D40" w:rsidP="00AE3D40">
      <w:pPr>
        <w:pStyle w:val="Caption"/>
        <w:rPr>
          <w:rFonts w:eastAsia="Times New Roman" w:cstheme="majorBidi"/>
          <w:szCs w:val="22"/>
          <w:lang w:val="id-ID" w:eastAsia="en-ID"/>
        </w:rPr>
      </w:pPr>
      <w:bookmarkStart w:id="61" w:name="_Toc229762602"/>
      <w:r>
        <w:t>Tabel 3.</w:t>
      </w:r>
      <w:fldSimple w:instr=" SEQ Tabel_3. \* ARABIC ">
        <w:r w:rsidR="006C3B0C">
          <w:rPr>
            <w:noProof/>
          </w:rPr>
          <w:t>8</w:t>
        </w:r>
      </w:fldSimple>
      <w:r>
        <w:br/>
      </w:r>
      <w:r w:rsidRPr="00AE3D40">
        <w:rPr>
          <w:rFonts w:eastAsia="Times New Roman" w:cstheme="majorBidi"/>
          <w:szCs w:val="22"/>
          <w:lang w:val="id-ID" w:eastAsia="en-ID"/>
        </w:rPr>
        <w:t>Aspek Pengendalian dan Program</w:t>
      </w:r>
      <w:bookmarkEnd w:id="61"/>
    </w:p>
    <w:tbl>
      <w:tblPr>
        <w:tblStyle w:val="TableGrid"/>
        <w:tblW w:w="0" w:type="auto"/>
        <w:tblInd w:w="562" w:type="dxa"/>
        <w:tblLook w:val="04A0" w:firstRow="1" w:lastRow="0" w:firstColumn="1" w:lastColumn="0" w:noHBand="0" w:noVBand="1"/>
      </w:tblPr>
      <w:tblGrid>
        <w:gridCol w:w="2080"/>
        <w:gridCol w:w="2642"/>
        <w:gridCol w:w="2643"/>
      </w:tblGrid>
      <w:tr w:rsidR="007A1D28" w14:paraId="3FB083C0" w14:textId="77777777" w:rsidTr="00605462">
        <w:trPr>
          <w:trHeight w:val="704"/>
          <w:tblHeader/>
        </w:trPr>
        <w:tc>
          <w:tcPr>
            <w:tcW w:w="2080" w:type="dxa"/>
            <w:vAlign w:val="center"/>
          </w:tcPr>
          <w:p w14:paraId="0D69B289"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2AF2F342"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456AFB60" w14:textId="77777777" w:rsidR="007A1D28" w:rsidRPr="00A113C1" w:rsidRDefault="007A1D28" w:rsidP="001A0C51">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343A67E5"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Kab. Purwakarta</w:t>
            </w:r>
          </w:p>
        </w:tc>
      </w:tr>
      <w:tr w:rsidR="007A1D28" w14:paraId="5F919D10" w14:textId="77777777" w:rsidTr="001A0C51">
        <w:tc>
          <w:tcPr>
            <w:tcW w:w="2080" w:type="dxa"/>
            <w:vAlign w:val="center"/>
          </w:tcPr>
          <w:p w14:paraId="71BB2222" w14:textId="266E93C1"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Bentuk </w:t>
            </w:r>
          </w:p>
        </w:tc>
        <w:tc>
          <w:tcPr>
            <w:tcW w:w="2642" w:type="dxa"/>
            <w:vAlign w:val="center"/>
          </w:tcPr>
          <w:p w14:paraId="331953D6" w14:textId="278FEE5A"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 dilakukan secara informal melalui pengamatan harian</w:t>
            </w:r>
          </w:p>
        </w:tc>
        <w:tc>
          <w:tcPr>
            <w:tcW w:w="2643" w:type="dxa"/>
            <w:vAlign w:val="center"/>
          </w:tcPr>
          <w:p w14:paraId="6DB1F85B" w14:textId="3D3AA2F7"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 dilakukan secara sistematis melalui monitoring dan laporan berkala</w:t>
            </w:r>
          </w:p>
        </w:tc>
      </w:tr>
      <w:tr w:rsidR="007A1D28" w:rsidRPr="006C3B0C" w14:paraId="2B58DB6F" w14:textId="77777777" w:rsidTr="001A0C51">
        <w:tc>
          <w:tcPr>
            <w:tcW w:w="2080" w:type="dxa"/>
            <w:vAlign w:val="center"/>
          </w:tcPr>
          <w:p w14:paraId="70435F21" w14:textId="1C8BFAE8"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Instrumen </w:t>
            </w:r>
          </w:p>
        </w:tc>
        <w:tc>
          <w:tcPr>
            <w:tcW w:w="2642" w:type="dxa"/>
            <w:vAlign w:val="center"/>
          </w:tcPr>
          <w:p w14:paraId="63A5598A" w14:textId="4E3AECC5"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Instrumen  belum baku dan belum terdokumentasi secara tertulis</w:t>
            </w:r>
          </w:p>
        </w:tc>
        <w:tc>
          <w:tcPr>
            <w:tcW w:w="2643" w:type="dxa"/>
            <w:vAlign w:val="center"/>
          </w:tcPr>
          <w:p w14:paraId="5968FA58" w14:textId="441476B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Instrumen  tersedia dan terdokumentasi dalam laporan program</w:t>
            </w:r>
          </w:p>
        </w:tc>
      </w:tr>
      <w:tr w:rsidR="007A1D28" w:rsidRPr="006C3B0C" w14:paraId="6C8BD6D9" w14:textId="77777777" w:rsidTr="001A0C51">
        <w:tc>
          <w:tcPr>
            <w:tcW w:w="2080" w:type="dxa"/>
            <w:vAlign w:val="center"/>
          </w:tcPr>
          <w:p w14:paraId="0AE70685" w14:textId="07B8643B"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lastRenderedPageBreak/>
              <w:t xml:space="preserve">Tindak lanjut </w:t>
            </w:r>
          </w:p>
        </w:tc>
        <w:tc>
          <w:tcPr>
            <w:tcW w:w="2642" w:type="dxa"/>
            <w:vAlign w:val="center"/>
          </w:tcPr>
          <w:p w14:paraId="5BF1E3F2" w14:textId="710B2E78"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Tindak lanjut dilakukan secara langsung dan situasional</w:t>
            </w:r>
          </w:p>
        </w:tc>
        <w:tc>
          <w:tcPr>
            <w:tcW w:w="2643" w:type="dxa"/>
            <w:vAlign w:val="center"/>
          </w:tcPr>
          <w:p w14:paraId="69C2ADA1" w14:textId="63EA2B2A"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Tindak lanjut dilakukan melalui perbaikan program dan penguatan kebijakan</w:t>
            </w:r>
          </w:p>
        </w:tc>
      </w:tr>
      <w:tr w:rsidR="007A1D28" w:rsidRPr="006C3B0C" w14:paraId="1AD09683" w14:textId="77777777" w:rsidTr="001A0C51">
        <w:tc>
          <w:tcPr>
            <w:tcW w:w="2080" w:type="dxa"/>
            <w:vAlign w:val="center"/>
          </w:tcPr>
          <w:p w14:paraId="4BBE291C" w14:textId="34AA476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Pelaporan</w:t>
            </w:r>
          </w:p>
        </w:tc>
        <w:tc>
          <w:tcPr>
            <w:tcW w:w="2642" w:type="dxa"/>
            <w:vAlign w:val="center"/>
          </w:tcPr>
          <w:p w14:paraId="593BEEC3" w14:textId="2848B61E"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Pelaporan belum tersusun secara sistematis</w:t>
            </w:r>
          </w:p>
        </w:tc>
        <w:tc>
          <w:tcPr>
            <w:tcW w:w="2643" w:type="dxa"/>
            <w:vAlign w:val="center"/>
          </w:tcPr>
          <w:p w14:paraId="6B4395A4" w14:textId="1BCD2FEA"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Pelaporan disusun secara berkala dan menjadi dasar pengembangan program</w:t>
            </w:r>
          </w:p>
        </w:tc>
      </w:tr>
    </w:tbl>
    <w:p w14:paraId="4319C169" w14:textId="77777777" w:rsidR="00AE3D40" w:rsidRPr="00A113C1" w:rsidRDefault="00AE3D40" w:rsidP="00FB3B98">
      <w:pPr>
        <w:spacing w:line="276" w:lineRule="auto"/>
        <w:jc w:val="left"/>
        <w:rPr>
          <w:rFonts w:eastAsia="Times New Roman" w:cs="Times New Roman"/>
          <w:b/>
          <w:bCs/>
          <w:kern w:val="0"/>
          <w:szCs w:val="24"/>
          <w:lang w:val="id-ID" w:eastAsia="en-ID"/>
          <w14:ligatures w14:val="none"/>
        </w:rPr>
      </w:pPr>
    </w:p>
    <w:p w14:paraId="10A12EE0" w14:textId="46E03398"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 xml:space="preserve"> Faktor Permasalahan (Penghambat Program)</w:t>
      </w:r>
    </w:p>
    <w:p w14:paraId="7C223DB6" w14:textId="256E737E" w:rsidR="00AE3D40" w:rsidRDefault="00AE3D40" w:rsidP="00AE3D40">
      <w:pPr>
        <w:pStyle w:val="Caption"/>
        <w:rPr>
          <w:rFonts w:eastAsia="Times New Roman" w:cstheme="majorBidi"/>
          <w:szCs w:val="22"/>
          <w:lang w:val="id-ID" w:eastAsia="en-ID"/>
        </w:rPr>
      </w:pPr>
      <w:bookmarkStart w:id="62" w:name="_Toc229762603"/>
      <w:r w:rsidRPr="00875F83">
        <w:rPr>
          <w:lang w:val="sv-SE"/>
        </w:rPr>
        <w:t>Tabel 3.</w:t>
      </w:r>
      <w:r>
        <w:fldChar w:fldCharType="begin"/>
      </w:r>
      <w:r w:rsidRPr="00875F83">
        <w:rPr>
          <w:lang w:val="sv-SE"/>
        </w:rPr>
        <w:instrText xml:space="preserve"> SEQ Tabel_3. \* ARABIC </w:instrText>
      </w:r>
      <w:r>
        <w:fldChar w:fldCharType="separate"/>
      </w:r>
      <w:r w:rsidR="006C3B0C">
        <w:rPr>
          <w:noProof/>
          <w:lang w:val="sv-SE"/>
        </w:rPr>
        <w:t>9</w:t>
      </w:r>
      <w:r>
        <w:fldChar w:fldCharType="end"/>
      </w:r>
      <w:r w:rsidRPr="00875F83">
        <w:rPr>
          <w:lang w:val="sv-SE"/>
        </w:rPr>
        <w:br/>
      </w:r>
      <w:r w:rsidRPr="00AE3D40">
        <w:rPr>
          <w:rFonts w:eastAsia="Times New Roman" w:cstheme="majorBidi"/>
          <w:szCs w:val="22"/>
          <w:lang w:val="id-ID" w:eastAsia="en-ID"/>
        </w:rPr>
        <w:t>Faktor Permasalahan (Penghambat Program)</w:t>
      </w:r>
      <w:bookmarkEnd w:id="62"/>
    </w:p>
    <w:tbl>
      <w:tblPr>
        <w:tblStyle w:val="TableGrid"/>
        <w:tblW w:w="0" w:type="auto"/>
        <w:tblInd w:w="562" w:type="dxa"/>
        <w:tblLook w:val="04A0" w:firstRow="1" w:lastRow="0" w:firstColumn="1" w:lastColumn="0" w:noHBand="0" w:noVBand="1"/>
      </w:tblPr>
      <w:tblGrid>
        <w:gridCol w:w="2080"/>
        <w:gridCol w:w="2642"/>
        <w:gridCol w:w="2643"/>
      </w:tblGrid>
      <w:tr w:rsidR="007A1D28" w14:paraId="66422B3E" w14:textId="77777777" w:rsidTr="00605462">
        <w:trPr>
          <w:trHeight w:val="704"/>
          <w:tblHeader/>
        </w:trPr>
        <w:tc>
          <w:tcPr>
            <w:tcW w:w="2080" w:type="dxa"/>
            <w:vAlign w:val="center"/>
          </w:tcPr>
          <w:p w14:paraId="30B9E957"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673978B5"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22D8AA3F" w14:textId="77777777" w:rsidR="007A1D28" w:rsidRPr="00A113C1" w:rsidRDefault="007A1D28" w:rsidP="001A0C51">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6D07FB57"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Kab. Purwakarta</w:t>
            </w:r>
          </w:p>
        </w:tc>
      </w:tr>
      <w:tr w:rsidR="007A1D28" w:rsidRPr="006C3B0C" w14:paraId="63453C43" w14:textId="77777777" w:rsidTr="007A1D28">
        <w:tc>
          <w:tcPr>
            <w:tcW w:w="2080" w:type="dxa"/>
            <w:hideMark/>
          </w:tcPr>
          <w:p w14:paraId="447E4DE0"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Latar belakang keluarga siswa</w:t>
            </w:r>
          </w:p>
        </w:tc>
        <w:tc>
          <w:tcPr>
            <w:tcW w:w="2642" w:type="dxa"/>
            <w:hideMark/>
          </w:tcPr>
          <w:p w14:paraId="3C7E6CFB"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Sebagian siswa berasal dari keluarga dengan pengawasan keagamaan yang rendah</w:t>
            </w:r>
          </w:p>
        </w:tc>
        <w:tc>
          <w:tcPr>
            <w:tcW w:w="2643" w:type="dxa"/>
            <w:hideMark/>
          </w:tcPr>
          <w:p w14:paraId="5927B485"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Latar belakang keluarga relatif mendukung program sekolah</w:t>
            </w:r>
          </w:p>
        </w:tc>
      </w:tr>
      <w:tr w:rsidR="007A1D28" w:rsidRPr="006C3B0C" w14:paraId="6AA653B0" w14:textId="77777777" w:rsidTr="007A1D28">
        <w:tc>
          <w:tcPr>
            <w:tcW w:w="2080" w:type="dxa"/>
            <w:hideMark/>
          </w:tcPr>
          <w:p w14:paraId="7225D065"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Disiplin dan motivasi siswa</w:t>
            </w:r>
          </w:p>
        </w:tc>
        <w:tc>
          <w:tcPr>
            <w:tcW w:w="2642" w:type="dxa"/>
            <w:hideMark/>
          </w:tcPr>
          <w:p w14:paraId="2FB8AEC6"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Disiplin siswa masih fluktuatif dan memerlukan penguatan berulang</w:t>
            </w:r>
          </w:p>
        </w:tc>
        <w:tc>
          <w:tcPr>
            <w:tcW w:w="2643" w:type="dxa"/>
            <w:hideMark/>
          </w:tcPr>
          <w:p w14:paraId="5B15B3FA"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Disiplin siswa relatif stabil karena terbentuknya budaya sekolah</w:t>
            </w:r>
          </w:p>
        </w:tc>
      </w:tr>
      <w:tr w:rsidR="007A1D28" w:rsidRPr="00A113C1" w14:paraId="61BA481D" w14:textId="77777777" w:rsidTr="007A1D28">
        <w:tc>
          <w:tcPr>
            <w:tcW w:w="2080" w:type="dxa"/>
            <w:hideMark/>
          </w:tcPr>
          <w:p w14:paraId="09E566ED"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Keterbatasan sumber daya</w:t>
            </w:r>
          </w:p>
        </w:tc>
        <w:tc>
          <w:tcPr>
            <w:tcW w:w="2642" w:type="dxa"/>
            <w:hideMark/>
          </w:tcPr>
          <w:p w14:paraId="40AA395C"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Keterbatasan sarana dan dukungan eksternal</w:t>
            </w:r>
          </w:p>
        </w:tc>
        <w:tc>
          <w:tcPr>
            <w:tcW w:w="2643" w:type="dxa"/>
            <w:hideMark/>
          </w:tcPr>
          <w:p w14:paraId="5D675F27"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Sumber daya dan dukungan relatif memadai</w:t>
            </w:r>
          </w:p>
        </w:tc>
      </w:tr>
      <w:tr w:rsidR="007A1D28" w:rsidRPr="006C3B0C" w14:paraId="4023EA80" w14:textId="77777777" w:rsidTr="007A1D28">
        <w:tc>
          <w:tcPr>
            <w:tcW w:w="2080" w:type="dxa"/>
            <w:hideMark/>
          </w:tcPr>
          <w:p w14:paraId="426D5E6C"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Lingkungan sosial</w:t>
            </w:r>
          </w:p>
        </w:tc>
        <w:tc>
          <w:tcPr>
            <w:tcW w:w="2642" w:type="dxa"/>
            <w:hideMark/>
          </w:tcPr>
          <w:p w14:paraId="78CC1F8F"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Lingkungan sosial siswa cukup berpengaruh terhadap perilaku siswa</w:t>
            </w:r>
          </w:p>
        </w:tc>
        <w:tc>
          <w:tcPr>
            <w:tcW w:w="2643" w:type="dxa"/>
            <w:hideMark/>
          </w:tcPr>
          <w:p w14:paraId="49E3B858" w14:textId="77777777" w:rsidR="007A1D28" w:rsidRPr="00890652" w:rsidRDefault="007A1D28" w:rsidP="00890652">
            <w:pPr>
              <w:spacing w:line="276" w:lineRule="auto"/>
              <w:rPr>
                <w:rFonts w:eastAsia="Times New Roman" w:cs="Times New Roman"/>
                <w:kern w:val="0"/>
                <w:sz w:val="24"/>
                <w:szCs w:val="24"/>
                <w:lang w:val="id-ID" w:eastAsia="en-ID"/>
                <w14:ligatures w14:val="none"/>
              </w:rPr>
            </w:pPr>
            <w:r w:rsidRPr="00890652">
              <w:rPr>
                <w:rFonts w:eastAsia="Times New Roman" w:cs="Times New Roman"/>
                <w:kern w:val="0"/>
                <w:sz w:val="24"/>
                <w:szCs w:val="24"/>
                <w:lang w:val="id-ID" w:eastAsia="en-ID"/>
                <w14:ligatures w14:val="none"/>
              </w:rPr>
              <w:t>Lingkungan sekolah lebih kondusif dan terkontrol</w:t>
            </w:r>
          </w:p>
        </w:tc>
      </w:tr>
    </w:tbl>
    <w:p w14:paraId="01AB73E6" w14:textId="77777777" w:rsidR="007A1D28" w:rsidRPr="007A1D28" w:rsidRDefault="007A1D28" w:rsidP="007A1D28">
      <w:pPr>
        <w:rPr>
          <w:lang w:val="id-ID" w:eastAsia="en-ID"/>
        </w:rPr>
      </w:pPr>
    </w:p>
    <w:p w14:paraId="427A229E" w14:textId="2224A790"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 xml:space="preserve"> Solusi dan Upaya Pemecahan Masalah</w:t>
      </w:r>
    </w:p>
    <w:p w14:paraId="4A07712D" w14:textId="695BC7E9" w:rsidR="00AE3D40" w:rsidRDefault="00AE3D40" w:rsidP="00AE3D40">
      <w:pPr>
        <w:pStyle w:val="Caption"/>
        <w:rPr>
          <w:rFonts w:eastAsia="Times New Roman" w:cstheme="majorBidi"/>
          <w:szCs w:val="22"/>
          <w:lang w:val="id-ID" w:eastAsia="en-ID"/>
        </w:rPr>
      </w:pPr>
      <w:bookmarkStart w:id="63" w:name="_Toc229762604"/>
      <w:r w:rsidRPr="00875F83">
        <w:rPr>
          <w:lang w:val="sv-SE"/>
        </w:rPr>
        <w:t>Tabel 3.</w:t>
      </w:r>
      <w:r>
        <w:fldChar w:fldCharType="begin"/>
      </w:r>
      <w:r w:rsidRPr="00875F83">
        <w:rPr>
          <w:lang w:val="sv-SE"/>
        </w:rPr>
        <w:instrText xml:space="preserve"> SEQ Tabel_3. \* ARABIC </w:instrText>
      </w:r>
      <w:r>
        <w:fldChar w:fldCharType="separate"/>
      </w:r>
      <w:r w:rsidR="006C3B0C">
        <w:rPr>
          <w:noProof/>
          <w:lang w:val="sv-SE"/>
        </w:rPr>
        <w:t>10</w:t>
      </w:r>
      <w:r>
        <w:fldChar w:fldCharType="end"/>
      </w:r>
      <w:r w:rsidRPr="00875F83">
        <w:rPr>
          <w:lang w:val="sv-SE"/>
        </w:rPr>
        <w:br/>
      </w:r>
      <w:r w:rsidRPr="00AE3D40">
        <w:rPr>
          <w:rFonts w:eastAsia="Times New Roman" w:cstheme="majorBidi"/>
          <w:szCs w:val="22"/>
          <w:lang w:val="id-ID" w:eastAsia="en-ID"/>
        </w:rPr>
        <w:t>Solusi dan Upaya Pemecahan Masalah</w:t>
      </w:r>
      <w:bookmarkEnd w:id="63"/>
    </w:p>
    <w:tbl>
      <w:tblPr>
        <w:tblStyle w:val="TableGrid"/>
        <w:tblW w:w="0" w:type="auto"/>
        <w:tblInd w:w="562" w:type="dxa"/>
        <w:tblLook w:val="04A0" w:firstRow="1" w:lastRow="0" w:firstColumn="1" w:lastColumn="0" w:noHBand="0" w:noVBand="1"/>
      </w:tblPr>
      <w:tblGrid>
        <w:gridCol w:w="2080"/>
        <w:gridCol w:w="2642"/>
        <w:gridCol w:w="2643"/>
      </w:tblGrid>
      <w:tr w:rsidR="007A1D28" w14:paraId="539AF66E" w14:textId="77777777" w:rsidTr="001A0C51">
        <w:trPr>
          <w:trHeight w:val="704"/>
        </w:trPr>
        <w:tc>
          <w:tcPr>
            <w:tcW w:w="2080" w:type="dxa"/>
            <w:vAlign w:val="center"/>
          </w:tcPr>
          <w:p w14:paraId="1DA30EFC"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13828AB4"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120FD4DD" w14:textId="77777777" w:rsidR="007A1D28" w:rsidRPr="00A113C1" w:rsidRDefault="007A1D28" w:rsidP="001A0C51">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0465E1FA"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Kab. Purwakarta</w:t>
            </w:r>
          </w:p>
        </w:tc>
      </w:tr>
      <w:tr w:rsidR="007A1D28" w:rsidRPr="006C3B0C" w14:paraId="1F478828" w14:textId="77777777" w:rsidTr="001A0C51">
        <w:tc>
          <w:tcPr>
            <w:tcW w:w="2080" w:type="dxa"/>
            <w:vAlign w:val="center"/>
          </w:tcPr>
          <w:p w14:paraId="7AECC627" w14:textId="52C62C94"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lastRenderedPageBreak/>
              <w:t>Strategi penguatan program</w:t>
            </w:r>
          </w:p>
        </w:tc>
        <w:tc>
          <w:tcPr>
            <w:tcW w:w="2642" w:type="dxa"/>
            <w:vAlign w:val="center"/>
          </w:tcPr>
          <w:p w14:paraId="687AD175" w14:textId="17A91C09"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Penguatan dilakukan melalui pendekatan personal dan pembiasaan berulang</w:t>
            </w:r>
          </w:p>
        </w:tc>
        <w:tc>
          <w:tcPr>
            <w:tcW w:w="2643" w:type="dxa"/>
            <w:vAlign w:val="center"/>
          </w:tcPr>
          <w:p w14:paraId="4AC2691E" w14:textId="4DA538D2"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Penguatan dilakukan melalui sistem, regulasi sekolah, dan budaya religius</w:t>
            </w:r>
          </w:p>
        </w:tc>
      </w:tr>
      <w:tr w:rsidR="007A1D28" w:rsidRPr="006C3B0C" w14:paraId="54BDF14A" w14:textId="77777777" w:rsidTr="001A0C51">
        <w:tc>
          <w:tcPr>
            <w:tcW w:w="2080" w:type="dxa"/>
            <w:vAlign w:val="center"/>
          </w:tcPr>
          <w:p w14:paraId="163F1B5C" w14:textId="5681A8EE"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Peran guru dan wali kelas</w:t>
            </w:r>
          </w:p>
        </w:tc>
        <w:tc>
          <w:tcPr>
            <w:tcW w:w="2642" w:type="dxa"/>
            <w:vAlign w:val="center"/>
          </w:tcPr>
          <w:p w14:paraId="0E094E13" w14:textId="473A87BB"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Guru dan wali kelas berperan sebagai figur utama pembinaan akhlak</w:t>
            </w:r>
          </w:p>
        </w:tc>
        <w:tc>
          <w:tcPr>
            <w:tcW w:w="2643" w:type="dxa"/>
            <w:vAlign w:val="center"/>
          </w:tcPr>
          <w:p w14:paraId="1604E47B" w14:textId="2B75DF89"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Guru berperan sebagai teladan sekaligus pelaksana program terstruktur</w:t>
            </w:r>
          </w:p>
        </w:tc>
      </w:tr>
      <w:tr w:rsidR="007A1D28" w:rsidRPr="006C3B0C" w14:paraId="403E1630" w14:textId="77777777" w:rsidTr="001A0C51">
        <w:tc>
          <w:tcPr>
            <w:tcW w:w="2080" w:type="dxa"/>
            <w:vAlign w:val="center"/>
          </w:tcPr>
          <w:p w14:paraId="15DE7CFA" w14:textId="640D5300"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Keterlibatan orang tua</w:t>
            </w:r>
          </w:p>
        </w:tc>
        <w:tc>
          <w:tcPr>
            <w:tcW w:w="2642" w:type="dxa"/>
            <w:vAlign w:val="center"/>
          </w:tcPr>
          <w:p w14:paraId="136D352D" w14:textId="6E3604BC"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Sekolah berupaya meningkatkan komunikasi dengan orang tua</w:t>
            </w:r>
          </w:p>
        </w:tc>
        <w:tc>
          <w:tcPr>
            <w:tcW w:w="2643" w:type="dxa"/>
            <w:vAlign w:val="center"/>
          </w:tcPr>
          <w:p w14:paraId="5F9DB538" w14:textId="2960830E"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Orang tua dilibatkan secara aktif dalam mendukung program</w:t>
            </w:r>
          </w:p>
        </w:tc>
      </w:tr>
      <w:tr w:rsidR="007A1D28" w:rsidRPr="006C3B0C" w14:paraId="620C7A3B" w14:textId="77777777" w:rsidTr="001A0C51">
        <w:tc>
          <w:tcPr>
            <w:tcW w:w="2080" w:type="dxa"/>
            <w:vAlign w:val="center"/>
          </w:tcPr>
          <w:p w14:paraId="02877981" w14:textId="76907325"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Pengembangan berkelanjutan</w:t>
            </w:r>
          </w:p>
        </w:tc>
        <w:tc>
          <w:tcPr>
            <w:tcW w:w="2642" w:type="dxa"/>
            <w:vAlign w:val="center"/>
          </w:tcPr>
          <w:p w14:paraId="224CFA92" w14:textId="1E9E421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Program dikembangkan secara adaptif sesuai kondisi siswa</w:t>
            </w:r>
          </w:p>
        </w:tc>
        <w:tc>
          <w:tcPr>
            <w:tcW w:w="2643" w:type="dxa"/>
            <w:vAlign w:val="center"/>
          </w:tcPr>
          <w:p w14:paraId="7E356910" w14:textId="385A1258"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 xml:space="preserve">Program dikembangkan secara berkelanjutan berbasis </w:t>
            </w:r>
          </w:p>
        </w:tc>
      </w:tr>
      <w:tr w:rsidR="007A1D28" w:rsidRPr="006C3B0C" w14:paraId="5CDFD359" w14:textId="77777777" w:rsidTr="001A0C51">
        <w:tc>
          <w:tcPr>
            <w:tcW w:w="2080" w:type="dxa"/>
            <w:vAlign w:val="center"/>
          </w:tcPr>
          <w:p w14:paraId="28E5F80B" w14:textId="727E9754"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Strategi penguatan program</w:t>
            </w:r>
          </w:p>
        </w:tc>
        <w:tc>
          <w:tcPr>
            <w:tcW w:w="2642" w:type="dxa"/>
            <w:vAlign w:val="center"/>
          </w:tcPr>
          <w:p w14:paraId="19699836" w14:textId="7D8057CA"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Penguatan dilakukan melalui pendekatan personal dan pembiasaan berulang</w:t>
            </w:r>
          </w:p>
        </w:tc>
        <w:tc>
          <w:tcPr>
            <w:tcW w:w="2643" w:type="dxa"/>
            <w:vAlign w:val="center"/>
          </w:tcPr>
          <w:p w14:paraId="03011DC5" w14:textId="3FB4DE5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Penguatan dilakukan melalui sistem, regulasi sekolah, dan budaya religius</w:t>
            </w:r>
          </w:p>
        </w:tc>
      </w:tr>
      <w:tr w:rsidR="007A1D28" w:rsidRPr="006C3B0C" w14:paraId="373B421D" w14:textId="77777777" w:rsidTr="001A0C51">
        <w:tc>
          <w:tcPr>
            <w:tcW w:w="2080" w:type="dxa"/>
            <w:vAlign w:val="center"/>
          </w:tcPr>
          <w:p w14:paraId="31904683" w14:textId="18C2701F"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Peran guru dan wali kelas</w:t>
            </w:r>
          </w:p>
        </w:tc>
        <w:tc>
          <w:tcPr>
            <w:tcW w:w="2642" w:type="dxa"/>
            <w:vAlign w:val="center"/>
          </w:tcPr>
          <w:p w14:paraId="06EDE40A" w14:textId="765417CC"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Guru dan wali kelas berperan sebagai figur utama pembinaan akhlak</w:t>
            </w:r>
          </w:p>
        </w:tc>
        <w:tc>
          <w:tcPr>
            <w:tcW w:w="2643" w:type="dxa"/>
            <w:vAlign w:val="center"/>
          </w:tcPr>
          <w:p w14:paraId="6F51FBF1" w14:textId="1321D257"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Guru berperan sebagai teladan sekaligus pelaksana program terstruktur</w:t>
            </w:r>
          </w:p>
        </w:tc>
      </w:tr>
    </w:tbl>
    <w:p w14:paraId="170FB0D5" w14:textId="77777777" w:rsidR="00605462" w:rsidRPr="0060290F" w:rsidRDefault="00605462" w:rsidP="00605462">
      <w:pPr>
        <w:rPr>
          <w:lang w:val="sv-SE"/>
        </w:rPr>
      </w:pPr>
    </w:p>
    <w:p w14:paraId="611E79D5" w14:textId="4D6782BF" w:rsidR="00DA46CE" w:rsidRDefault="00DA46CE">
      <w:pPr>
        <w:pStyle w:val="Heading4"/>
        <w:numPr>
          <w:ilvl w:val="0"/>
          <w:numId w:val="25"/>
        </w:numPr>
        <w:ind w:left="851" w:hanging="283"/>
        <w:rPr>
          <w:rFonts w:eastAsia="Times New Roman"/>
          <w:lang w:val="id-ID" w:eastAsia="en-ID"/>
        </w:rPr>
      </w:pPr>
      <w:r w:rsidRPr="00AE3D40">
        <w:rPr>
          <w:rFonts w:eastAsia="Times New Roman"/>
          <w:lang w:val="id-ID" w:eastAsia="en-ID"/>
        </w:rPr>
        <w:t>Dampak Program (</w:t>
      </w:r>
      <w:r w:rsidRPr="00751ED8">
        <w:rPr>
          <w:rFonts w:eastAsia="Times New Roman"/>
          <w:i/>
          <w:iCs w:val="0"/>
          <w:lang w:val="id-ID" w:eastAsia="en-ID"/>
        </w:rPr>
        <w:t>Output dan Outcome</w:t>
      </w:r>
      <w:r w:rsidRPr="00AE3D40">
        <w:rPr>
          <w:rFonts w:eastAsia="Times New Roman"/>
          <w:lang w:val="id-ID" w:eastAsia="en-ID"/>
        </w:rPr>
        <w:t>)</w:t>
      </w:r>
    </w:p>
    <w:p w14:paraId="502B4DB7" w14:textId="2AE6D05E" w:rsidR="00AE3D40" w:rsidRDefault="00AE3D40" w:rsidP="00AE3D40">
      <w:pPr>
        <w:pStyle w:val="Caption"/>
        <w:rPr>
          <w:rFonts w:eastAsia="Times New Roman" w:cstheme="majorBidi"/>
          <w:szCs w:val="22"/>
          <w:lang w:val="id-ID" w:eastAsia="en-ID"/>
        </w:rPr>
      </w:pPr>
      <w:bookmarkStart w:id="64" w:name="_Toc229762605"/>
      <w:r>
        <w:t>Tabel 3.</w:t>
      </w:r>
      <w:fldSimple w:instr=" SEQ Tabel_3. \* ARABIC ">
        <w:r w:rsidR="006C3B0C">
          <w:rPr>
            <w:noProof/>
          </w:rPr>
          <w:t>11</w:t>
        </w:r>
      </w:fldSimple>
      <w:r>
        <w:br/>
      </w:r>
      <w:r w:rsidRPr="00AE3D40">
        <w:rPr>
          <w:rFonts w:eastAsia="Times New Roman" w:cstheme="majorBidi"/>
          <w:szCs w:val="22"/>
          <w:lang w:val="id-ID" w:eastAsia="en-ID"/>
        </w:rPr>
        <w:t>Dampak Program (Output dan Outcome)</w:t>
      </w:r>
      <w:bookmarkEnd w:id="64"/>
    </w:p>
    <w:tbl>
      <w:tblPr>
        <w:tblStyle w:val="TableGrid"/>
        <w:tblW w:w="0" w:type="auto"/>
        <w:tblInd w:w="562" w:type="dxa"/>
        <w:tblLook w:val="04A0" w:firstRow="1" w:lastRow="0" w:firstColumn="1" w:lastColumn="0" w:noHBand="0" w:noVBand="1"/>
      </w:tblPr>
      <w:tblGrid>
        <w:gridCol w:w="2080"/>
        <w:gridCol w:w="2642"/>
        <w:gridCol w:w="2643"/>
      </w:tblGrid>
      <w:tr w:rsidR="007A1D28" w14:paraId="064A1256" w14:textId="77777777" w:rsidTr="001A0C51">
        <w:trPr>
          <w:trHeight w:val="704"/>
        </w:trPr>
        <w:tc>
          <w:tcPr>
            <w:tcW w:w="2080" w:type="dxa"/>
            <w:vAlign w:val="center"/>
          </w:tcPr>
          <w:p w14:paraId="5DDDEED8"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Aspek Perbandingan</w:t>
            </w:r>
          </w:p>
        </w:tc>
        <w:tc>
          <w:tcPr>
            <w:tcW w:w="2642" w:type="dxa"/>
            <w:vAlign w:val="center"/>
          </w:tcPr>
          <w:p w14:paraId="2620CE87"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SMPN 2 Karangtengah Kab. Cianjur</w:t>
            </w:r>
          </w:p>
        </w:tc>
        <w:tc>
          <w:tcPr>
            <w:tcW w:w="2643" w:type="dxa"/>
            <w:vAlign w:val="center"/>
          </w:tcPr>
          <w:p w14:paraId="539FE6C3" w14:textId="77777777" w:rsidR="007A1D28" w:rsidRPr="00A113C1" w:rsidRDefault="007A1D28" w:rsidP="001A0C51">
            <w:pPr>
              <w:jc w:val="center"/>
              <w:rPr>
                <w:rFonts w:eastAsia="Times New Roman" w:cs="Times New Roman"/>
                <w:b/>
                <w:bCs/>
                <w:kern w:val="0"/>
                <w:szCs w:val="24"/>
                <w:lang w:val="id-ID" w:eastAsia="en-ID"/>
                <w14:ligatures w14:val="none"/>
              </w:rPr>
            </w:pPr>
            <w:r w:rsidRPr="00A113C1">
              <w:rPr>
                <w:rFonts w:eastAsia="Times New Roman" w:cs="Times New Roman"/>
                <w:b/>
                <w:bCs/>
                <w:kern w:val="0"/>
                <w:szCs w:val="24"/>
                <w:lang w:val="id-ID" w:eastAsia="en-ID"/>
                <w14:ligatures w14:val="none"/>
              </w:rPr>
              <w:t>SMPN 1 Purwakarta</w:t>
            </w:r>
          </w:p>
          <w:p w14:paraId="386498E3" w14:textId="77777777" w:rsidR="007A1D28" w:rsidRDefault="007A1D28" w:rsidP="001A0C51">
            <w:pPr>
              <w:jc w:val="center"/>
              <w:rPr>
                <w:lang w:val="id-ID"/>
              </w:rPr>
            </w:pPr>
            <w:r w:rsidRPr="00A113C1">
              <w:rPr>
                <w:rFonts w:eastAsia="Times New Roman" w:cs="Times New Roman"/>
                <w:b/>
                <w:bCs/>
                <w:kern w:val="0"/>
                <w:szCs w:val="24"/>
                <w:lang w:val="id-ID" w:eastAsia="en-ID"/>
                <w14:ligatures w14:val="none"/>
              </w:rPr>
              <w:t>Kab. Purwakarta</w:t>
            </w:r>
          </w:p>
        </w:tc>
      </w:tr>
      <w:tr w:rsidR="007A1D28" w:rsidRPr="006C3B0C" w14:paraId="733D4FD1" w14:textId="77777777" w:rsidTr="001A0C51">
        <w:tc>
          <w:tcPr>
            <w:tcW w:w="2080" w:type="dxa"/>
            <w:vAlign w:val="center"/>
          </w:tcPr>
          <w:p w14:paraId="62AE26DC" w14:textId="51FDE2A9"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Output (Akhlak siswa)</w:t>
            </w:r>
          </w:p>
        </w:tc>
        <w:tc>
          <w:tcPr>
            <w:tcW w:w="2642" w:type="dxa"/>
            <w:vAlign w:val="center"/>
          </w:tcPr>
          <w:p w14:paraId="4E15B9E9" w14:textId="13ED5613"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Terjadi peningkatan akhlak siswa secara bertahap</w:t>
            </w:r>
          </w:p>
        </w:tc>
        <w:tc>
          <w:tcPr>
            <w:tcW w:w="2643" w:type="dxa"/>
            <w:vAlign w:val="center"/>
          </w:tcPr>
          <w:p w14:paraId="328A0061" w14:textId="130BC0DE"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Terjadi peningkatan akhlak siswa secara signifikan dan merata</w:t>
            </w:r>
          </w:p>
        </w:tc>
      </w:tr>
      <w:tr w:rsidR="007A1D28" w:rsidRPr="006C3B0C" w14:paraId="7B9D7215" w14:textId="77777777" w:rsidTr="001A0C51">
        <w:tc>
          <w:tcPr>
            <w:tcW w:w="2080" w:type="dxa"/>
            <w:vAlign w:val="center"/>
          </w:tcPr>
          <w:p w14:paraId="122C092D" w14:textId="44F2AD56"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Outcome (Budaya sekolah)</w:t>
            </w:r>
          </w:p>
        </w:tc>
        <w:tc>
          <w:tcPr>
            <w:tcW w:w="2642" w:type="dxa"/>
            <w:vAlign w:val="center"/>
          </w:tcPr>
          <w:p w14:paraId="3E68CDC0" w14:textId="2CF087EC"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Terbentuk iklim religius yang mulai berkembang</w:t>
            </w:r>
          </w:p>
        </w:tc>
        <w:tc>
          <w:tcPr>
            <w:tcW w:w="2643" w:type="dxa"/>
            <w:vAlign w:val="center"/>
          </w:tcPr>
          <w:p w14:paraId="55AA26C0" w14:textId="229B2DBF"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Terbentuk budaya sekolah religius yang kuat dan berkelanjutan</w:t>
            </w:r>
          </w:p>
        </w:tc>
      </w:tr>
      <w:tr w:rsidR="007A1D28" w:rsidRPr="006C3B0C" w14:paraId="7391D5E5" w14:textId="77777777" w:rsidTr="001A0C51">
        <w:tc>
          <w:tcPr>
            <w:tcW w:w="2080" w:type="dxa"/>
            <w:vAlign w:val="center"/>
          </w:tcPr>
          <w:p w14:paraId="622E83C4" w14:textId="3636B707"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Keberlanjutan program</w:t>
            </w:r>
          </w:p>
        </w:tc>
        <w:tc>
          <w:tcPr>
            <w:tcW w:w="2642" w:type="dxa"/>
            <w:vAlign w:val="center"/>
          </w:tcPr>
          <w:p w14:paraId="2D81E506" w14:textId="6C185BAF"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Program bergantung pada komitmen individu guru</w:t>
            </w:r>
          </w:p>
        </w:tc>
        <w:tc>
          <w:tcPr>
            <w:tcW w:w="2643" w:type="dxa"/>
            <w:vAlign w:val="center"/>
          </w:tcPr>
          <w:p w14:paraId="6B3BE374" w14:textId="7D824819" w:rsidR="007A1D28" w:rsidRPr="00890652" w:rsidRDefault="007A1D28" w:rsidP="00890652">
            <w:pPr>
              <w:spacing w:line="276" w:lineRule="auto"/>
              <w:rPr>
                <w:sz w:val="24"/>
                <w:szCs w:val="24"/>
                <w:lang w:val="id-ID"/>
              </w:rPr>
            </w:pPr>
            <w:r w:rsidRPr="00890652">
              <w:rPr>
                <w:rFonts w:eastAsia="Times New Roman" w:cs="Times New Roman"/>
                <w:kern w:val="0"/>
                <w:sz w:val="24"/>
                <w:szCs w:val="24"/>
                <w:lang w:val="id-ID" w:eastAsia="en-ID"/>
                <w14:ligatures w14:val="none"/>
              </w:rPr>
              <w:t>Program terintegrasi dalam sistem sekolah</w:t>
            </w:r>
          </w:p>
        </w:tc>
      </w:tr>
    </w:tbl>
    <w:p w14:paraId="730C36E5" w14:textId="77777777" w:rsidR="00574958" w:rsidRPr="00A113C1" w:rsidRDefault="00574958" w:rsidP="00914727">
      <w:pPr>
        <w:pStyle w:val="Heading1"/>
        <w:rPr>
          <w:rFonts w:eastAsia="Times New Roman"/>
          <w:lang w:val="id-ID" w:eastAsia="en-ID"/>
        </w:rPr>
        <w:sectPr w:rsidR="00574958" w:rsidRPr="00A113C1" w:rsidSect="00574958">
          <w:pgSz w:w="11906" w:h="16838" w:code="9"/>
          <w:pgMar w:top="2268" w:right="1701" w:bottom="1701" w:left="2268" w:header="709" w:footer="709" w:gutter="0"/>
          <w:cols w:space="708"/>
          <w:titlePg/>
          <w:docGrid w:linePitch="360"/>
        </w:sectPr>
      </w:pPr>
    </w:p>
    <w:p w14:paraId="1F7BF23C" w14:textId="41EAC98D" w:rsidR="002C40AE" w:rsidRPr="00A113C1" w:rsidRDefault="002C40AE" w:rsidP="00914727">
      <w:pPr>
        <w:pStyle w:val="Heading1"/>
        <w:rPr>
          <w:rFonts w:eastAsia="Times New Roman"/>
          <w:lang w:val="id-ID" w:eastAsia="en-ID"/>
        </w:rPr>
      </w:pPr>
      <w:bookmarkStart w:id="65" w:name="_Toc229762660"/>
      <w:r w:rsidRPr="00A113C1">
        <w:rPr>
          <w:rFonts w:eastAsia="Times New Roman"/>
          <w:lang w:val="id-ID" w:eastAsia="en-ID"/>
        </w:rPr>
        <w:lastRenderedPageBreak/>
        <w:t>BAB IV</w:t>
      </w:r>
      <w:r w:rsidR="00914727" w:rsidRPr="00A113C1">
        <w:rPr>
          <w:rFonts w:eastAsia="Times New Roman"/>
          <w:lang w:val="id-ID" w:eastAsia="en-ID"/>
        </w:rPr>
        <w:br/>
      </w:r>
      <w:r w:rsidRPr="00A113C1">
        <w:rPr>
          <w:rFonts w:eastAsia="Times New Roman"/>
          <w:lang w:val="id-ID" w:eastAsia="en-ID"/>
        </w:rPr>
        <w:t>GAMBARAN UMUM, DESKRIPSI HASIL PENELITIAN</w:t>
      </w:r>
      <w:r w:rsidR="00914727" w:rsidRPr="00A113C1">
        <w:rPr>
          <w:rFonts w:eastAsia="Times New Roman"/>
          <w:lang w:val="id-ID" w:eastAsia="en-ID"/>
        </w:rPr>
        <w:br/>
      </w:r>
      <w:r w:rsidRPr="00A113C1">
        <w:rPr>
          <w:rFonts w:eastAsia="Times New Roman"/>
          <w:lang w:val="id-ID" w:eastAsia="en-ID"/>
        </w:rPr>
        <w:t>DAN PEMBAHASAN</w:t>
      </w:r>
      <w:bookmarkEnd w:id="65"/>
    </w:p>
    <w:p w14:paraId="712F822E" w14:textId="77777777" w:rsidR="002C40AE" w:rsidRPr="00A113C1" w:rsidRDefault="002C40AE" w:rsidP="002C40AE">
      <w:pPr>
        <w:jc w:val="center"/>
        <w:rPr>
          <w:rFonts w:eastAsia="Times New Roman" w:cs="Times New Roman"/>
          <w:b/>
          <w:bCs/>
          <w:kern w:val="0"/>
          <w:szCs w:val="24"/>
          <w:lang w:val="id-ID" w:eastAsia="en-ID"/>
          <w14:ligatures w14:val="none"/>
        </w:rPr>
      </w:pPr>
    </w:p>
    <w:p w14:paraId="7108B186" w14:textId="793DE991" w:rsidR="002C40AE" w:rsidRPr="00012A11" w:rsidRDefault="002C517E">
      <w:pPr>
        <w:pStyle w:val="Heading2"/>
        <w:numPr>
          <w:ilvl w:val="0"/>
          <w:numId w:val="19"/>
        </w:numPr>
        <w:ind w:left="284" w:hanging="284"/>
        <w:rPr>
          <w:rFonts w:eastAsia="Times New Roman"/>
          <w:lang w:val="id-ID" w:eastAsia="en-ID"/>
        </w:rPr>
      </w:pPr>
      <w:bookmarkStart w:id="66" w:name="_Toc229762661"/>
      <w:r w:rsidRPr="00012A11">
        <w:rPr>
          <w:rFonts w:eastAsia="Times New Roman"/>
          <w:lang w:val="id-ID" w:eastAsia="en-ID"/>
        </w:rPr>
        <w:t>Gambaran Umum Lokasi Penelitian</w:t>
      </w:r>
      <w:bookmarkEnd w:id="66"/>
      <w:r w:rsidRPr="00012A11">
        <w:rPr>
          <w:rFonts w:eastAsia="Times New Roman"/>
          <w:lang w:val="id-ID" w:eastAsia="en-ID"/>
        </w:rPr>
        <w:t xml:space="preserve"> </w:t>
      </w:r>
    </w:p>
    <w:p w14:paraId="46C47F07" w14:textId="3540FF09" w:rsidR="00E23413" w:rsidRPr="00A113C1" w:rsidRDefault="00E23413">
      <w:pPr>
        <w:pStyle w:val="Heading3"/>
        <w:numPr>
          <w:ilvl w:val="1"/>
          <w:numId w:val="15"/>
        </w:numPr>
        <w:tabs>
          <w:tab w:val="clear" w:pos="1440"/>
        </w:tabs>
        <w:ind w:left="567" w:hanging="283"/>
        <w:rPr>
          <w:i/>
          <w:iCs/>
          <w:lang w:val="id-ID"/>
        </w:rPr>
      </w:pPr>
      <w:bookmarkStart w:id="67" w:name="_Toc229762662"/>
      <w:r w:rsidRPr="00A113C1">
        <w:rPr>
          <w:lang w:val="id-ID"/>
        </w:rPr>
        <w:t>SMP Negeri 2 Karangtengah Kabupaten Cianjur</w:t>
      </w:r>
      <w:bookmarkEnd w:id="67"/>
    </w:p>
    <w:p w14:paraId="1A7BB463" w14:textId="77777777" w:rsidR="00C24033" w:rsidRPr="00C24033" w:rsidRDefault="00C24033" w:rsidP="00C24033">
      <w:pPr>
        <w:ind w:left="567" w:firstLine="709"/>
        <w:rPr>
          <w:rFonts w:eastAsia="Times New Roman" w:cs="Times New Roman"/>
          <w:kern w:val="0"/>
          <w:szCs w:val="24"/>
          <w:lang w:val="id-ID" w:eastAsia="en-ID"/>
          <w14:ligatures w14:val="none"/>
        </w:rPr>
      </w:pPr>
      <w:r w:rsidRPr="00C24033">
        <w:rPr>
          <w:rFonts w:eastAsia="Times New Roman" w:cs="Times New Roman"/>
          <w:kern w:val="0"/>
          <w:szCs w:val="24"/>
          <w:lang w:val="id-ID" w:eastAsia="en-ID"/>
          <w14:ligatures w14:val="none"/>
        </w:rPr>
        <w:t>SMP Negeri 2 Karangtengah Kabupaten Cianjur merupakan satuan pendidikan menengah pertama negeri yang berdiri sebagai bagian dari upaya pemerataan layanan pendidikan di wilayah Kabupaten Cianjur. Sekolah ini didirikan untuk memenuhi kebutuhan pendidikan masyarakat di wilayah Karangtengah dan sekitarnya, yang secara geografis berada pada kawasan semi-perdesaan. Keberadaan sekolah ini sejak awal diarahkan untuk menjadi pusat pendidikan formal yang tidak hanya menekankan pencapaian akademik, tetapi juga pembinaan karakter dan akhlak peserta didik.</w:t>
      </w:r>
    </w:p>
    <w:p w14:paraId="16C3FEE7" w14:textId="799870F0" w:rsidR="00C24033" w:rsidRPr="00C24033" w:rsidRDefault="00C24033" w:rsidP="00C24033">
      <w:pPr>
        <w:ind w:left="567" w:firstLine="709"/>
        <w:rPr>
          <w:rFonts w:eastAsia="Times New Roman" w:cs="Times New Roman"/>
          <w:kern w:val="0"/>
          <w:szCs w:val="24"/>
          <w:lang w:val="id-ID" w:eastAsia="en-ID"/>
          <w14:ligatures w14:val="none"/>
        </w:rPr>
      </w:pPr>
      <w:r w:rsidRPr="00C24033">
        <w:rPr>
          <w:rFonts w:eastAsia="Times New Roman" w:cs="Times New Roman"/>
          <w:kern w:val="0"/>
          <w:szCs w:val="24"/>
          <w:lang w:val="id-ID" w:eastAsia="en-ID"/>
          <w14:ligatures w14:val="none"/>
        </w:rPr>
        <w:t>Secara historis, SMP Negeri 2 Karangtengah terus mengalami perkembangan baik dari segi sarana prasarana maupun program pendidikan yang diselenggarakan. Seiring dengan perkembangan tersebut, sekolah ini menguatkan perannya sebagai lembaga pendidikan yang berakar pada nilai-nilai religius dan budaya lokal masyarakat sekitar. Lingkungan sosial masyarakat yang relatif homogen dan memiliki ikatan keagamaan yang cukup kuat turut memengaruhi iklim pendidikan di sekolah.</w:t>
      </w:r>
    </w:p>
    <w:p w14:paraId="78169B96" w14:textId="77777777" w:rsidR="00C24033" w:rsidRPr="00C24033" w:rsidRDefault="00C24033" w:rsidP="00C24033">
      <w:pPr>
        <w:ind w:left="567" w:firstLine="709"/>
        <w:rPr>
          <w:rFonts w:eastAsia="Times New Roman" w:cs="Times New Roman"/>
          <w:kern w:val="0"/>
          <w:szCs w:val="24"/>
          <w:lang w:val="id-ID" w:eastAsia="en-ID"/>
          <w14:ligatures w14:val="none"/>
        </w:rPr>
      </w:pPr>
      <w:r w:rsidRPr="00C24033">
        <w:rPr>
          <w:rFonts w:eastAsia="Times New Roman" w:cs="Times New Roman"/>
          <w:kern w:val="0"/>
          <w:szCs w:val="24"/>
          <w:lang w:val="id-ID" w:eastAsia="en-ID"/>
          <w14:ligatures w14:val="none"/>
        </w:rPr>
        <w:t>Dalam praktik penyelenggaraan pendidikan, SMP Negeri 2 Karangtengah memiliki visi dan misi yang menekankan pembentukan peserta didik yang beriman, bertakwa, dan berakhlak mulia. Nilai-nilai tersebut diimplementasikan melalui berbagai program pembiasaan, khususnya program habituasi keagamaan yang terintegrasi dalam aktivitas keseharian sekolah. Program-program tersebut dilaksanakan secara rutin dengan melibatkan seluruh warga sekolah, termasuk kepala sekolah, guru Pendidikan Agama Islam, wali kelas, dan tenaga kependidikan lainnya.</w:t>
      </w:r>
    </w:p>
    <w:p w14:paraId="165BC820" w14:textId="5587A6B6" w:rsidR="00C24033" w:rsidRDefault="00C24033" w:rsidP="00C24033">
      <w:pPr>
        <w:ind w:left="567" w:firstLine="709"/>
        <w:rPr>
          <w:rFonts w:eastAsia="Times New Roman" w:cs="Times New Roman"/>
          <w:kern w:val="0"/>
          <w:szCs w:val="24"/>
          <w:lang w:val="id-ID" w:eastAsia="en-ID"/>
          <w14:ligatures w14:val="none"/>
        </w:rPr>
      </w:pPr>
      <w:r w:rsidRPr="00C24033">
        <w:rPr>
          <w:rFonts w:eastAsia="Times New Roman" w:cs="Times New Roman"/>
          <w:kern w:val="0"/>
          <w:szCs w:val="24"/>
          <w:lang w:val="id-ID" w:eastAsia="en-ID"/>
          <w14:ligatures w14:val="none"/>
        </w:rPr>
        <w:t>Keberadaan SMP Negeri 2 Karangtengah di tengah masyarakat semi</w:t>
      </w:r>
      <w:r>
        <w:rPr>
          <w:rFonts w:eastAsia="Times New Roman" w:cs="Times New Roman"/>
          <w:kern w:val="0"/>
          <w:szCs w:val="24"/>
          <w:lang w:val="id-ID" w:eastAsia="en-ID"/>
          <w14:ligatures w14:val="none"/>
        </w:rPr>
        <w:t xml:space="preserve"> </w:t>
      </w:r>
      <w:r w:rsidRPr="00C24033">
        <w:rPr>
          <w:rFonts w:eastAsia="Times New Roman" w:cs="Times New Roman"/>
          <w:kern w:val="0"/>
          <w:szCs w:val="24"/>
          <w:lang w:val="id-ID" w:eastAsia="en-ID"/>
          <w14:ligatures w14:val="none"/>
        </w:rPr>
        <w:t xml:space="preserve">perdesaan dengan karakter religius yang kuat menjadikan sekolah ini sebagai </w:t>
      </w:r>
      <w:r w:rsidRPr="00C24033">
        <w:rPr>
          <w:rFonts w:eastAsia="Times New Roman" w:cs="Times New Roman"/>
          <w:kern w:val="0"/>
          <w:szCs w:val="24"/>
          <w:lang w:val="id-ID" w:eastAsia="en-ID"/>
          <w14:ligatures w14:val="none"/>
        </w:rPr>
        <w:lastRenderedPageBreak/>
        <w:t>konteks yang relevan untuk mengkaji bagaimana manajemen program habituasi keagamaan dikelola dan diimplementasikan dalam upaya meningkatkan akhlak siswa.</w:t>
      </w:r>
    </w:p>
    <w:p w14:paraId="2A6B5120" w14:textId="77777777" w:rsidR="00605462" w:rsidRPr="00C24033" w:rsidRDefault="00605462" w:rsidP="00C24033">
      <w:pPr>
        <w:ind w:left="567" w:firstLine="709"/>
        <w:rPr>
          <w:rFonts w:eastAsia="Times New Roman" w:cs="Times New Roman"/>
          <w:kern w:val="0"/>
          <w:szCs w:val="24"/>
          <w:lang w:val="id-ID" w:eastAsia="en-ID"/>
          <w14:ligatures w14:val="none"/>
        </w:rPr>
      </w:pPr>
    </w:p>
    <w:p w14:paraId="4D4E7860" w14:textId="6B3BF159" w:rsidR="00E23413" w:rsidRPr="00012A11" w:rsidRDefault="00E23413">
      <w:pPr>
        <w:pStyle w:val="Heading3"/>
        <w:numPr>
          <w:ilvl w:val="1"/>
          <w:numId w:val="15"/>
        </w:numPr>
        <w:tabs>
          <w:tab w:val="clear" w:pos="1440"/>
        </w:tabs>
        <w:ind w:left="567" w:hanging="283"/>
        <w:rPr>
          <w:lang w:val="id-ID"/>
        </w:rPr>
      </w:pPr>
      <w:bookmarkStart w:id="68" w:name="_Toc229762663"/>
      <w:r w:rsidRPr="00012A11">
        <w:rPr>
          <w:lang w:val="id-ID"/>
        </w:rPr>
        <w:t>SMP Negeri 1 Purwakarta Kabupaten Purwakarta</w:t>
      </w:r>
      <w:bookmarkEnd w:id="68"/>
    </w:p>
    <w:p w14:paraId="4549FE31" w14:textId="77777777" w:rsidR="00873E02" w:rsidRPr="00873E02" w:rsidRDefault="00873E02" w:rsidP="00873E02">
      <w:pPr>
        <w:pStyle w:val="ListParagraph"/>
        <w:ind w:left="567" w:firstLine="709"/>
        <w:rPr>
          <w:rFonts w:cs="Times New Roman"/>
          <w:szCs w:val="24"/>
          <w:lang w:val="id-ID"/>
        </w:rPr>
      </w:pPr>
      <w:r w:rsidRPr="00873E02">
        <w:rPr>
          <w:rFonts w:cs="Times New Roman"/>
          <w:szCs w:val="24"/>
          <w:lang w:val="id-ID"/>
        </w:rPr>
        <w:t>SMP Negeri 1 Purwakarta Kabupaten Purwakarta merupakan sekolah menengah pertama yang berada di wilayah perkotaan dengan dinamika sosial yang lebih kompleks dan heterogen. Peserta didik berasal dari latar belakang keluarga, budaya, dan lingkungan sosial yang beragam, sehingga membentuk karakteristik siswa yang bervariasi dalam sikap, kebiasaan, serta tingkat religiusitas.</w:t>
      </w:r>
    </w:p>
    <w:p w14:paraId="7A797F15" w14:textId="77777777" w:rsidR="00873E02" w:rsidRPr="00873E02" w:rsidRDefault="00873E02" w:rsidP="00873E02">
      <w:pPr>
        <w:pStyle w:val="ListParagraph"/>
        <w:ind w:left="567" w:firstLine="709"/>
        <w:rPr>
          <w:rFonts w:cs="Times New Roman"/>
          <w:szCs w:val="24"/>
          <w:lang w:val="id-ID"/>
        </w:rPr>
      </w:pPr>
      <w:r w:rsidRPr="00873E02">
        <w:rPr>
          <w:rFonts w:cs="Times New Roman"/>
          <w:szCs w:val="24"/>
          <w:lang w:val="id-ID"/>
        </w:rPr>
        <w:t>Sebagai sekolah dengan reputasi akademik yang baik, SMP Negeri 1 Purwakarta mengembangkan berbagai program pendidikan yang tidak hanya berorientasi pada pencapaian akademik, tetapi juga pada pembinaan karakter dan akhlak siswa. Program habituasi keagamaan dirancang sebagai bagian integral dari budaya sekolah dan kebijakan penguatan pendidikan karakter, sehingga pelaksanaannya terintegrasi dengan tata tertib, kegiatan pembelajaran, serta aktivitas kesiswaan.</w:t>
      </w:r>
    </w:p>
    <w:p w14:paraId="72CF83C6" w14:textId="77777777" w:rsidR="00873E02" w:rsidRPr="00873E02" w:rsidRDefault="00873E02" w:rsidP="00873E02">
      <w:pPr>
        <w:pStyle w:val="ListParagraph"/>
        <w:ind w:left="567" w:firstLine="709"/>
        <w:rPr>
          <w:rFonts w:cs="Times New Roman"/>
          <w:szCs w:val="24"/>
          <w:lang w:val="id-ID"/>
        </w:rPr>
      </w:pPr>
      <w:r w:rsidRPr="00873E02">
        <w:rPr>
          <w:rFonts w:cs="Times New Roman"/>
          <w:szCs w:val="24"/>
          <w:lang w:val="id-ID"/>
        </w:rPr>
        <w:t>Pelaksanaan program habituasi keagamaan di SMP Negeri 1 Purwakarta dilakukan secara terstruktur dan terjadwal dengan melibatkan koordinasi lintas unsur sekolah, seperti kepala sekolah, wakil kepala sekolah, guru Pendidikan Agama Islam, wali kelas, serta pembina kegiatan keagamaan. Pola pengelolaan yang lebih formal dan sistematis menjadi ciri khas sekolah ini dalam mengelola program pembinaan akhlak siswa di tengah kompleksitas lingkungan perkotaan.</w:t>
      </w:r>
    </w:p>
    <w:p w14:paraId="48E133C2" w14:textId="65B955EC" w:rsidR="00E23413" w:rsidRPr="00A113C1" w:rsidRDefault="00873E02" w:rsidP="004A1E8E">
      <w:pPr>
        <w:pStyle w:val="ListParagraph"/>
        <w:ind w:left="567" w:firstLine="709"/>
        <w:rPr>
          <w:rFonts w:eastAsia="Times New Roman" w:cs="Times New Roman"/>
          <w:b/>
          <w:bCs/>
          <w:kern w:val="0"/>
          <w:szCs w:val="24"/>
          <w:lang w:val="id-ID" w:eastAsia="en-ID"/>
          <w14:ligatures w14:val="none"/>
        </w:rPr>
      </w:pPr>
      <w:r w:rsidRPr="00873E02">
        <w:rPr>
          <w:rFonts w:cs="Times New Roman"/>
          <w:szCs w:val="24"/>
          <w:lang w:val="id-ID"/>
        </w:rPr>
        <w:t>Konteks sekolah yang berada di lingkungan perkotaan dengan pengaruh sosial yang beragam menghadirkan tantangan tersendiri dalam pembinaan akhlak siswa. Oleh karena itu, SMP Negeri 1 Purwakarta menjadi lokus yang strategis untuk dikaji secara komparatif dengan SMP Negeri 2 Karangtengah, guna memahami bagaimana manajemen program habituasi keagamaan dijalankan dalam konteks sosial yang berbeda.</w:t>
      </w:r>
    </w:p>
    <w:p w14:paraId="758F57B0" w14:textId="5A84FDDE" w:rsidR="002C40AE" w:rsidRPr="00C24033" w:rsidRDefault="002C517E">
      <w:pPr>
        <w:pStyle w:val="Heading2"/>
        <w:numPr>
          <w:ilvl w:val="0"/>
          <w:numId w:val="19"/>
        </w:numPr>
        <w:ind w:left="0" w:hanging="284"/>
        <w:rPr>
          <w:rFonts w:eastAsia="Times New Roman"/>
          <w:lang w:val="id-ID" w:eastAsia="en-ID"/>
        </w:rPr>
      </w:pPr>
      <w:bookmarkStart w:id="69" w:name="_Toc229762664"/>
      <w:r w:rsidRPr="00C24033">
        <w:rPr>
          <w:rFonts w:eastAsia="Times New Roman"/>
          <w:lang w:val="id-ID" w:eastAsia="en-ID"/>
        </w:rPr>
        <w:lastRenderedPageBreak/>
        <w:t>Deskripsi Hasil Penelitian</w:t>
      </w:r>
      <w:bookmarkEnd w:id="69"/>
      <w:r w:rsidRPr="00C24033">
        <w:rPr>
          <w:rFonts w:eastAsia="Times New Roman"/>
          <w:lang w:val="id-ID" w:eastAsia="en-ID"/>
        </w:rPr>
        <w:t xml:space="preserve"> </w:t>
      </w:r>
    </w:p>
    <w:p w14:paraId="14243CBA" w14:textId="77777777" w:rsidR="0016695C" w:rsidRPr="0016695C" w:rsidRDefault="0016695C" w:rsidP="0016695C">
      <w:pPr>
        <w:ind w:firstLine="709"/>
        <w:rPr>
          <w:rFonts w:eastAsia="Times New Roman" w:cs="Times New Roman"/>
          <w:bCs/>
          <w:kern w:val="0"/>
          <w:szCs w:val="24"/>
          <w:lang w:val="id-ID" w:eastAsia="en-ID"/>
          <w14:ligatures w14:val="none"/>
        </w:rPr>
      </w:pPr>
      <w:r w:rsidRPr="0016695C">
        <w:rPr>
          <w:rFonts w:eastAsia="Times New Roman" w:cs="Times New Roman"/>
          <w:bCs/>
          <w:kern w:val="0"/>
          <w:szCs w:val="24"/>
          <w:lang w:val="id-ID" w:eastAsia="en-ID"/>
          <w14:ligatures w14:val="none"/>
        </w:rPr>
        <w:t>Deskripsi hasil penelitian ini disusun berdasarkan pembatasan penelitian yang telah ditetapkan, yaitu manajemen program habituasi keagamaan dalam meningkatkan akhlak siswa yang ditinjau melalui fungsi manajemen perencanaan (</w:t>
      </w:r>
      <w:r w:rsidRPr="0016695C">
        <w:rPr>
          <w:rFonts w:eastAsia="Times New Roman" w:cs="Times New Roman"/>
          <w:bCs/>
          <w:i/>
          <w:iCs/>
          <w:kern w:val="0"/>
          <w:szCs w:val="24"/>
          <w:lang w:val="id-ID" w:eastAsia="en-ID"/>
          <w14:ligatures w14:val="none"/>
        </w:rPr>
        <w:t>planning</w:t>
      </w:r>
      <w:r w:rsidRPr="0016695C">
        <w:rPr>
          <w:rFonts w:eastAsia="Times New Roman" w:cs="Times New Roman"/>
          <w:bCs/>
          <w:kern w:val="0"/>
          <w:szCs w:val="24"/>
          <w:lang w:val="id-ID" w:eastAsia="en-ID"/>
          <w14:ligatures w14:val="none"/>
        </w:rPr>
        <w:t>), pengorganisasian (</w:t>
      </w:r>
      <w:r w:rsidRPr="0016695C">
        <w:rPr>
          <w:rFonts w:eastAsia="Times New Roman" w:cs="Times New Roman"/>
          <w:bCs/>
          <w:i/>
          <w:iCs/>
          <w:kern w:val="0"/>
          <w:szCs w:val="24"/>
          <w:lang w:val="id-ID" w:eastAsia="en-ID"/>
          <w14:ligatures w14:val="none"/>
        </w:rPr>
        <w:t>organizing</w:t>
      </w:r>
      <w:r w:rsidRPr="0016695C">
        <w:rPr>
          <w:rFonts w:eastAsia="Times New Roman" w:cs="Times New Roman"/>
          <w:bCs/>
          <w:kern w:val="0"/>
          <w:szCs w:val="24"/>
          <w:lang w:val="id-ID" w:eastAsia="en-ID"/>
          <w14:ligatures w14:val="none"/>
        </w:rPr>
        <w:t>), pelaksanaan (</w:t>
      </w:r>
      <w:r w:rsidRPr="0016695C">
        <w:rPr>
          <w:rFonts w:eastAsia="Times New Roman" w:cs="Times New Roman"/>
          <w:bCs/>
          <w:i/>
          <w:iCs/>
          <w:kern w:val="0"/>
          <w:szCs w:val="24"/>
          <w:lang w:val="id-ID" w:eastAsia="en-ID"/>
          <w14:ligatures w14:val="none"/>
        </w:rPr>
        <w:t>actuating</w:t>
      </w:r>
      <w:r w:rsidRPr="0016695C">
        <w:rPr>
          <w:rFonts w:eastAsia="Times New Roman" w:cs="Times New Roman"/>
          <w:bCs/>
          <w:kern w:val="0"/>
          <w:szCs w:val="24"/>
          <w:lang w:val="id-ID" w:eastAsia="en-ID"/>
          <w14:ligatures w14:val="none"/>
        </w:rPr>
        <w:t>), serta pengendalian dan evaluasi (</w:t>
      </w:r>
      <w:r w:rsidRPr="0016695C">
        <w:rPr>
          <w:rFonts w:eastAsia="Times New Roman" w:cs="Times New Roman"/>
          <w:bCs/>
          <w:i/>
          <w:iCs/>
          <w:kern w:val="0"/>
          <w:szCs w:val="24"/>
          <w:lang w:val="id-ID" w:eastAsia="en-ID"/>
          <w14:ligatures w14:val="none"/>
        </w:rPr>
        <w:t>controlling</w:t>
      </w:r>
      <w:r w:rsidRPr="0016695C">
        <w:rPr>
          <w:rFonts w:eastAsia="Times New Roman" w:cs="Times New Roman"/>
          <w:bCs/>
          <w:kern w:val="0"/>
          <w:szCs w:val="24"/>
          <w:lang w:val="id-ID" w:eastAsia="en-ID"/>
          <w14:ligatures w14:val="none"/>
        </w:rPr>
        <w:t>). Data yang disajikan merupakan data empiris yang diperoleh langsung dari lapangan melalui wawancara mendalam, observasi, dan studi dokumentasi pada dua lokus penelitian, yaitu SMP Negeri 2 Karangtengah Kabupaten Cianjur dan SMP Negeri 1 Purwakarta Kabupaten Purwakarta.</w:t>
      </w:r>
    </w:p>
    <w:p w14:paraId="31906882" w14:textId="77777777" w:rsidR="007C0630" w:rsidRDefault="007C0630" w:rsidP="0016695C">
      <w:pPr>
        <w:ind w:firstLine="709"/>
        <w:rPr>
          <w:rFonts w:eastAsia="Times New Roman" w:cs="Times New Roman"/>
          <w:bCs/>
          <w:kern w:val="0"/>
          <w:szCs w:val="24"/>
          <w:lang w:val="id-ID" w:eastAsia="en-ID"/>
          <w14:ligatures w14:val="none"/>
        </w:rPr>
      </w:pPr>
      <w:r w:rsidRPr="007C0630">
        <w:rPr>
          <w:rFonts w:eastAsia="Times New Roman" w:cs="Times New Roman"/>
          <w:bCs/>
          <w:kern w:val="0"/>
          <w:szCs w:val="24"/>
          <w:lang w:val="id-ID" w:eastAsia="en-ID"/>
          <w14:ligatures w14:val="none"/>
        </w:rPr>
        <w:t>Data penelitian diperoleh melalui wawancara mendalam, observasi, dan studi dokumentasi yang dilakukan pada dua lokus penelitian, yaitu SMP Negeri 2 Karangtengah Kabupaten Cianjur dan SMP Negeri 1 Purwakarta Kabupaten Purwakarta. Informan dalam penelitian ini terdiri atas kepala sekolah (KS), wakil kepala sekolah (Wakasek), guru Pendidikan Agama Islam (GPAI), komite sekolah, dan peserta didik. Pemilihan informan tersebut didasarkan pada peran dan keterlibatan mereka dalam perencanaan, pelaksanaan, serta pengawasan program habituasi keagamaan di sekolah.</w:t>
      </w:r>
    </w:p>
    <w:p w14:paraId="53126465" w14:textId="1DC1DEE3" w:rsidR="0016695C" w:rsidRPr="00BF0A8B" w:rsidRDefault="0016695C" w:rsidP="0016695C">
      <w:pPr>
        <w:ind w:firstLine="709"/>
        <w:rPr>
          <w:rFonts w:eastAsia="Times New Roman" w:cs="Times New Roman"/>
          <w:bCs/>
          <w:kern w:val="0"/>
          <w:szCs w:val="24"/>
          <w:lang w:val="id-ID" w:eastAsia="en-ID"/>
          <w14:ligatures w14:val="none"/>
        </w:rPr>
      </w:pPr>
      <w:r w:rsidRPr="0016695C">
        <w:rPr>
          <w:rFonts w:eastAsia="Times New Roman" w:cs="Times New Roman"/>
          <w:bCs/>
          <w:kern w:val="0"/>
          <w:szCs w:val="24"/>
          <w:lang w:val="id-ID" w:eastAsia="en-ID"/>
          <w14:ligatures w14:val="none"/>
        </w:rPr>
        <w:t xml:space="preserve">Penyajian deskripsi hasil penelitian difokuskan pada pemaparan apa yang dilakukan sekolah, bagaimana proses pengelolaan program habituasi keagamaan berlangsung, serta siapa saja pihak yang terlibat dalam setiap fungsi manajemen. Pada tahap ini, data disajikan secara deskriptif tanpa analisis atau penilaian, sehingga temuan lapangan dapat ditampilkan secara utuh, objektif, dan kontekstual sesuai dengan kondisi nyata di masing-masing sekolah. </w:t>
      </w:r>
      <w:r w:rsidRPr="00BF0A8B">
        <w:rPr>
          <w:rFonts w:eastAsia="Times New Roman" w:cs="Times New Roman"/>
          <w:bCs/>
          <w:kern w:val="0"/>
          <w:szCs w:val="24"/>
          <w:lang w:val="id-ID" w:eastAsia="en-ID"/>
          <w14:ligatures w14:val="none"/>
        </w:rPr>
        <w:t>Analisis dan pemaknaan temuan secara mendalam akan dibahas pada bagian Pembahasan Hasil Penelitian.</w:t>
      </w:r>
    </w:p>
    <w:p w14:paraId="590B01A7" w14:textId="0858C411" w:rsidR="00BF0A8B" w:rsidRPr="00605462" w:rsidRDefault="00BF0A8B" w:rsidP="00605462">
      <w:pPr>
        <w:pStyle w:val="Heading3"/>
        <w:numPr>
          <w:ilvl w:val="1"/>
          <w:numId w:val="75"/>
        </w:numPr>
        <w:tabs>
          <w:tab w:val="clear" w:pos="1440"/>
        </w:tabs>
        <w:ind w:left="284" w:hanging="284"/>
        <w:rPr>
          <w:lang w:val="id-ID"/>
        </w:rPr>
      </w:pPr>
      <w:bookmarkStart w:id="70" w:name="_Toc229762665"/>
      <w:r w:rsidRPr="00DF5415">
        <w:rPr>
          <w:lang w:val="id-ID"/>
        </w:rPr>
        <w:t>Perencanaan Program Habituasi Keagamaan (</w:t>
      </w:r>
      <w:r w:rsidRPr="00605462">
        <w:rPr>
          <w:lang w:val="id-ID"/>
        </w:rPr>
        <w:t>Planning</w:t>
      </w:r>
      <w:r w:rsidRPr="00DF5415">
        <w:rPr>
          <w:lang w:val="id-ID"/>
        </w:rPr>
        <w:t>)</w:t>
      </w:r>
      <w:bookmarkEnd w:id="70"/>
    </w:p>
    <w:p w14:paraId="164B4FB8" w14:textId="39212C9D" w:rsidR="00BF0A8B" w:rsidRPr="00BF0A8B" w:rsidRDefault="00BF0A8B" w:rsidP="00BF0A8B">
      <w:pPr>
        <w:tabs>
          <w:tab w:val="left" w:pos="284"/>
        </w:tabs>
        <w:rPr>
          <w:rFonts w:eastAsiaTheme="majorEastAsia" w:cstheme="majorBidi"/>
          <w:bCs/>
          <w:szCs w:val="28"/>
        </w:rPr>
      </w:pPr>
      <w:r w:rsidRPr="00DF5415">
        <w:rPr>
          <w:rFonts w:eastAsiaTheme="majorEastAsia" w:cstheme="majorBidi"/>
          <w:b/>
          <w:szCs w:val="28"/>
          <w:lang w:val="id-ID"/>
        </w:rPr>
        <w:tab/>
      </w:r>
      <w:r w:rsidRPr="00BF0A8B">
        <w:rPr>
          <w:rFonts w:eastAsiaTheme="majorEastAsia" w:cstheme="majorBidi"/>
          <w:bCs/>
          <w:szCs w:val="28"/>
        </w:rPr>
        <w:t>SMPN 2 Karangtengah (KTG)</w:t>
      </w:r>
      <w:r>
        <w:rPr>
          <w:rFonts w:eastAsiaTheme="majorEastAsia" w:cstheme="majorBidi"/>
          <w:bCs/>
          <w:szCs w:val="28"/>
        </w:rPr>
        <w:t xml:space="preserve"> :</w:t>
      </w:r>
    </w:p>
    <w:p w14:paraId="00117C65" w14:textId="77777777" w:rsidR="00BF0A8B" w:rsidRDefault="00BF0A8B">
      <w:pPr>
        <w:numPr>
          <w:ilvl w:val="0"/>
          <w:numId w:val="50"/>
        </w:numPr>
        <w:rPr>
          <w:rFonts w:eastAsiaTheme="majorEastAsia" w:cstheme="majorBidi"/>
          <w:bCs/>
          <w:szCs w:val="28"/>
        </w:rPr>
      </w:pPr>
      <w:r w:rsidRPr="00BF0A8B">
        <w:rPr>
          <w:rFonts w:eastAsiaTheme="majorEastAsia" w:cstheme="majorBidi"/>
          <w:bCs/>
          <w:szCs w:val="28"/>
        </w:rPr>
        <w:t>Tujuan dan Dasar Perumusa</w:t>
      </w:r>
      <w:r>
        <w:rPr>
          <w:rFonts w:eastAsiaTheme="majorEastAsia" w:cstheme="majorBidi"/>
          <w:bCs/>
          <w:szCs w:val="28"/>
        </w:rPr>
        <w:t>n</w:t>
      </w:r>
    </w:p>
    <w:p w14:paraId="623DF678" w14:textId="15C34A99" w:rsidR="00BF0A8B" w:rsidRPr="00BF0A8B" w:rsidRDefault="00BF0A8B" w:rsidP="00BF0A8B">
      <w:pPr>
        <w:ind w:left="720"/>
        <w:rPr>
          <w:rFonts w:eastAsiaTheme="majorEastAsia" w:cstheme="majorBidi"/>
          <w:bCs/>
          <w:szCs w:val="28"/>
        </w:rPr>
      </w:pPr>
      <w:r w:rsidRPr="00BF0A8B">
        <w:rPr>
          <w:rFonts w:eastAsiaTheme="majorEastAsia" w:cstheme="majorBidi"/>
          <w:bCs/>
          <w:szCs w:val="28"/>
        </w:rPr>
        <w:t>Perencanaan bersifat kontekstual, dirumuskan untuk menanggulangi permasalahan kenakalan remaja dan latar belakang keluarga siswa yang kurang pengawasan.</w:t>
      </w:r>
    </w:p>
    <w:p w14:paraId="3FDB9F91" w14:textId="77777777" w:rsidR="00BF0A8B" w:rsidRPr="00B454B1" w:rsidRDefault="00BF0A8B">
      <w:pPr>
        <w:numPr>
          <w:ilvl w:val="0"/>
          <w:numId w:val="50"/>
        </w:numPr>
        <w:rPr>
          <w:rFonts w:eastAsiaTheme="majorEastAsia" w:cstheme="majorBidi"/>
          <w:bCs/>
          <w:szCs w:val="28"/>
        </w:rPr>
      </w:pPr>
      <w:r w:rsidRPr="00BF0A8B">
        <w:rPr>
          <w:rFonts w:eastAsiaTheme="majorEastAsia" w:cstheme="majorBidi"/>
          <w:bCs/>
          <w:szCs w:val="28"/>
        </w:rPr>
        <w:lastRenderedPageBreak/>
        <w:t>Kutipan Wawancara</w:t>
      </w:r>
    </w:p>
    <w:p w14:paraId="7E25555F" w14:textId="18BDAE7D" w:rsidR="00BF0A8B" w:rsidRPr="00B454B1" w:rsidRDefault="00BF0A8B" w:rsidP="00BF0A8B">
      <w:pPr>
        <w:ind w:left="720"/>
        <w:rPr>
          <w:rFonts w:eastAsiaTheme="majorEastAsia" w:cstheme="majorBidi"/>
          <w:bCs/>
          <w:szCs w:val="28"/>
        </w:rPr>
      </w:pPr>
      <w:r w:rsidRPr="00B454B1">
        <w:rPr>
          <w:rFonts w:eastAsiaTheme="majorEastAsia" w:cstheme="majorBidi"/>
          <w:bCs/>
          <w:szCs w:val="28"/>
        </w:rPr>
        <w:t>Kepala Sekolah menjelaskan, "Tadinya karena banyaknya permasalahan di lapangan... kenakalan anak-anak dan lain sebagainya lah... akhirnya kita diskusi... pembiasaan itu ambil 1 jam di awal.".</w:t>
      </w:r>
    </w:p>
    <w:p w14:paraId="79492069" w14:textId="77777777" w:rsidR="00BF0A8B" w:rsidRPr="00B454B1" w:rsidRDefault="00BF0A8B">
      <w:pPr>
        <w:numPr>
          <w:ilvl w:val="0"/>
          <w:numId w:val="50"/>
        </w:numPr>
        <w:rPr>
          <w:rFonts w:eastAsiaTheme="majorEastAsia" w:cstheme="majorBidi"/>
          <w:bCs/>
          <w:szCs w:val="28"/>
        </w:rPr>
      </w:pPr>
      <w:r w:rsidRPr="00B454B1">
        <w:rPr>
          <w:rFonts w:eastAsiaTheme="majorEastAsia" w:cstheme="majorBidi"/>
          <w:bCs/>
          <w:szCs w:val="28"/>
        </w:rPr>
        <w:t>Data Observasi/Dokumen: Sekolah menyisihkan 40 menit di awal KBM dengan mengambil jatah 5 menit dari setiap jam pelajaran sebagai strategi penyediaan waktu.</w:t>
      </w:r>
    </w:p>
    <w:p w14:paraId="056D4293" w14:textId="7BF3436E" w:rsidR="00BF0A8B" w:rsidRPr="00B454B1" w:rsidRDefault="00BF0A8B" w:rsidP="00E15491">
      <w:pPr>
        <w:ind w:left="284"/>
        <w:rPr>
          <w:rFonts w:eastAsiaTheme="majorEastAsia" w:cstheme="majorBidi"/>
          <w:bCs/>
          <w:szCs w:val="28"/>
        </w:rPr>
      </w:pPr>
      <w:r w:rsidRPr="00B454B1">
        <w:rPr>
          <w:rFonts w:eastAsiaTheme="majorEastAsia" w:cstheme="majorBidi"/>
          <w:bCs/>
          <w:szCs w:val="28"/>
        </w:rPr>
        <w:t>SMPN 1 Purwakarta (PWK) :</w:t>
      </w:r>
    </w:p>
    <w:p w14:paraId="4B9FC091" w14:textId="77777777" w:rsidR="00BF0A8B" w:rsidRPr="00B454B1" w:rsidRDefault="00BF0A8B">
      <w:pPr>
        <w:numPr>
          <w:ilvl w:val="0"/>
          <w:numId w:val="51"/>
        </w:numPr>
        <w:rPr>
          <w:rFonts w:eastAsiaTheme="majorEastAsia" w:cstheme="majorBidi"/>
          <w:bCs/>
          <w:szCs w:val="28"/>
        </w:rPr>
      </w:pPr>
      <w:r w:rsidRPr="00B454B1">
        <w:rPr>
          <w:rFonts w:eastAsiaTheme="majorEastAsia" w:cstheme="majorBidi"/>
          <w:bCs/>
          <w:szCs w:val="28"/>
        </w:rPr>
        <w:t>Tujuan dan Dasar Perumusan: Perencanaan bersifat sistematis-struktural, merujuk pada regulasi daerah tentang sistem penyelenggaraan pendidikan kearifan lokal.</w:t>
      </w:r>
    </w:p>
    <w:p w14:paraId="4AAB593C" w14:textId="1955C7D9" w:rsidR="00BF0A8B" w:rsidRPr="00B454B1" w:rsidRDefault="00BF0A8B">
      <w:pPr>
        <w:numPr>
          <w:ilvl w:val="0"/>
          <w:numId w:val="51"/>
        </w:numPr>
        <w:rPr>
          <w:rFonts w:eastAsiaTheme="majorEastAsia" w:cstheme="majorBidi"/>
          <w:bCs/>
          <w:szCs w:val="28"/>
        </w:rPr>
      </w:pPr>
      <w:r w:rsidRPr="00B454B1">
        <w:rPr>
          <w:rFonts w:eastAsiaTheme="majorEastAsia" w:cstheme="majorBidi"/>
          <w:bCs/>
          <w:szCs w:val="28"/>
        </w:rPr>
        <w:t>Kutipan Wawancara: Kepala Sekolah menegaskan, "Visi Purwakarta itu sudah ada... launching istilahnya disebut lima bunga karakter pendidikan di Purwakarta... rujukannya Perda 9 2021.".</w:t>
      </w:r>
    </w:p>
    <w:p w14:paraId="2A8B357B" w14:textId="77777777" w:rsidR="00BF0A8B" w:rsidRDefault="00BF0A8B">
      <w:pPr>
        <w:numPr>
          <w:ilvl w:val="0"/>
          <w:numId w:val="51"/>
        </w:numPr>
        <w:rPr>
          <w:rFonts w:eastAsiaTheme="majorEastAsia" w:cstheme="majorBidi"/>
          <w:bCs/>
          <w:szCs w:val="28"/>
        </w:rPr>
      </w:pPr>
      <w:r w:rsidRPr="00B454B1">
        <w:rPr>
          <w:rFonts w:eastAsiaTheme="majorEastAsia" w:cstheme="majorBidi"/>
          <w:bCs/>
          <w:szCs w:val="28"/>
        </w:rPr>
        <w:t>Data Observasi/Dokumen: Program direncanakan secara terstruktur dalam dokumen sekolah yang mencakup konsep 7 Poe Atikan dan AKPK (Agama Keagamaan dan Pendalaman Kitab).</w:t>
      </w:r>
    </w:p>
    <w:p w14:paraId="050A0872" w14:textId="77777777" w:rsidR="00605462" w:rsidRPr="00B454B1" w:rsidRDefault="00605462" w:rsidP="00605462">
      <w:pPr>
        <w:ind w:left="720"/>
        <w:rPr>
          <w:rFonts w:eastAsiaTheme="majorEastAsia" w:cstheme="majorBidi"/>
          <w:bCs/>
          <w:szCs w:val="28"/>
        </w:rPr>
      </w:pPr>
    </w:p>
    <w:p w14:paraId="4E20BEF4" w14:textId="769CC2E9" w:rsidR="00BF0A8B" w:rsidRPr="00605462" w:rsidRDefault="00BF0A8B" w:rsidP="00605462">
      <w:pPr>
        <w:pStyle w:val="Heading3"/>
        <w:numPr>
          <w:ilvl w:val="1"/>
          <w:numId w:val="75"/>
        </w:numPr>
        <w:tabs>
          <w:tab w:val="clear" w:pos="1440"/>
        </w:tabs>
        <w:ind w:left="284" w:hanging="284"/>
        <w:rPr>
          <w:lang w:val="id-ID"/>
        </w:rPr>
      </w:pPr>
      <w:bookmarkStart w:id="71" w:name="_Toc229762666"/>
      <w:r w:rsidRPr="00605462">
        <w:rPr>
          <w:lang w:val="id-ID"/>
        </w:rPr>
        <w:t>Pengorganisasian Program Habituasi Keagamaan (Organizing)</w:t>
      </w:r>
      <w:bookmarkEnd w:id="71"/>
    </w:p>
    <w:p w14:paraId="594A6AB5" w14:textId="62814127" w:rsidR="00BF0A8B" w:rsidRPr="00B454B1" w:rsidRDefault="00BF0A8B" w:rsidP="00BF0A8B">
      <w:pPr>
        <w:ind w:left="284"/>
        <w:rPr>
          <w:rFonts w:eastAsiaTheme="majorEastAsia" w:cstheme="majorBidi"/>
          <w:bCs/>
          <w:szCs w:val="28"/>
          <w:lang w:val="sv-SE"/>
        </w:rPr>
      </w:pPr>
      <w:r w:rsidRPr="00B454B1">
        <w:rPr>
          <w:rFonts w:eastAsiaTheme="majorEastAsia" w:cstheme="majorBidi"/>
          <w:bCs/>
          <w:szCs w:val="28"/>
          <w:lang w:val="sv-SE"/>
        </w:rPr>
        <w:t>SMPN 2 Karangtengah (KTG) :</w:t>
      </w:r>
    </w:p>
    <w:p w14:paraId="16EC9A51" w14:textId="77777777" w:rsidR="00BF0A8B" w:rsidRPr="00B454B1" w:rsidRDefault="00BF0A8B">
      <w:pPr>
        <w:numPr>
          <w:ilvl w:val="0"/>
          <w:numId w:val="52"/>
        </w:numPr>
        <w:rPr>
          <w:rFonts w:eastAsiaTheme="majorEastAsia" w:cstheme="majorBidi"/>
          <w:bCs/>
          <w:szCs w:val="28"/>
          <w:lang w:val="sv-SE"/>
        </w:rPr>
      </w:pPr>
      <w:r w:rsidRPr="00B454B1">
        <w:rPr>
          <w:rFonts w:eastAsiaTheme="majorEastAsia" w:cstheme="majorBidi"/>
          <w:bCs/>
          <w:szCs w:val="28"/>
          <w:lang w:val="sv-SE"/>
        </w:rPr>
        <w:t>Struktur dan Pembagian Peran: Pengorganisasian bersifat kolektif-fleksibel. Kepala sekolah memberikan arah kebijakan, sementara tim kesiswaan dan wali kelas bertindak sebagai penggerak operasional.</w:t>
      </w:r>
    </w:p>
    <w:p w14:paraId="0DE8D2DF" w14:textId="77777777" w:rsidR="00BF0A8B" w:rsidRPr="00B454B1" w:rsidRDefault="00BF0A8B">
      <w:pPr>
        <w:numPr>
          <w:ilvl w:val="0"/>
          <w:numId w:val="52"/>
        </w:numPr>
        <w:rPr>
          <w:rFonts w:eastAsiaTheme="majorEastAsia" w:cstheme="majorBidi"/>
          <w:bCs/>
          <w:szCs w:val="28"/>
          <w:lang w:val="sv-SE"/>
        </w:rPr>
      </w:pPr>
      <w:r w:rsidRPr="00B454B1">
        <w:rPr>
          <w:rFonts w:eastAsiaTheme="majorEastAsia" w:cstheme="majorBidi"/>
          <w:bCs/>
          <w:szCs w:val="28"/>
          <w:lang w:val="sv-SE"/>
        </w:rPr>
        <w:t>Kutipan Wawancara: PKS Kurikulum menyatakan, "Semuanya terlibat... termasuk guru lain, wali kelas juga sama itu kita libatkan karena sebetulnya kan ini adalah kokurikuler.".</w:t>
      </w:r>
    </w:p>
    <w:p w14:paraId="37EE6664" w14:textId="77777777" w:rsidR="00BF0A8B" w:rsidRPr="00B454B1" w:rsidRDefault="00BF0A8B">
      <w:pPr>
        <w:numPr>
          <w:ilvl w:val="0"/>
          <w:numId w:val="52"/>
        </w:numPr>
        <w:rPr>
          <w:rFonts w:eastAsiaTheme="majorEastAsia" w:cstheme="majorBidi"/>
          <w:bCs/>
          <w:szCs w:val="28"/>
          <w:lang w:val="sv-SE"/>
        </w:rPr>
      </w:pPr>
      <w:r w:rsidRPr="00B454B1">
        <w:rPr>
          <w:rFonts w:eastAsiaTheme="majorEastAsia" w:cstheme="majorBidi"/>
          <w:bCs/>
          <w:szCs w:val="28"/>
          <w:lang w:val="sv-SE"/>
        </w:rPr>
        <w:t>Data Observasi/Dokumen: Terdapat penugasan khusus di mana guru honorer dapat menjadi wali kelas untuk memastikan efektivitas pendampingan program jika guru senior terkendala komitmen.</w:t>
      </w:r>
    </w:p>
    <w:p w14:paraId="36BFA352" w14:textId="77777777" w:rsidR="00E15491" w:rsidRPr="00B454B1" w:rsidRDefault="00E15491" w:rsidP="00E15491">
      <w:pPr>
        <w:rPr>
          <w:rFonts w:eastAsiaTheme="majorEastAsia" w:cstheme="majorBidi"/>
          <w:bCs/>
          <w:szCs w:val="28"/>
          <w:lang w:val="sv-SE"/>
        </w:rPr>
      </w:pPr>
    </w:p>
    <w:p w14:paraId="42D96913" w14:textId="77777777" w:rsidR="00E15491" w:rsidRPr="00B454B1" w:rsidRDefault="00E15491" w:rsidP="00E15491">
      <w:pPr>
        <w:rPr>
          <w:rFonts w:eastAsiaTheme="majorEastAsia" w:cstheme="majorBidi"/>
          <w:bCs/>
          <w:szCs w:val="28"/>
          <w:lang w:val="sv-SE"/>
        </w:rPr>
      </w:pPr>
    </w:p>
    <w:p w14:paraId="1AE8E10B" w14:textId="77777777" w:rsidR="00E15491" w:rsidRPr="00B454B1" w:rsidRDefault="00E15491" w:rsidP="00E15491">
      <w:pPr>
        <w:rPr>
          <w:rFonts w:eastAsiaTheme="majorEastAsia" w:cstheme="majorBidi"/>
          <w:bCs/>
          <w:szCs w:val="28"/>
          <w:lang w:val="sv-SE"/>
        </w:rPr>
      </w:pPr>
    </w:p>
    <w:p w14:paraId="4FDAD8B4" w14:textId="12E25AEC" w:rsidR="00BF0A8B" w:rsidRPr="00B454B1" w:rsidRDefault="00BF0A8B" w:rsidP="00E15491">
      <w:pPr>
        <w:ind w:left="426"/>
        <w:rPr>
          <w:rFonts w:eastAsiaTheme="majorEastAsia" w:cstheme="majorBidi"/>
          <w:bCs/>
          <w:szCs w:val="28"/>
        </w:rPr>
      </w:pPr>
      <w:r w:rsidRPr="00B454B1">
        <w:rPr>
          <w:rFonts w:eastAsiaTheme="majorEastAsia" w:cstheme="majorBidi"/>
          <w:bCs/>
          <w:szCs w:val="28"/>
        </w:rPr>
        <w:t>SMPN 1 Purwakarta (PWK)</w:t>
      </w:r>
      <w:r w:rsidR="00E15491" w:rsidRPr="00B454B1">
        <w:rPr>
          <w:rFonts w:eastAsiaTheme="majorEastAsia" w:cstheme="majorBidi"/>
          <w:bCs/>
          <w:szCs w:val="28"/>
        </w:rPr>
        <w:t xml:space="preserve"> </w:t>
      </w:r>
      <w:r w:rsidRPr="00B454B1">
        <w:rPr>
          <w:rFonts w:eastAsiaTheme="majorEastAsia" w:cstheme="majorBidi"/>
          <w:bCs/>
          <w:szCs w:val="28"/>
        </w:rPr>
        <w:t>:</w:t>
      </w:r>
    </w:p>
    <w:p w14:paraId="19B84B15" w14:textId="77777777" w:rsidR="00BF0A8B" w:rsidRPr="00B454B1" w:rsidRDefault="00BF0A8B">
      <w:pPr>
        <w:numPr>
          <w:ilvl w:val="0"/>
          <w:numId w:val="53"/>
        </w:numPr>
        <w:rPr>
          <w:rFonts w:eastAsiaTheme="majorEastAsia" w:cstheme="majorBidi"/>
          <w:bCs/>
          <w:szCs w:val="28"/>
          <w:lang w:val="sv-SE"/>
        </w:rPr>
      </w:pPr>
      <w:r w:rsidRPr="00B454B1">
        <w:rPr>
          <w:rFonts w:eastAsiaTheme="majorEastAsia" w:cstheme="majorBidi"/>
          <w:bCs/>
          <w:szCs w:val="28"/>
          <w:lang w:val="sv-SE"/>
        </w:rPr>
        <w:t>Struktur dan Pembagian Peran: Pengorganisasian bersifat formal dan terperinci, dengan pembagian tugas yang jelas antara Guru PAI dan Guru AKPK.</w:t>
      </w:r>
    </w:p>
    <w:p w14:paraId="4E25285D" w14:textId="77777777" w:rsidR="00BF0A8B" w:rsidRPr="00B454B1" w:rsidRDefault="00BF0A8B">
      <w:pPr>
        <w:numPr>
          <w:ilvl w:val="0"/>
          <w:numId w:val="53"/>
        </w:numPr>
        <w:rPr>
          <w:rFonts w:eastAsiaTheme="majorEastAsia" w:cstheme="majorBidi"/>
          <w:bCs/>
          <w:szCs w:val="28"/>
          <w:lang w:val="sv-SE"/>
        </w:rPr>
      </w:pPr>
      <w:r w:rsidRPr="00B454B1">
        <w:rPr>
          <w:rFonts w:eastAsiaTheme="majorEastAsia" w:cstheme="majorBidi"/>
          <w:bCs/>
          <w:szCs w:val="28"/>
          <w:lang w:val="sv-SE"/>
        </w:rPr>
        <w:t>Kutipan Wawancara: Kepala Sekolah menjelaskan, "Di kita guru itu agama itu ada dua. Satu guru agama, dua guru AKPK... kalau habituasi keagamaan guru agama dan guru AKPK orangnya siapa.".</w:t>
      </w:r>
    </w:p>
    <w:p w14:paraId="028A596C" w14:textId="77777777" w:rsidR="00BF0A8B" w:rsidRDefault="00BF0A8B">
      <w:pPr>
        <w:numPr>
          <w:ilvl w:val="0"/>
          <w:numId w:val="53"/>
        </w:numPr>
        <w:rPr>
          <w:rFonts w:eastAsiaTheme="majorEastAsia" w:cstheme="majorBidi"/>
          <w:bCs/>
          <w:szCs w:val="28"/>
          <w:lang w:val="sv-SE"/>
        </w:rPr>
      </w:pPr>
      <w:r w:rsidRPr="00B454B1">
        <w:rPr>
          <w:rFonts w:eastAsiaTheme="majorEastAsia" w:cstheme="majorBidi"/>
          <w:bCs/>
          <w:szCs w:val="28"/>
          <w:lang w:val="sv-SE"/>
        </w:rPr>
        <w:t>Data Observasi/Dokumen: Terdapat struktur formal yang mengatur giliran kelas sebagai pelaksana MC, pembaca doa, hingga pengisi tausiah di hari Jumat.</w:t>
      </w:r>
    </w:p>
    <w:p w14:paraId="6668BD89" w14:textId="77777777" w:rsidR="00605462" w:rsidRPr="00B454B1" w:rsidRDefault="00605462" w:rsidP="00605462">
      <w:pPr>
        <w:ind w:left="720"/>
        <w:rPr>
          <w:rFonts w:eastAsiaTheme="majorEastAsia" w:cstheme="majorBidi"/>
          <w:bCs/>
          <w:szCs w:val="28"/>
          <w:lang w:val="sv-SE"/>
        </w:rPr>
      </w:pPr>
    </w:p>
    <w:p w14:paraId="45ACC821" w14:textId="0486B63D" w:rsidR="00BF0A8B" w:rsidRPr="00605462" w:rsidRDefault="00BF0A8B" w:rsidP="00605462">
      <w:pPr>
        <w:pStyle w:val="Heading3"/>
        <w:numPr>
          <w:ilvl w:val="1"/>
          <w:numId w:val="75"/>
        </w:numPr>
        <w:tabs>
          <w:tab w:val="clear" w:pos="1440"/>
        </w:tabs>
        <w:ind w:left="284" w:hanging="284"/>
        <w:rPr>
          <w:lang w:val="id-ID"/>
        </w:rPr>
      </w:pPr>
      <w:bookmarkStart w:id="72" w:name="_Toc229762667"/>
      <w:r w:rsidRPr="00605462">
        <w:rPr>
          <w:lang w:val="id-ID"/>
        </w:rPr>
        <w:t>Pelaksanaan Program Habituasi Keagamaan (Actuating)</w:t>
      </w:r>
      <w:bookmarkEnd w:id="72"/>
    </w:p>
    <w:p w14:paraId="10867FD2" w14:textId="77777777" w:rsidR="00BF0A8B" w:rsidRPr="00DF5415" w:rsidRDefault="00BF0A8B" w:rsidP="00E15491">
      <w:pPr>
        <w:ind w:left="284"/>
        <w:rPr>
          <w:rFonts w:eastAsiaTheme="majorEastAsia" w:cstheme="majorBidi"/>
          <w:bCs/>
          <w:szCs w:val="28"/>
          <w:lang w:val="sv-SE"/>
        </w:rPr>
      </w:pPr>
      <w:r w:rsidRPr="00DF5415">
        <w:rPr>
          <w:rFonts w:eastAsiaTheme="majorEastAsia" w:cstheme="majorBidi"/>
          <w:bCs/>
          <w:szCs w:val="28"/>
          <w:lang w:val="sv-SE"/>
        </w:rPr>
        <w:t>SMPN 2 Karangtengah (KTG):</w:t>
      </w:r>
    </w:p>
    <w:p w14:paraId="12E24900" w14:textId="77777777" w:rsidR="00BF0A8B" w:rsidRPr="00DF5415" w:rsidRDefault="00BF0A8B">
      <w:pPr>
        <w:numPr>
          <w:ilvl w:val="0"/>
          <w:numId w:val="54"/>
        </w:numPr>
        <w:rPr>
          <w:rFonts w:eastAsiaTheme="majorEastAsia" w:cstheme="majorBidi"/>
          <w:bCs/>
          <w:szCs w:val="28"/>
          <w:lang w:val="sv-SE"/>
        </w:rPr>
      </w:pPr>
      <w:r w:rsidRPr="00DF5415">
        <w:rPr>
          <w:rFonts w:eastAsiaTheme="majorEastAsia" w:cstheme="majorBidi"/>
          <w:bCs/>
          <w:szCs w:val="28"/>
          <w:lang w:val="sv-SE"/>
        </w:rPr>
        <w:t>Bentuk Implementasi: Berfokus pada rutinitas ibadah harian seperti doa bersama dan salat Duha di dalam kelas karena masjid sekolah masih dalam proses pembangunan.</w:t>
      </w:r>
    </w:p>
    <w:p w14:paraId="0E1730D6" w14:textId="77777777" w:rsidR="00BF0A8B" w:rsidRPr="00B454B1" w:rsidRDefault="00BF0A8B">
      <w:pPr>
        <w:numPr>
          <w:ilvl w:val="0"/>
          <w:numId w:val="54"/>
        </w:numPr>
        <w:rPr>
          <w:rFonts w:eastAsiaTheme="majorEastAsia" w:cstheme="majorBidi"/>
          <w:bCs/>
          <w:szCs w:val="28"/>
          <w:lang w:val="sv-SE"/>
        </w:rPr>
      </w:pPr>
      <w:r w:rsidRPr="00DF5415">
        <w:rPr>
          <w:rFonts w:eastAsiaTheme="majorEastAsia" w:cstheme="majorBidi"/>
          <w:bCs/>
          <w:szCs w:val="28"/>
          <w:lang w:val="sv-SE"/>
        </w:rPr>
        <w:t xml:space="preserve">Kutipan Wawancara (Siswa): Siswa mengonfirmasi, "Setiap hari apa (pembiasaan)? </w:t>
      </w:r>
      <w:r w:rsidRPr="00B454B1">
        <w:rPr>
          <w:rFonts w:eastAsiaTheme="majorEastAsia" w:cstheme="majorBidi"/>
          <w:bCs/>
          <w:szCs w:val="28"/>
          <w:lang w:val="sv-SE"/>
        </w:rPr>
        <w:t>Kamis... Salat duha, baca Quran, doa-doa... ganti-ganti tiap minggu.".</w:t>
      </w:r>
    </w:p>
    <w:p w14:paraId="2AB93F2F" w14:textId="77777777" w:rsidR="00BF0A8B" w:rsidRPr="00B454B1" w:rsidRDefault="00BF0A8B">
      <w:pPr>
        <w:numPr>
          <w:ilvl w:val="0"/>
          <w:numId w:val="54"/>
        </w:numPr>
        <w:rPr>
          <w:rFonts w:eastAsiaTheme="majorEastAsia" w:cstheme="majorBidi"/>
          <w:bCs/>
          <w:szCs w:val="28"/>
          <w:lang w:val="sv-SE"/>
        </w:rPr>
      </w:pPr>
      <w:r w:rsidRPr="00B454B1">
        <w:rPr>
          <w:rFonts w:eastAsiaTheme="majorEastAsia" w:cstheme="majorBidi"/>
          <w:bCs/>
          <w:szCs w:val="28"/>
          <w:lang w:val="sv-SE"/>
        </w:rPr>
        <w:t>Data Observasi/Dokumen: Observasi menunjukkan jadwal rutin mingguan: Selasa (Literasi), Rabu (Senam), Kamis (Salat Duha/Ibadah), dan Jumat (Bersih-bersih).</w:t>
      </w:r>
    </w:p>
    <w:p w14:paraId="1FB9C5D1" w14:textId="77777777" w:rsidR="00BF0A8B" w:rsidRPr="00B454B1" w:rsidRDefault="00BF0A8B" w:rsidP="00E15491">
      <w:pPr>
        <w:ind w:left="284"/>
        <w:rPr>
          <w:rFonts w:eastAsiaTheme="majorEastAsia" w:cstheme="majorBidi"/>
          <w:bCs/>
          <w:szCs w:val="28"/>
        </w:rPr>
      </w:pPr>
      <w:r w:rsidRPr="00B454B1">
        <w:rPr>
          <w:rFonts w:eastAsiaTheme="majorEastAsia" w:cstheme="majorBidi"/>
          <w:bCs/>
          <w:szCs w:val="28"/>
        </w:rPr>
        <w:t>SMPN 1 Purwakarta (PWK):</w:t>
      </w:r>
    </w:p>
    <w:p w14:paraId="34E6B14D" w14:textId="77777777" w:rsidR="00BF0A8B" w:rsidRPr="00B454B1" w:rsidRDefault="00BF0A8B">
      <w:pPr>
        <w:numPr>
          <w:ilvl w:val="0"/>
          <w:numId w:val="55"/>
        </w:numPr>
        <w:rPr>
          <w:rFonts w:eastAsiaTheme="majorEastAsia" w:cstheme="majorBidi"/>
          <w:bCs/>
          <w:szCs w:val="28"/>
        </w:rPr>
      </w:pPr>
      <w:r w:rsidRPr="00B454B1">
        <w:rPr>
          <w:rFonts w:eastAsiaTheme="majorEastAsia" w:cstheme="majorBidi"/>
          <w:bCs/>
          <w:szCs w:val="28"/>
        </w:rPr>
        <w:t>Bentuk Implementasi: Menggunakan pendekatan budaya sistemik yang variatif, mencakup program Mabit, Tahfiz, dan budaya salam "Sampurasun".</w:t>
      </w:r>
    </w:p>
    <w:p w14:paraId="112CB0AA" w14:textId="77777777" w:rsidR="00BF0A8B" w:rsidRPr="00B454B1" w:rsidRDefault="00BF0A8B">
      <w:pPr>
        <w:numPr>
          <w:ilvl w:val="0"/>
          <w:numId w:val="55"/>
        </w:numPr>
        <w:rPr>
          <w:rFonts w:eastAsiaTheme="majorEastAsia" w:cstheme="majorBidi"/>
          <w:bCs/>
          <w:szCs w:val="28"/>
        </w:rPr>
      </w:pPr>
      <w:r w:rsidRPr="00B454B1">
        <w:rPr>
          <w:rFonts w:eastAsiaTheme="majorEastAsia" w:cstheme="majorBidi"/>
          <w:bCs/>
          <w:szCs w:val="28"/>
        </w:rPr>
        <w:t>Kutipan Wawancara: PKS Kesiswaan menjelaskan kegiatan Jumat pagi, "Rangakain kegiatan di tiap Jumat di antaranya: pembukaan dan doa, salat duha... salawat, ceramah, tanya jawab.".</w:t>
      </w:r>
    </w:p>
    <w:p w14:paraId="7A822D7D" w14:textId="77777777" w:rsidR="00BF0A8B" w:rsidRDefault="00BF0A8B">
      <w:pPr>
        <w:numPr>
          <w:ilvl w:val="0"/>
          <w:numId w:val="55"/>
        </w:numPr>
        <w:rPr>
          <w:rFonts w:eastAsiaTheme="majorEastAsia" w:cstheme="majorBidi"/>
          <w:bCs/>
          <w:szCs w:val="28"/>
        </w:rPr>
      </w:pPr>
      <w:r w:rsidRPr="00B454B1">
        <w:rPr>
          <w:rFonts w:eastAsiaTheme="majorEastAsia" w:cstheme="majorBidi"/>
          <w:bCs/>
          <w:szCs w:val="28"/>
        </w:rPr>
        <w:lastRenderedPageBreak/>
        <w:t>Data Observasi/Dokumen: Adanya kegiatan Nyanding Wawangi setiap Kamis di mana siswa mengumpulkan segelas beras untuk sedekah bagi yang membutuhkan.</w:t>
      </w:r>
    </w:p>
    <w:p w14:paraId="12270846" w14:textId="77777777" w:rsidR="00605462" w:rsidRPr="00B454B1" w:rsidRDefault="00605462" w:rsidP="00605462">
      <w:pPr>
        <w:ind w:left="720"/>
        <w:rPr>
          <w:rFonts w:eastAsiaTheme="majorEastAsia" w:cstheme="majorBidi"/>
          <w:bCs/>
          <w:szCs w:val="28"/>
        </w:rPr>
      </w:pPr>
    </w:p>
    <w:p w14:paraId="0B068F56" w14:textId="3F09E42E" w:rsidR="00BF0A8B" w:rsidRPr="00605462" w:rsidRDefault="00BF0A8B" w:rsidP="00605462">
      <w:pPr>
        <w:pStyle w:val="Heading3"/>
        <w:numPr>
          <w:ilvl w:val="1"/>
          <w:numId w:val="75"/>
        </w:numPr>
        <w:tabs>
          <w:tab w:val="clear" w:pos="1440"/>
        </w:tabs>
        <w:ind w:left="284" w:hanging="284"/>
        <w:rPr>
          <w:lang w:val="id-ID"/>
        </w:rPr>
      </w:pPr>
      <w:bookmarkStart w:id="73" w:name="_Toc229762668"/>
      <w:r w:rsidRPr="00605462">
        <w:rPr>
          <w:lang w:val="id-ID"/>
        </w:rPr>
        <w:t>Pengendalian Program Habituasi Keagamaan (Controlling)</w:t>
      </w:r>
      <w:bookmarkEnd w:id="73"/>
    </w:p>
    <w:p w14:paraId="15B589B9" w14:textId="77777777" w:rsidR="00BF0A8B" w:rsidRPr="00B454B1" w:rsidRDefault="00BF0A8B" w:rsidP="00E15491">
      <w:pPr>
        <w:ind w:left="284"/>
        <w:rPr>
          <w:rFonts w:eastAsiaTheme="majorEastAsia" w:cstheme="majorBidi"/>
          <w:bCs/>
          <w:szCs w:val="28"/>
          <w:lang w:val="sv-SE"/>
        </w:rPr>
      </w:pPr>
      <w:r w:rsidRPr="00B454B1">
        <w:rPr>
          <w:rFonts w:eastAsiaTheme="majorEastAsia" w:cstheme="majorBidi"/>
          <w:bCs/>
          <w:szCs w:val="28"/>
          <w:lang w:val="sv-SE"/>
        </w:rPr>
        <w:t>SMPN 2 Karangtengah (KTG):</w:t>
      </w:r>
    </w:p>
    <w:p w14:paraId="70712983" w14:textId="77777777" w:rsidR="00BF0A8B" w:rsidRPr="00B454B1" w:rsidRDefault="00BF0A8B">
      <w:pPr>
        <w:numPr>
          <w:ilvl w:val="0"/>
          <w:numId w:val="56"/>
        </w:numPr>
        <w:rPr>
          <w:rFonts w:eastAsiaTheme="majorEastAsia" w:cstheme="majorBidi"/>
          <w:bCs/>
          <w:szCs w:val="28"/>
          <w:lang w:val="sv-SE"/>
        </w:rPr>
      </w:pPr>
      <w:r w:rsidRPr="00B454B1">
        <w:rPr>
          <w:rFonts w:eastAsiaTheme="majorEastAsia" w:cstheme="majorBidi"/>
          <w:bCs/>
          <w:szCs w:val="28"/>
          <w:lang w:val="sv-SE"/>
        </w:rPr>
        <w:t>Mekanisme: Pengendalian bersifat reflektif-langsung menggunakan teknologi sederhana untuk monitoring kehadiran guru dalam pembiasaan.</w:t>
      </w:r>
    </w:p>
    <w:p w14:paraId="40528658" w14:textId="77777777" w:rsidR="00BF0A8B" w:rsidRPr="00B454B1" w:rsidRDefault="00BF0A8B">
      <w:pPr>
        <w:numPr>
          <w:ilvl w:val="0"/>
          <w:numId w:val="56"/>
        </w:numPr>
        <w:rPr>
          <w:rFonts w:eastAsiaTheme="majorEastAsia" w:cstheme="majorBidi"/>
          <w:bCs/>
          <w:szCs w:val="28"/>
          <w:lang w:val="sv-SE"/>
        </w:rPr>
      </w:pPr>
      <w:r w:rsidRPr="00B454B1">
        <w:rPr>
          <w:rFonts w:eastAsiaTheme="majorEastAsia" w:cstheme="majorBidi"/>
          <w:bCs/>
          <w:szCs w:val="28"/>
          <w:lang w:val="sv-SE"/>
        </w:rPr>
        <w:t>Kutipan Wawancara: PKS Kurikulum menyatakan, "Saya membuat link ya, link drive untuk foto... mengumpulkan foto kegiatan tuh setiap hari Kamis... untuk memantau nih terlaksana enggak.".</w:t>
      </w:r>
    </w:p>
    <w:p w14:paraId="38F8AC45" w14:textId="77777777" w:rsidR="00BF0A8B" w:rsidRPr="00B454B1" w:rsidRDefault="00BF0A8B">
      <w:pPr>
        <w:numPr>
          <w:ilvl w:val="0"/>
          <w:numId w:val="56"/>
        </w:numPr>
        <w:rPr>
          <w:rFonts w:eastAsiaTheme="majorEastAsia" w:cstheme="majorBidi"/>
          <w:bCs/>
          <w:szCs w:val="28"/>
          <w:lang w:val="sv-SE"/>
        </w:rPr>
      </w:pPr>
      <w:r w:rsidRPr="00B454B1">
        <w:rPr>
          <w:rFonts w:eastAsiaTheme="majorEastAsia" w:cstheme="majorBidi"/>
          <w:bCs/>
          <w:szCs w:val="28"/>
          <w:lang w:val="sv-SE"/>
        </w:rPr>
        <w:t>Data Observasi/Dokumen: Pimpinan melakukan pendekatan persuasif/tegur langsung (spionase edukatif) kepada guru atau siswa yang masih berada di luar kelas saat jam pembiasaan dimulai.</w:t>
      </w:r>
    </w:p>
    <w:p w14:paraId="36F5A5CA" w14:textId="77777777" w:rsidR="00BF0A8B" w:rsidRPr="00B454B1" w:rsidRDefault="00BF0A8B" w:rsidP="00E15491">
      <w:pPr>
        <w:ind w:left="284"/>
        <w:rPr>
          <w:rFonts w:eastAsiaTheme="majorEastAsia" w:cstheme="majorBidi"/>
          <w:bCs/>
          <w:szCs w:val="28"/>
        </w:rPr>
      </w:pPr>
      <w:r w:rsidRPr="00B454B1">
        <w:rPr>
          <w:rFonts w:eastAsiaTheme="majorEastAsia" w:cstheme="majorBidi"/>
          <w:bCs/>
          <w:szCs w:val="28"/>
        </w:rPr>
        <w:t>SMPN 1 Purwakarta (PWK):</w:t>
      </w:r>
    </w:p>
    <w:p w14:paraId="08E5FE3E" w14:textId="77777777" w:rsidR="00BF0A8B" w:rsidRPr="00B454B1" w:rsidRDefault="00BF0A8B">
      <w:pPr>
        <w:numPr>
          <w:ilvl w:val="0"/>
          <w:numId w:val="57"/>
        </w:numPr>
        <w:rPr>
          <w:rFonts w:eastAsiaTheme="majorEastAsia" w:cstheme="majorBidi"/>
          <w:bCs/>
          <w:szCs w:val="28"/>
          <w:lang w:val="sv-SE"/>
        </w:rPr>
      </w:pPr>
      <w:r w:rsidRPr="00B454B1">
        <w:rPr>
          <w:rFonts w:eastAsiaTheme="majorEastAsia" w:cstheme="majorBidi"/>
          <w:bCs/>
          <w:szCs w:val="28"/>
          <w:lang w:val="sv-SE"/>
        </w:rPr>
        <w:t>Mekanisme: Pengendalian bersifat formal-sistematis, didukung oleh dokumentasi laporan rutin dan pemanfaatan sistem sekolah digital.</w:t>
      </w:r>
    </w:p>
    <w:p w14:paraId="7A574B6A" w14:textId="77777777" w:rsidR="00BF0A8B" w:rsidRPr="00B454B1" w:rsidRDefault="00BF0A8B">
      <w:pPr>
        <w:numPr>
          <w:ilvl w:val="0"/>
          <w:numId w:val="57"/>
        </w:numPr>
        <w:rPr>
          <w:rFonts w:eastAsiaTheme="majorEastAsia" w:cstheme="majorBidi"/>
          <w:bCs/>
          <w:szCs w:val="28"/>
          <w:lang w:val="sv-SE"/>
        </w:rPr>
      </w:pPr>
      <w:r w:rsidRPr="00B454B1">
        <w:rPr>
          <w:rFonts w:eastAsiaTheme="majorEastAsia" w:cstheme="majorBidi"/>
          <w:bCs/>
          <w:szCs w:val="28"/>
          <w:lang w:val="sv-SE"/>
        </w:rPr>
        <w:t>Kutipan Wawancara: Kepala Sekolah menjelaskan, "Evaluasi dilaksanakan sesuai perencanaan... monitoring melalui laporan kegiatan, supervisi berkala... data digital dari sistem sekolah.".</w:t>
      </w:r>
    </w:p>
    <w:p w14:paraId="01F518DF" w14:textId="77777777" w:rsidR="00BF0A8B" w:rsidRDefault="00BF0A8B">
      <w:pPr>
        <w:numPr>
          <w:ilvl w:val="0"/>
          <w:numId w:val="57"/>
        </w:numPr>
        <w:ind w:hanging="436"/>
        <w:rPr>
          <w:rFonts w:eastAsiaTheme="majorEastAsia" w:cstheme="majorBidi"/>
          <w:bCs/>
          <w:szCs w:val="28"/>
          <w:lang w:val="sv-SE"/>
        </w:rPr>
      </w:pPr>
      <w:r w:rsidRPr="00B454B1">
        <w:rPr>
          <w:rFonts w:eastAsiaTheme="majorEastAsia" w:cstheme="majorBidi"/>
          <w:bCs/>
          <w:szCs w:val="28"/>
          <w:lang w:val="sv-SE"/>
        </w:rPr>
        <w:t>Data Observasi/Dokumen: Penggunaan LMS (Learning Management System) untuk kehadiran siswa dan pemantauan tugas secara digital. Terdapat pula konsekuensi tegas seperti upacara ulang bagi siswa yang tidak tertib saat pembiasaan Senin.</w:t>
      </w:r>
    </w:p>
    <w:p w14:paraId="2BD42FCD" w14:textId="77777777" w:rsidR="00605462" w:rsidRPr="00B454B1" w:rsidRDefault="00605462" w:rsidP="00605462">
      <w:pPr>
        <w:ind w:left="720"/>
        <w:rPr>
          <w:rFonts w:eastAsiaTheme="majorEastAsia" w:cstheme="majorBidi"/>
          <w:bCs/>
          <w:szCs w:val="28"/>
          <w:lang w:val="sv-SE"/>
        </w:rPr>
      </w:pPr>
    </w:p>
    <w:p w14:paraId="6B0E6031" w14:textId="105769E8" w:rsidR="00351DEE" w:rsidRPr="00605462" w:rsidRDefault="00351DEE" w:rsidP="00605462">
      <w:pPr>
        <w:pStyle w:val="Heading3"/>
        <w:numPr>
          <w:ilvl w:val="1"/>
          <w:numId w:val="75"/>
        </w:numPr>
        <w:tabs>
          <w:tab w:val="clear" w:pos="1440"/>
        </w:tabs>
        <w:ind w:left="284" w:hanging="284"/>
        <w:rPr>
          <w:lang w:val="id-ID"/>
        </w:rPr>
      </w:pPr>
      <w:bookmarkStart w:id="74" w:name="_Toc229762669"/>
      <w:r w:rsidRPr="00605462">
        <w:rPr>
          <w:lang w:val="id-ID"/>
        </w:rPr>
        <w:t>Faktor Penghambat Program Habituasi Keagamaan</w:t>
      </w:r>
      <w:bookmarkEnd w:id="74"/>
    </w:p>
    <w:p w14:paraId="218D2AD1" w14:textId="4C8237AE" w:rsidR="00351DEE" w:rsidRPr="00B454B1" w:rsidRDefault="00351DEE" w:rsidP="00351DEE">
      <w:pPr>
        <w:ind w:left="284"/>
        <w:rPr>
          <w:rFonts w:eastAsiaTheme="majorEastAsia" w:cstheme="majorBidi"/>
          <w:szCs w:val="28"/>
          <w:lang w:val="sv-SE"/>
        </w:rPr>
      </w:pPr>
      <w:r w:rsidRPr="00B454B1">
        <w:rPr>
          <w:rFonts w:eastAsiaTheme="majorEastAsia" w:cstheme="majorBidi"/>
          <w:szCs w:val="28"/>
          <w:lang w:val="sv-SE"/>
        </w:rPr>
        <w:t>SMPN 2 Karangtengah (KTG) :</w:t>
      </w:r>
    </w:p>
    <w:p w14:paraId="3FB066DF" w14:textId="77777777" w:rsidR="00351DEE" w:rsidRPr="00B454B1" w:rsidRDefault="00351DEE">
      <w:pPr>
        <w:numPr>
          <w:ilvl w:val="0"/>
          <w:numId w:val="58"/>
        </w:numPr>
        <w:rPr>
          <w:rFonts w:eastAsiaTheme="majorEastAsia" w:cstheme="majorBidi"/>
          <w:szCs w:val="28"/>
          <w:lang w:val="sv-SE"/>
        </w:rPr>
      </w:pPr>
      <w:r w:rsidRPr="00B454B1">
        <w:rPr>
          <w:rFonts w:eastAsiaTheme="majorEastAsia" w:cstheme="majorBidi"/>
          <w:szCs w:val="28"/>
          <w:lang w:val="sv-SE"/>
        </w:rPr>
        <w:t xml:space="preserve">Latar Belakang Keluarga: Banyak siswa berasal dari keluarga dengan kondisi ekonomi menengah ke bawah dan struktur keluarga yang kurang utuh (broken home). Banyak orang tua bekerja sebagai buruh atau di luar </w:t>
      </w:r>
      <w:r w:rsidRPr="00B454B1">
        <w:rPr>
          <w:rFonts w:eastAsiaTheme="majorEastAsia" w:cstheme="majorBidi"/>
          <w:szCs w:val="28"/>
          <w:lang w:val="sv-SE"/>
        </w:rPr>
        <w:lastRenderedPageBreak/>
        <w:t>negeri (Saudi), sehingga pengawasan di rumah diserahkan kepada nenek yang sudah lanjut usia dan kurang mampu mengontrol perilaku anak.</w:t>
      </w:r>
    </w:p>
    <w:p w14:paraId="6D6755C5" w14:textId="77777777" w:rsidR="00351DEE" w:rsidRPr="00B454B1" w:rsidRDefault="00351DEE">
      <w:pPr>
        <w:numPr>
          <w:ilvl w:val="0"/>
          <w:numId w:val="58"/>
        </w:numPr>
        <w:rPr>
          <w:rFonts w:eastAsiaTheme="majorEastAsia" w:cstheme="majorBidi"/>
          <w:szCs w:val="28"/>
        </w:rPr>
      </w:pPr>
      <w:r w:rsidRPr="00B454B1">
        <w:rPr>
          <w:rFonts w:eastAsiaTheme="majorEastAsia" w:cstheme="majorBidi"/>
          <w:szCs w:val="28"/>
          <w:lang w:val="sv-SE"/>
        </w:rPr>
        <w:t xml:space="preserve">Komitmen Personal Pendidik: Masih ditemukan pendidik yang bersikap pasif atau "cuek" terhadap program pembiasaan. </w:t>
      </w:r>
      <w:r w:rsidRPr="00B454B1">
        <w:rPr>
          <w:rFonts w:eastAsiaTheme="majorEastAsia" w:cstheme="majorBidi"/>
          <w:szCs w:val="28"/>
        </w:rPr>
        <w:t>Hal ini menghambat konsistensi pembentukan karakter jika hanya bertumpu pada guru tertentu saja.</w:t>
      </w:r>
    </w:p>
    <w:p w14:paraId="305261D3" w14:textId="77777777" w:rsidR="00351DEE" w:rsidRPr="00B454B1" w:rsidRDefault="00351DEE">
      <w:pPr>
        <w:numPr>
          <w:ilvl w:val="0"/>
          <w:numId w:val="58"/>
        </w:numPr>
        <w:rPr>
          <w:rFonts w:eastAsiaTheme="majorEastAsia" w:cstheme="majorBidi"/>
          <w:szCs w:val="28"/>
        </w:rPr>
      </w:pPr>
      <w:r w:rsidRPr="00B454B1">
        <w:rPr>
          <w:rFonts w:eastAsiaTheme="majorEastAsia" w:cstheme="majorBidi"/>
          <w:szCs w:val="28"/>
        </w:rPr>
        <w:t>Keterbatasan Sarana Ibadah: Masjid sekolah saat ini masih dalam proses pembangunan mandiri. Kapasitas musala yang lama hanya mampu menampung sekitar 50 siswa, sementara total siswa mencapai 1.326 orang, sehingga salat Duha dan mengaji harus dilaksanakan di ruang kelas masing-masing.</w:t>
      </w:r>
    </w:p>
    <w:p w14:paraId="637FADD9" w14:textId="77777777" w:rsidR="00351DEE" w:rsidRPr="00B454B1" w:rsidRDefault="00351DEE">
      <w:pPr>
        <w:numPr>
          <w:ilvl w:val="0"/>
          <w:numId w:val="58"/>
        </w:numPr>
        <w:rPr>
          <w:rFonts w:eastAsiaTheme="majorEastAsia" w:cstheme="majorBidi"/>
          <w:szCs w:val="28"/>
        </w:rPr>
      </w:pPr>
      <w:r w:rsidRPr="00B454B1">
        <w:rPr>
          <w:rFonts w:eastAsiaTheme="majorEastAsia" w:cstheme="majorBidi"/>
          <w:szCs w:val="28"/>
        </w:rPr>
        <w:t>Kutipan Wawancara: Kepala Sekolah menyatakan, "Banyakan di sini yang broken, orang tuanya yang di luar yang tinggal sama neneknya, neneknya yang sudah enggak bisa mengawasi.".</w:t>
      </w:r>
    </w:p>
    <w:p w14:paraId="343D41A3" w14:textId="3A9EDE16" w:rsidR="00351DEE" w:rsidRPr="00B454B1" w:rsidRDefault="00351DEE" w:rsidP="00351DEE">
      <w:pPr>
        <w:ind w:left="360"/>
        <w:rPr>
          <w:rFonts w:eastAsiaTheme="majorEastAsia" w:cstheme="majorBidi"/>
          <w:szCs w:val="28"/>
        </w:rPr>
      </w:pPr>
      <w:r w:rsidRPr="00B454B1">
        <w:rPr>
          <w:rFonts w:eastAsiaTheme="majorEastAsia" w:cstheme="majorBidi"/>
          <w:szCs w:val="28"/>
        </w:rPr>
        <w:t>SMPN 1 Purwakarta (PWK) :</w:t>
      </w:r>
    </w:p>
    <w:p w14:paraId="2D0BE1F5" w14:textId="77777777" w:rsidR="00351DEE" w:rsidRPr="00B454B1" w:rsidRDefault="00351DEE">
      <w:pPr>
        <w:numPr>
          <w:ilvl w:val="0"/>
          <w:numId w:val="59"/>
        </w:numPr>
        <w:rPr>
          <w:rFonts w:eastAsiaTheme="majorEastAsia" w:cstheme="majorBidi"/>
          <w:szCs w:val="28"/>
          <w:lang w:val="sv-SE"/>
        </w:rPr>
      </w:pPr>
      <w:r w:rsidRPr="00B454B1">
        <w:rPr>
          <w:rFonts w:eastAsiaTheme="majorEastAsia" w:cstheme="majorBidi"/>
          <w:szCs w:val="28"/>
          <w:lang w:val="sv-SE"/>
        </w:rPr>
        <w:t>Heterogenitas Siswa: Sebagai sekolah perkotaan, siswa berasal dari latar belakang sosial dan tingkat religiusitas yang sangat beragam. Hal ini menciptakan tantangan dalam menyatukan pemahaman dan komitmen siswa terhadap standar akhlak yang ditetapkan sekolah.</w:t>
      </w:r>
    </w:p>
    <w:p w14:paraId="3BE84261" w14:textId="77777777" w:rsidR="00351DEE" w:rsidRPr="00B454B1" w:rsidRDefault="00351DEE">
      <w:pPr>
        <w:numPr>
          <w:ilvl w:val="0"/>
          <w:numId w:val="59"/>
        </w:numPr>
        <w:rPr>
          <w:rFonts w:eastAsiaTheme="majorEastAsia" w:cstheme="majorBidi"/>
          <w:szCs w:val="28"/>
          <w:lang w:val="sv-SE"/>
        </w:rPr>
      </w:pPr>
      <w:r w:rsidRPr="00B454B1">
        <w:rPr>
          <w:rFonts w:eastAsiaTheme="majorEastAsia" w:cstheme="majorBidi"/>
          <w:szCs w:val="28"/>
          <w:lang w:val="sv-SE"/>
        </w:rPr>
        <w:t>Dinamika Remaja dan Lingkungan: Pengaruh teknologi dan media sosial sering kali menciptakan konflik nilai antara apa yang diajarkan di sekolah dengan realitas pergaulan di luar.</w:t>
      </w:r>
    </w:p>
    <w:p w14:paraId="58475CED" w14:textId="77777777" w:rsidR="00351DEE" w:rsidRPr="00B454B1" w:rsidRDefault="00351DEE">
      <w:pPr>
        <w:numPr>
          <w:ilvl w:val="0"/>
          <w:numId w:val="59"/>
        </w:numPr>
        <w:rPr>
          <w:rFonts w:eastAsiaTheme="majorEastAsia" w:cstheme="majorBidi"/>
          <w:szCs w:val="28"/>
          <w:lang w:val="sv-SE"/>
        </w:rPr>
      </w:pPr>
      <w:r w:rsidRPr="00B454B1">
        <w:rPr>
          <w:rFonts w:eastAsiaTheme="majorEastAsia" w:cstheme="majorBidi"/>
          <w:szCs w:val="28"/>
          <w:lang w:val="sv-SE"/>
        </w:rPr>
        <w:t>Kejenuhan dan Konsistensi: Munculnya rasa lelah atau kejenuhan dari pelaksana karena hasil pembentukan akhlak tidak terlihat secara instan, melainkan memerlukan proses panjang. Selain itu, ketidakkonsistenan dalam penegakan aturan tertentu (seperti pemisahan barisan saat upacara) terkadang membuat siswa menyepelekan program.</w:t>
      </w:r>
    </w:p>
    <w:p w14:paraId="44C4DA32" w14:textId="77777777" w:rsidR="00351DEE" w:rsidRPr="00B454B1" w:rsidRDefault="00351DEE">
      <w:pPr>
        <w:numPr>
          <w:ilvl w:val="0"/>
          <w:numId w:val="59"/>
        </w:numPr>
        <w:rPr>
          <w:rFonts w:eastAsiaTheme="majorEastAsia" w:cstheme="majorBidi"/>
          <w:szCs w:val="28"/>
          <w:lang w:val="sv-SE"/>
        </w:rPr>
      </w:pPr>
      <w:r w:rsidRPr="00B454B1">
        <w:rPr>
          <w:rFonts w:eastAsiaTheme="majorEastAsia" w:cstheme="majorBidi"/>
          <w:szCs w:val="28"/>
          <w:lang w:val="sv-SE"/>
        </w:rPr>
        <w:t>Kutipan Wawancara: Kepala Sekolah Indra menjelaskan, "Tantangannya... capek buat siapa? ... hasil itu tidak terlihat otomatis besok anak jadi begini itu kan berproses.".</w:t>
      </w:r>
    </w:p>
    <w:p w14:paraId="712D0C95" w14:textId="762F5186" w:rsidR="00351DEE" w:rsidRPr="00605462" w:rsidRDefault="00351DEE" w:rsidP="00605462">
      <w:pPr>
        <w:pStyle w:val="Heading3"/>
        <w:numPr>
          <w:ilvl w:val="1"/>
          <w:numId w:val="75"/>
        </w:numPr>
        <w:tabs>
          <w:tab w:val="clear" w:pos="1440"/>
        </w:tabs>
        <w:ind w:left="284" w:hanging="284"/>
        <w:rPr>
          <w:lang w:val="id-ID"/>
        </w:rPr>
      </w:pPr>
      <w:bookmarkStart w:id="75" w:name="_Toc229762670"/>
      <w:r w:rsidRPr="00605462">
        <w:rPr>
          <w:lang w:val="id-ID"/>
        </w:rPr>
        <w:lastRenderedPageBreak/>
        <w:t>Strategi Solusi dalam Mengatasi Hambatan</w:t>
      </w:r>
      <w:bookmarkEnd w:id="75"/>
    </w:p>
    <w:p w14:paraId="6848A949" w14:textId="77777777" w:rsidR="00351DEE" w:rsidRPr="00B454B1" w:rsidRDefault="00351DEE" w:rsidP="00351DEE">
      <w:pPr>
        <w:ind w:left="360"/>
        <w:rPr>
          <w:rFonts w:eastAsiaTheme="majorEastAsia" w:cstheme="majorBidi"/>
          <w:szCs w:val="28"/>
          <w:lang w:val="sv-SE"/>
        </w:rPr>
      </w:pPr>
      <w:r w:rsidRPr="00B454B1">
        <w:rPr>
          <w:rFonts w:eastAsiaTheme="majorEastAsia" w:cstheme="majorBidi"/>
          <w:szCs w:val="28"/>
          <w:lang w:val="sv-SE"/>
        </w:rPr>
        <w:t>SMPN 2 Karangtengah (KTG):</w:t>
      </w:r>
    </w:p>
    <w:p w14:paraId="46934AC8" w14:textId="77777777" w:rsidR="00351DEE" w:rsidRPr="00DF5415" w:rsidRDefault="00351DEE">
      <w:pPr>
        <w:numPr>
          <w:ilvl w:val="0"/>
          <w:numId w:val="60"/>
        </w:numPr>
        <w:rPr>
          <w:rFonts w:eastAsiaTheme="majorEastAsia" w:cstheme="majorBidi"/>
          <w:szCs w:val="28"/>
          <w:lang w:val="sv-SE"/>
        </w:rPr>
      </w:pPr>
      <w:r w:rsidRPr="00DF5415">
        <w:rPr>
          <w:rFonts w:eastAsiaTheme="majorEastAsia" w:cstheme="majorBidi"/>
          <w:szCs w:val="28"/>
          <w:lang w:val="sv-SE"/>
        </w:rPr>
        <w:t>Pendekatan "Humanis-Kontekstual": Sekolah mengedepankan pendekatan personal melalui peran wali kelas sebagai "orang tua kedua". Wali kelas diberikan jam khusus 40 menit di awal KBM untuk berinteraksi dan memberikan bimbingan karakter secara langsung.</w:t>
      </w:r>
    </w:p>
    <w:p w14:paraId="1BA8BEC3" w14:textId="77777777" w:rsidR="00351DEE" w:rsidRPr="00DF5415" w:rsidRDefault="00351DEE">
      <w:pPr>
        <w:numPr>
          <w:ilvl w:val="0"/>
          <w:numId w:val="60"/>
        </w:numPr>
        <w:rPr>
          <w:rFonts w:eastAsiaTheme="majorEastAsia" w:cstheme="majorBidi"/>
          <w:szCs w:val="28"/>
          <w:lang w:val="sv-SE"/>
        </w:rPr>
      </w:pPr>
      <w:r w:rsidRPr="00DF5415">
        <w:rPr>
          <w:rFonts w:eastAsiaTheme="majorEastAsia" w:cstheme="majorBidi"/>
          <w:szCs w:val="28"/>
          <w:lang w:val="sv-SE"/>
        </w:rPr>
        <w:t>Fleksibilitas Penugasan: Untuk mengatasi guru senior yang kurang berkomitmen, pimpinan memberikan kepercayaan kepada guru honorer yang memiliki dedikasi tinggi untuk menjadi wali kelas.</w:t>
      </w:r>
    </w:p>
    <w:p w14:paraId="33AB0C18" w14:textId="77777777" w:rsidR="00351DEE" w:rsidRPr="00DF5415" w:rsidRDefault="00351DEE">
      <w:pPr>
        <w:numPr>
          <w:ilvl w:val="0"/>
          <w:numId w:val="60"/>
        </w:numPr>
        <w:rPr>
          <w:rFonts w:eastAsiaTheme="majorEastAsia" w:cstheme="majorBidi"/>
          <w:szCs w:val="28"/>
          <w:lang w:val="sv-SE"/>
        </w:rPr>
      </w:pPr>
      <w:r w:rsidRPr="00DF5415">
        <w:rPr>
          <w:rFonts w:eastAsiaTheme="majorEastAsia" w:cstheme="majorBidi"/>
          <w:szCs w:val="28"/>
          <w:lang w:val="sv-SE"/>
        </w:rPr>
        <w:t>Pemanfaatan Teknologi untuk Monitoring: Waka Kurikulum menggunakan link Google Drive wajib, di mana setiap guru harus mengunggah foto kegiatan pembiasaan harian sebagai alat kontrol pimpinan terhadap pelaksanaan program di kelas.</w:t>
      </w:r>
    </w:p>
    <w:p w14:paraId="43FBB29C" w14:textId="77777777" w:rsidR="00351DEE" w:rsidRPr="00DF5415" w:rsidRDefault="00351DEE">
      <w:pPr>
        <w:numPr>
          <w:ilvl w:val="0"/>
          <w:numId w:val="60"/>
        </w:numPr>
        <w:rPr>
          <w:rFonts w:eastAsiaTheme="majorEastAsia" w:cstheme="majorBidi"/>
          <w:szCs w:val="28"/>
          <w:lang w:val="sv-SE"/>
        </w:rPr>
      </w:pPr>
      <w:r w:rsidRPr="00DF5415">
        <w:rPr>
          <w:rFonts w:eastAsiaTheme="majorEastAsia" w:cstheme="majorBidi"/>
          <w:szCs w:val="28"/>
          <w:lang w:val="sv-SE"/>
        </w:rPr>
        <w:t>Sistem Subsidi Silang: Masalah ekonomi siswa diatasi melalui pengelolaan infaq sukarela siswa yang digunakan untuk membantu siswa kurang mampu (membeli sepatu atau seragam), sehingga mereka tetap bisa mengikuti program dengan percaya diri.</w:t>
      </w:r>
    </w:p>
    <w:p w14:paraId="29FFE5DC" w14:textId="77777777" w:rsidR="00351DEE" w:rsidRPr="00B454B1" w:rsidRDefault="00351DEE" w:rsidP="00351DEE">
      <w:pPr>
        <w:ind w:left="360"/>
        <w:rPr>
          <w:rFonts w:eastAsiaTheme="majorEastAsia" w:cstheme="majorBidi"/>
          <w:szCs w:val="28"/>
        </w:rPr>
      </w:pPr>
      <w:r w:rsidRPr="00B454B1">
        <w:rPr>
          <w:rFonts w:eastAsiaTheme="majorEastAsia" w:cstheme="majorBidi"/>
          <w:szCs w:val="28"/>
        </w:rPr>
        <w:t>SMPN 1 Purwakarta (PWK):</w:t>
      </w:r>
    </w:p>
    <w:p w14:paraId="592204EF" w14:textId="77777777" w:rsidR="00351DEE" w:rsidRPr="00B454B1" w:rsidRDefault="00351DEE">
      <w:pPr>
        <w:numPr>
          <w:ilvl w:val="0"/>
          <w:numId w:val="61"/>
        </w:numPr>
        <w:rPr>
          <w:rFonts w:eastAsiaTheme="majorEastAsia" w:cstheme="majorBidi"/>
          <w:szCs w:val="28"/>
        </w:rPr>
      </w:pPr>
      <w:r w:rsidRPr="00B454B1">
        <w:rPr>
          <w:rFonts w:eastAsiaTheme="majorEastAsia" w:cstheme="majorBidi"/>
          <w:szCs w:val="28"/>
        </w:rPr>
        <w:t>Pendekatan "Sistemis-Struktural": Sekolah memperkuat program melalui regulasi yang kokoh (Perda No. 9 Tahun 2021) dan integrasi sistem nilai ke dalam kebijakan daerah.</w:t>
      </w:r>
    </w:p>
    <w:p w14:paraId="092420C4" w14:textId="77777777" w:rsidR="00351DEE" w:rsidRPr="00B454B1" w:rsidRDefault="00351DEE">
      <w:pPr>
        <w:numPr>
          <w:ilvl w:val="0"/>
          <w:numId w:val="61"/>
        </w:numPr>
        <w:rPr>
          <w:rFonts w:eastAsiaTheme="majorEastAsia" w:cstheme="majorBidi"/>
          <w:szCs w:val="28"/>
        </w:rPr>
      </w:pPr>
      <w:r w:rsidRPr="00B454B1">
        <w:rPr>
          <w:rFonts w:eastAsiaTheme="majorEastAsia" w:cstheme="majorBidi"/>
          <w:szCs w:val="28"/>
        </w:rPr>
        <w:t>Optimalisasi Guru AKPK: Menugaskan tenaga ahli khusus (Guru AKPK) yang berlatar belakang pesantren untuk menangani pendalaman kitab dan baca tulis Al-Qur'an secara spesifik bagi siswa yang belum lancar.</w:t>
      </w:r>
    </w:p>
    <w:p w14:paraId="4A09ADCF" w14:textId="77777777" w:rsidR="00351DEE" w:rsidRPr="00B454B1" w:rsidRDefault="00351DEE">
      <w:pPr>
        <w:numPr>
          <w:ilvl w:val="0"/>
          <w:numId w:val="61"/>
        </w:numPr>
        <w:rPr>
          <w:rFonts w:eastAsiaTheme="majorEastAsia" w:cstheme="majorBidi"/>
          <w:szCs w:val="28"/>
        </w:rPr>
      </w:pPr>
      <w:r w:rsidRPr="00B454B1">
        <w:rPr>
          <w:rFonts w:eastAsiaTheme="majorEastAsia" w:cstheme="majorBidi"/>
          <w:szCs w:val="28"/>
        </w:rPr>
        <w:t>Penguatan Sinergi Melalui Komite: Sekolah secara aktif melibatkan komite dalam membiayai program-program yang tidak tercover dana BOS (seperti program Mabit atau reward prestasi) untuk menghindari stigma pungli.</w:t>
      </w:r>
    </w:p>
    <w:p w14:paraId="705DB749" w14:textId="77777777" w:rsidR="00351DEE" w:rsidRPr="00B454B1" w:rsidRDefault="00351DEE">
      <w:pPr>
        <w:numPr>
          <w:ilvl w:val="0"/>
          <w:numId w:val="61"/>
        </w:numPr>
        <w:rPr>
          <w:rFonts w:eastAsiaTheme="majorEastAsia" w:cstheme="majorBidi"/>
          <w:szCs w:val="28"/>
        </w:rPr>
      </w:pPr>
      <w:r w:rsidRPr="00B454B1">
        <w:rPr>
          <w:rFonts w:eastAsiaTheme="majorEastAsia" w:cstheme="majorBidi"/>
          <w:szCs w:val="28"/>
        </w:rPr>
        <w:t>Budaya Reward dan Konsekuensi Tegas: Memberikan penghargaan (seperti cash atau tumbler) untuk memotivasi partisipasi siswa, namun juga menerapkan konsekuensi tegas seperti "Upacara Ulang" bagi siswa yang tidak disiplin agar tercipta efek jera.</w:t>
      </w:r>
    </w:p>
    <w:p w14:paraId="1723FE71" w14:textId="5580FA59" w:rsidR="002C40AE" w:rsidRPr="00B454B1" w:rsidRDefault="004753D3">
      <w:pPr>
        <w:pStyle w:val="Heading2"/>
        <w:numPr>
          <w:ilvl w:val="0"/>
          <w:numId w:val="19"/>
        </w:numPr>
        <w:ind w:left="284" w:hanging="284"/>
        <w:rPr>
          <w:rFonts w:eastAsia="Times New Roman"/>
          <w:lang w:val="id-ID" w:eastAsia="en-ID"/>
        </w:rPr>
      </w:pPr>
      <w:bookmarkStart w:id="76" w:name="_Toc229762671"/>
      <w:r w:rsidRPr="00B454B1">
        <w:rPr>
          <w:rFonts w:eastAsia="Times New Roman"/>
          <w:lang w:val="id-ID" w:eastAsia="en-ID"/>
        </w:rPr>
        <w:lastRenderedPageBreak/>
        <w:t>Pembahasan Hasil Penelitian</w:t>
      </w:r>
      <w:bookmarkEnd w:id="76"/>
      <w:r w:rsidRPr="00B454B1">
        <w:rPr>
          <w:rFonts w:eastAsia="Times New Roman"/>
          <w:lang w:val="id-ID" w:eastAsia="en-ID"/>
        </w:rPr>
        <w:t xml:space="preserve"> </w:t>
      </w:r>
    </w:p>
    <w:p w14:paraId="7C9A68EB" w14:textId="6106C800" w:rsidR="00BA3068" w:rsidRPr="00B454B1" w:rsidRDefault="00BA3068" w:rsidP="00BA3068">
      <w:pPr>
        <w:ind w:left="284" w:firstLine="709"/>
        <w:rPr>
          <w:rFonts w:cs="Times New Roman"/>
          <w:szCs w:val="24"/>
          <w:lang w:val="id-ID"/>
        </w:rPr>
      </w:pPr>
      <w:r w:rsidRPr="00B454B1">
        <w:rPr>
          <w:rFonts w:cs="Times New Roman"/>
          <w:szCs w:val="24"/>
          <w:lang w:val="id-ID"/>
        </w:rPr>
        <w:t xml:space="preserve">Pembahasan hasil penelitian ini disusun dengan mengintegrasikan temuan empiris pada dua lokus penelitian, yaitu SMP Negeri 2 Karangtengah Kabupaten Cianjur dan SMP Negeri 1 Purwakarta Kabupaten Purwakarta, dengan landasan teoretis, kebijakan pendidikan, serta hasil penelitian terdahulu. Analisis dilakukan dalam kerangka fungsi manajemen pendidikan yang meliputi perencanaan </w:t>
      </w:r>
      <w:r w:rsidRPr="00B454B1">
        <w:rPr>
          <w:rFonts w:cs="Times New Roman"/>
          <w:i/>
          <w:iCs/>
          <w:szCs w:val="24"/>
          <w:lang w:val="id-ID"/>
        </w:rPr>
        <w:t>(planning),</w:t>
      </w:r>
      <w:r w:rsidRPr="00B454B1">
        <w:rPr>
          <w:rFonts w:cs="Times New Roman"/>
          <w:szCs w:val="24"/>
          <w:lang w:val="id-ID"/>
        </w:rPr>
        <w:t xml:space="preserve"> pengorganisasian (</w:t>
      </w:r>
      <w:r w:rsidRPr="00B454B1">
        <w:rPr>
          <w:rFonts w:cs="Times New Roman"/>
          <w:i/>
          <w:iCs/>
          <w:szCs w:val="24"/>
          <w:lang w:val="id-ID"/>
        </w:rPr>
        <w:t>organizing</w:t>
      </w:r>
      <w:r w:rsidRPr="00B454B1">
        <w:rPr>
          <w:rFonts w:cs="Times New Roman"/>
          <w:szCs w:val="24"/>
          <w:lang w:val="id-ID"/>
        </w:rPr>
        <w:t>), pelaksanaan (</w:t>
      </w:r>
      <w:r w:rsidRPr="00B454B1">
        <w:rPr>
          <w:rFonts w:cs="Times New Roman"/>
          <w:i/>
          <w:iCs/>
          <w:szCs w:val="24"/>
          <w:lang w:val="id-ID"/>
        </w:rPr>
        <w:t>actuating</w:t>
      </w:r>
      <w:r w:rsidRPr="00B454B1">
        <w:rPr>
          <w:rFonts w:cs="Times New Roman"/>
          <w:szCs w:val="24"/>
          <w:lang w:val="id-ID"/>
        </w:rPr>
        <w:t>), serta pengendalian dan evaluasi (</w:t>
      </w:r>
      <w:r w:rsidRPr="00B454B1">
        <w:rPr>
          <w:rFonts w:cs="Times New Roman"/>
          <w:i/>
          <w:iCs/>
          <w:szCs w:val="24"/>
          <w:lang w:val="id-ID"/>
        </w:rPr>
        <w:t>controlling</w:t>
      </w:r>
      <w:r w:rsidRPr="00B454B1">
        <w:rPr>
          <w:rFonts w:cs="Times New Roman"/>
          <w:szCs w:val="24"/>
          <w:lang w:val="id-ID"/>
        </w:rPr>
        <w:t>), untuk memperoleh pemahaman yang komprehensif mengenai manajemen program habituasi keagamaan dalam meningkatkan akhlak siswa.</w:t>
      </w:r>
    </w:p>
    <w:p w14:paraId="4AB8056B" w14:textId="798AAC5A" w:rsidR="00BA3068" w:rsidRPr="00B454B1" w:rsidRDefault="00BA3068" w:rsidP="00BA3068">
      <w:pPr>
        <w:ind w:left="284" w:firstLine="709"/>
        <w:rPr>
          <w:rFonts w:cs="Times New Roman"/>
          <w:szCs w:val="24"/>
          <w:lang w:val="id-ID"/>
        </w:rPr>
      </w:pPr>
    </w:p>
    <w:p w14:paraId="10B4B211" w14:textId="22E4B224" w:rsidR="00BA3068" w:rsidRPr="00605462" w:rsidRDefault="00BA3068" w:rsidP="00605462">
      <w:pPr>
        <w:pStyle w:val="Heading3"/>
        <w:numPr>
          <w:ilvl w:val="1"/>
          <w:numId w:val="76"/>
        </w:numPr>
        <w:tabs>
          <w:tab w:val="clear" w:pos="1440"/>
        </w:tabs>
        <w:ind w:left="567" w:hanging="284"/>
        <w:rPr>
          <w:lang w:val="id-ID"/>
        </w:rPr>
      </w:pPr>
      <w:bookmarkStart w:id="77" w:name="_Toc229762672"/>
      <w:r w:rsidRPr="00605462">
        <w:rPr>
          <w:lang w:val="id-ID"/>
        </w:rPr>
        <w:t>Perencanaan Program Habituasi Keagamaan dalam Perspektif Lintas Kasus</w:t>
      </w:r>
      <w:bookmarkEnd w:id="77"/>
    </w:p>
    <w:p w14:paraId="7F1FE1A1" w14:textId="77777777" w:rsidR="00BA3068" w:rsidRPr="00DF5415" w:rsidRDefault="00BA3068" w:rsidP="00BA3068">
      <w:pPr>
        <w:ind w:left="567" w:firstLine="709"/>
        <w:rPr>
          <w:rFonts w:cs="Times New Roman"/>
          <w:szCs w:val="24"/>
          <w:lang w:val="id-ID"/>
        </w:rPr>
      </w:pPr>
      <w:r w:rsidRPr="00DF5415">
        <w:rPr>
          <w:rFonts w:cs="Times New Roman"/>
          <w:szCs w:val="24"/>
          <w:lang w:val="id-ID"/>
        </w:rPr>
        <w:t>Temuan penelitian menunjukkan bahwa perencanaan program habituasi keagamaan di kedua sekolah memiliki orientasi yang sama, yaitu pembinaan akhlak siswa, namun dilaksanakan dengan pendekatan yang berbeda sesuai konteks masing-masing sekolah.</w:t>
      </w:r>
    </w:p>
    <w:p w14:paraId="051FEB2E" w14:textId="77777777" w:rsidR="00BA3068" w:rsidRPr="00DF5415" w:rsidRDefault="00BA3068" w:rsidP="00BA3068">
      <w:pPr>
        <w:ind w:left="567" w:firstLine="709"/>
        <w:rPr>
          <w:rFonts w:cs="Times New Roman"/>
          <w:szCs w:val="24"/>
          <w:lang w:val="id-ID"/>
        </w:rPr>
      </w:pPr>
      <w:r w:rsidRPr="00DF5415">
        <w:rPr>
          <w:rFonts w:cs="Times New Roman"/>
          <w:szCs w:val="24"/>
          <w:lang w:val="id-ID"/>
        </w:rPr>
        <w:t>Pada SMP Negeri 2 Karangtengah, perencanaan program bersifat kontekstual dan berbasis masalah, yaitu dirumuskan sebagai respons terhadap fenomena kenakalan remaja, lemahnya pengawasan keluarga, serta kondisi sosial siswa. Perencanaan dilakukan melalui diskusi bersama antar guru dan pimpinan sekolah, dengan menekankan pembiasaan sebagai strategi utama pembinaan akhlak. Hal ini sejalan dengan teori manajemen pendidikan menurut George R. Terry (2014) yang menegaskan bahwa perencanaan harus didasarkan pada identifikasi masalah dan penetapan tujuan yang jelas. Pendekatan ini juga relevan dengan pandangan E. Mulyasa (2013) yang menekankan pentingnya perencanaan yang kontekstual dan adaptif terhadap kondisi sekolah.</w:t>
      </w:r>
    </w:p>
    <w:p w14:paraId="348E09C5" w14:textId="77777777" w:rsidR="00BA3068" w:rsidRPr="00B454B1" w:rsidRDefault="00BA3068" w:rsidP="00BA3068">
      <w:pPr>
        <w:ind w:left="567" w:firstLine="709"/>
        <w:rPr>
          <w:rFonts w:cs="Times New Roman"/>
          <w:szCs w:val="24"/>
          <w:lang w:val="sv-SE"/>
        </w:rPr>
      </w:pPr>
      <w:r w:rsidRPr="00DF5415">
        <w:rPr>
          <w:rFonts w:cs="Times New Roman"/>
          <w:szCs w:val="24"/>
          <w:lang w:val="id-ID"/>
        </w:rPr>
        <w:t xml:space="preserve">Sementara itu, pada SMP Negeri 1 Purwakarta, perencanaan program dilakukan secara sistematis dan terstruktur dengan mengacu pada kebijakan daerah, khususnya Peraturan Daerah Nomor 9 Tahun 2021 tentang </w:t>
      </w:r>
      <w:r w:rsidRPr="00DF5415">
        <w:rPr>
          <w:rFonts w:cs="Times New Roman"/>
          <w:szCs w:val="24"/>
          <w:lang w:val="id-ID"/>
        </w:rPr>
        <w:lastRenderedPageBreak/>
        <w:t xml:space="preserve">penyelenggaraan pendidikan berbasis kearifan lokal. </w:t>
      </w:r>
      <w:r w:rsidRPr="00B454B1">
        <w:rPr>
          <w:rFonts w:cs="Times New Roman"/>
          <w:szCs w:val="24"/>
          <w:lang w:val="sv-SE"/>
        </w:rPr>
        <w:t>Program seperti 7 Poe Atikan dan AKPK menunjukkan bahwa perencanaan telah terintegrasi dalam sistem pendidikan daerah. Hal ini sejalan dengan amanat Undang-Undang Nomor 20 Tahun 2003 tentang Sistem Pendidikan Nasional yang menekankan pembentukan peserta didik yang beriman, bertakwa, dan berakhlak mulia.</w:t>
      </w:r>
    </w:p>
    <w:p w14:paraId="48199E09" w14:textId="77777777" w:rsidR="00BA3068" w:rsidRPr="00DF5415" w:rsidRDefault="00BA3068" w:rsidP="00BA3068">
      <w:pPr>
        <w:ind w:left="567" w:firstLine="709"/>
        <w:rPr>
          <w:rFonts w:cs="Times New Roman"/>
          <w:szCs w:val="24"/>
          <w:lang w:val="sv-SE"/>
        </w:rPr>
      </w:pPr>
      <w:r w:rsidRPr="00B454B1">
        <w:rPr>
          <w:rFonts w:cs="Times New Roman"/>
          <w:szCs w:val="24"/>
          <w:lang w:val="sv-SE"/>
        </w:rPr>
        <w:t xml:space="preserve">Dengan demikian, temuan lintas kasus menunjukkan bahwa efektivitas perencanaan tidak hanya ditentukan oleh kelengkapan dokumen formal, tetapi juga oleh kemampuan sekolah dalam membaca dan merespons kebutuhan nyata peserta didik. </w:t>
      </w:r>
      <w:r w:rsidRPr="00DF5415">
        <w:rPr>
          <w:rFonts w:cs="Times New Roman"/>
          <w:szCs w:val="24"/>
          <w:lang w:val="sv-SE"/>
        </w:rPr>
        <w:t>Perencanaan yang ideal adalah perencanaan yang mampu mengintegrasikan pendekatan sistematis dengan kepekaan kontekstual.</w:t>
      </w:r>
    </w:p>
    <w:p w14:paraId="19D0A673" w14:textId="7C3532E6" w:rsidR="00BA3068" w:rsidRPr="00DF5415" w:rsidRDefault="00BA3068" w:rsidP="00BA3068">
      <w:pPr>
        <w:ind w:left="284" w:firstLine="709"/>
        <w:rPr>
          <w:rFonts w:cs="Times New Roman"/>
          <w:szCs w:val="24"/>
          <w:lang w:val="sv-SE"/>
        </w:rPr>
      </w:pPr>
    </w:p>
    <w:p w14:paraId="748E41D2" w14:textId="56E13226" w:rsidR="00BA3068" w:rsidRPr="00605462" w:rsidRDefault="00BA3068" w:rsidP="00605462">
      <w:pPr>
        <w:pStyle w:val="Heading3"/>
        <w:numPr>
          <w:ilvl w:val="1"/>
          <w:numId w:val="76"/>
        </w:numPr>
        <w:tabs>
          <w:tab w:val="clear" w:pos="1440"/>
        </w:tabs>
        <w:ind w:left="567" w:hanging="284"/>
        <w:rPr>
          <w:lang w:val="id-ID"/>
        </w:rPr>
      </w:pPr>
      <w:bookmarkStart w:id="78" w:name="_Toc229762673"/>
      <w:r w:rsidRPr="00605462">
        <w:rPr>
          <w:lang w:val="id-ID"/>
        </w:rPr>
        <w:t>Pengorganisasian Program Habituasi Keagamaan dan Dinamika Kelembagaan</w:t>
      </w:r>
      <w:bookmarkEnd w:id="78"/>
    </w:p>
    <w:p w14:paraId="10801066" w14:textId="77777777" w:rsidR="00BA3068" w:rsidRPr="0060290F" w:rsidRDefault="00BA3068" w:rsidP="00BA3068">
      <w:pPr>
        <w:ind w:left="567" w:firstLine="709"/>
        <w:rPr>
          <w:rFonts w:cs="Times New Roman"/>
          <w:szCs w:val="24"/>
          <w:lang w:val="id-ID"/>
        </w:rPr>
      </w:pPr>
      <w:r w:rsidRPr="0060290F">
        <w:rPr>
          <w:rFonts w:cs="Times New Roman"/>
          <w:szCs w:val="24"/>
          <w:lang w:val="id-ID"/>
        </w:rPr>
        <w:t>Dalam aspek pengorganisasian, kedua sekolah menunjukkan perbedaan dalam pola pengelolaan yang mencerminkan dinamika kelembagaan masing-masing.</w:t>
      </w:r>
    </w:p>
    <w:p w14:paraId="1C01DD51" w14:textId="77777777" w:rsidR="00BA3068" w:rsidRPr="00BA3068" w:rsidRDefault="00BA3068" w:rsidP="00BA3068">
      <w:pPr>
        <w:ind w:left="567" w:firstLine="709"/>
        <w:rPr>
          <w:rFonts w:cs="Times New Roman"/>
          <w:szCs w:val="24"/>
          <w:lang w:val="sv-SE"/>
        </w:rPr>
      </w:pPr>
      <w:r w:rsidRPr="0060290F">
        <w:rPr>
          <w:rFonts w:cs="Times New Roman"/>
          <w:szCs w:val="24"/>
          <w:lang w:val="id-ID"/>
        </w:rPr>
        <w:t xml:space="preserve">Pada SMP Negeri 2 Karangtengah, pengorganisasian program dilakukan secara kolektif dan fleksibel dengan melibatkan seluruh warga sekolah tanpa pembagian tugas yang terlalu formal. Kepala sekolah berperan sebagai pengarah kebijakan, sementara guru dan wali kelas menjadi pelaksana utama program pembiasaan. </w:t>
      </w:r>
      <w:r w:rsidRPr="00BA3068">
        <w:rPr>
          <w:rFonts w:cs="Times New Roman"/>
          <w:szCs w:val="24"/>
          <w:lang w:val="sv-SE"/>
        </w:rPr>
        <w:t>Pola ini menunjukkan adanya pendekatan humanis dalam manajemen pendidikan, di mana hubungan interpersonal dan komitmen bersama menjadi kekuatan utama dalam pelaksanaan program.</w:t>
      </w:r>
    </w:p>
    <w:p w14:paraId="0E94321D" w14:textId="77777777" w:rsidR="00BA3068" w:rsidRPr="00BA3068" w:rsidRDefault="00BA3068" w:rsidP="00BA3068">
      <w:pPr>
        <w:ind w:left="567" w:firstLine="709"/>
        <w:rPr>
          <w:rFonts w:cs="Times New Roman"/>
          <w:szCs w:val="24"/>
          <w:lang w:val="sv-SE"/>
        </w:rPr>
      </w:pPr>
      <w:r w:rsidRPr="00BA3068">
        <w:rPr>
          <w:rFonts w:cs="Times New Roman"/>
          <w:szCs w:val="24"/>
          <w:lang w:val="sv-SE"/>
        </w:rPr>
        <w:t xml:space="preserve">Sebaliknya, pada SMP Negeri 1 Purwakarta, pengorganisasian program dilakukan secara formal dan terstruktur dengan pembagian tugas yang jelas, termasuk adanya peran khusus Guru Pendidikan Agama Islam dan Guru AKPK. Struktur ini memungkinkan koordinasi yang lebih sistematis dan keberlangsungan program yang lebih terjamin. Temuan ini sejalan </w:t>
      </w:r>
      <w:r w:rsidRPr="00BA3068">
        <w:rPr>
          <w:rFonts w:cs="Times New Roman"/>
          <w:szCs w:val="24"/>
          <w:lang w:val="sv-SE"/>
        </w:rPr>
        <w:lastRenderedPageBreak/>
        <w:t>dengan teori organizing menurut Terry (2014) yang menekankan pentingnya pembagian tugas, koordinasi, dan struktur organisasi yang jelas.</w:t>
      </w:r>
    </w:p>
    <w:p w14:paraId="66533329" w14:textId="77777777" w:rsidR="00BA3068" w:rsidRPr="00BA3068" w:rsidRDefault="00BA3068" w:rsidP="00BA3068">
      <w:pPr>
        <w:ind w:left="567" w:firstLine="709"/>
        <w:rPr>
          <w:rFonts w:cs="Times New Roman"/>
          <w:szCs w:val="24"/>
          <w:lang w:val="sv-SE"/>
        </w:rPr>
      </w:pPr>
      <w:r w:rsidRPr="00BA3068">
        <w:rPr>
          <w:rFonts w:cs="Times New Roman"/>
          <w:szCs w:val="24"/>
          <w:lang w:val="sv-SE"/>
        </w:rPr>
        <w:t>Hasil penelitian ini memperkuat temuan Mulyasa (2013) bahwa pengorganisasian yang efektif memerlukan keseimbangan antara struktur formal dan hubungan kerja yang harmonis. Dalam konteks ini, SMP Negeri 2 Karangtengah menunjukkan kekuatan pada aspek kedekatan emosional, sedangkan SMP Negeri 1 Purwakarta menunjukkan kekuatan pada aspek sistem dan kelembagaan.</w:t>
      </w:r>
    </w:p>
    <w:p w14:paraId="20DEA7AE" w14:textId="4DA15A27" w:rsidR="00BA3068" w:rsidRPr="00DF5415" w:rsidRDefault="00BA3068" w:rsidP="00BA3068">
      <w:pPr>
        <w:ind w:left="567" w:firstLine="709"/>
        <w:rPr>
          <w:rFonts w:cs="Times New Roman"/>
          <w:szCs w:val="24"/>
          <w:lang w:val="sv-SE"/>
        </w:rPr>
      </w:pPr>
    </w:p>
    <w:p w14:paraId="18D37463" w14:textId="00AE4B1E" w:rsidR="00BA3068" w:rsidRPr="00605462" w:rsidRDefault="00BA3068" w:rsidP="00605462">
      <w:pPr>
        <w:pStyle w:val="Heading3"/>
        <w:numPr>
          <w:ilvl w:val="1"/>
          <w:numId w:val="76"/>
        </w:numPr>
        <w:tabs>
          <w:tab w:val="clear" w:pos="1440"/>
        </w:tabs>
        <w:ind w:left="567" w:hanging="284"/>
        <w:rPr>
          <w:lang w:val="id-ID"/>
        </w:rPr>
      </w:pPr>
      <w:bookmarkStart w:id="79" w:name="_Toc229762674"/>
      <w:r w:rsidRPr="00605462">
        <w:rPr>
          <w:lang w:val="id-ID"/>
        </w:rPr>
        <w:t>Pelaksanaan Program Habituasi Keagamaan sebagai Proses Internalisasi Nilai</w:t>
      </w:r>
      <w:bookmarkEnd w:id="79"/>
    </w:p>
    <w:p w14:paraId="0324B9F5" w14:textId="77777777" w:rsidR="00BA3068" w:rsidRPr="0060290F" w:rsidRDefault="00BA3068" w:rsidP="00BA3068">
      <w:pPr>
        <w:ind w:left="567" w:firstLine="709"/>
        <w:rPr>
          <w:rFonts w:cs="Times New Roman"/>
          <w:szCs w:val="24"/>
          <w:lang w:val="id-ID"/>
        </w:rPr>
      </w:pPr>
      <w:r w:rsidRPr="0060290F">
        <w:rPr>
          <w:rFonts w:cs="Times New Roman"/>
          <w:szCs w:val="24"/>
          <w:lang w:val="id-ID"/>
        </w:rPr>
        <w:t>Pelaksanaan program habituasi keagamaan di kedua sekolah menegaskan bahwa fungsi actuating merupakan tahap paling penting dalam pembentukan akhlak siswa melalui proses internalisasi nilai.</w:t>
      </w:r>
    </w:p>
    <w:p w14:paraId="32FEA420" w14:textId="77777777" w:rsidR="00BA3068" w:rsidRPr="0060290F" w:rsidRDefault="00BA3068" w:rsidP="00BA3068">
      <w:pPr>
        <w:ind w:left="567" w:firstLine="709"/>
        <w:rPr>
          <w:rFonts w:cs="Times New Roman"/>
          <w:szCs w:val="24"/>
          <w:lang w:val="id-ID"/>
        </w:rPr>
      </w:pPr>
      <w:r w:rsidRPr="0060290F">
        <w:rPr>
          <w:rFonts w:cs="Times New Roman"/>
          <w:szCs w:val="24"/>
          <w:lang w:val="id-ID"/>
        </w:rPr>
        <w:t>Pada SMP Negeri 2 Karangtengah, pelaksanaan program lebih menekankan pada pembiasaan sederhana namun konsisten, seperti doa bersama, membaca Al-Qur’an, dan pelaksanaan salat Duha di dalam kelas. Meskipun sarana ibadah terbatas, kegiatan tetap berjalan melalui adaptasi yang dilakukan oleh guru dan siswa. Hal ini menunjukkan bahwa keberhasilan pelaksanaan program sangat dipengaruhi oleh konsistensi dan keteladanan pendidik.</w:t>
      </w:r>
    </w:p>
    <w:p w14:paraId="6DEB3B56" w14:textId="77777777" w:rsidR="00BA3068" w:rsidRPr="00BA3068" w:rsidRDefault="00BA3068" w:rsidP="00BA3068">
      <w:pPr>
        <w:ind w:left="567" w:firstLine="709"/>
        <w:rPr>
          <w:rFonts w:cs="Times New Roman"/>
          <w:szCs w:val="24"/>
          <w:lang w:val="sv-SE"/>
        </w:rPr>
      </w:pPr>
      <w:r w:rsidRPr="0060290F">
        <w:rPr>
          <w:rFonts w:cs="Times New Roman"/>
          <w:szCs w:val="24"/>
          <w:lang w:val="id-ID"/>
        </w:rPr>
        <w:t xml:space="preserve">Sementara itu, pada SMP Negeri 1 Purwakarta, pelaksanaan program dilakukan secara lebih variatif dan sistemik melalui berbagai kegiatan seperti MABIT (Malam Bina Iman dan Takwa), program tahfiz Al-Qur’an, kegiatan sedekah (Nyanding Wawangi), serta budaya salam sebagai bagian dari pembentukan karakter. </w:t>
      </w:r>
      <w:r w:rsidRPr="00BA3068">
        <w:rPr>
          <w:rFonts w:cs="Times New Roman"/>
          <w:szCs w:val="24"/>
          <w:lang w:val="sv-SE"/>
        </w:rPr>
        <w:t>Pendekatan ini menunjukkan integrasi nilai-nilai religius dalam budaya sekolah.</w:t>
      </w:r>
    </w:p>
    <w:p w14:paraId="74504FAB" w14:textId="77777777" w:rsidR="00BA3068" w:rsidRPr="00BA3068" w:rsidRDefault="00BA3068" w:rsidP="00BA3068">
      <w:pPr>
        <w:ind w:left="567" w:firstLine="709"/>
        <w:rPr>
          <w:rFonts w:cs="Times New Roman"/>
          <w:szCs w:val="24"/>
          <w:lang w:val="sv-SE"/>
        </w:rPr>
      </w:pPr>
      <w:r w:rsidRPr="00BA3068">
        <w:rPr>
          <w:rFonts w:cs="Times New Roman"/>
          <w:szCs w:val="24"/>
          <w:lang w:val="sv-SE"/>
        </w:rPr>
        <w:t xml:space="preserve">Temuan ini sejalan dengan teori behaviorisme B.F. Skinner (1953) yang menyatakan bahwa perilaku dapat dibentuk melalui pembiasaan yang berulang, serta konsep Al-Ghazali yang menekankan pembentukan akhlak melalui latihan dan pembiasaan. Selain itu, penelitian ini juga menguatkan </w:t>
      </w:r>
      <w:r w:rsidRPr="00BA3068">
        <w:rPr>
          <w:rFonts w:cs="Times New Roman"/>
          <w:szCs w:val="24"/>
          <w:lang w:val="sv-SE"/>
        </w:rPr>
        <w:lastRenderedPageBreak/>
        <w:t>teori Thomas Lickona (2012) bahwa pendidikan karakter harus mencakup dimensi moral knowing, moral feeling, dan moral action.</w:t>
      </w:r>
    </w:p>
    <w:p w14:paraId="480D5605" w14:textId="77777777" w:rsidR="00BA3068" w:rsidRPr="00BA3068" w:rsidRDefault="00BA3068" w:rsidP="00BA3068">
      <w:pPr>
        <w:ind w:left="567" w:firstLine="709"/>
        <w:rPr>
          <w:rFonts w:cs="Times New Roman"/>
          <w:szCs w:val="24"/>
          <w:lang w:val="sv-SE"/>
        </w:rPr>
      </w:pPr>
      <w:r w:rsidRPr="00BA3068">
        <w:rPr>
          <w:rFonts w:cs="Times New Roman"/>
          <w:szCs w:val="24"/>
          <w:lang w:val="sv-SE"/>
        </w:rPr>
        <w:t>Dengan demikian, pelaksanaan program habituasi keagamaan yang efektif memerlukan konsistensi, keteladanan, serta integrasi kegiatan dalam budaya sekolah.</w:t>
      </w:r>
    </w:p>
    <w:p w14:paraId="42A9E43E" w14:textId="30DD0AFF" w:rsidR="00BA3068" w:rsidRPr="00DF5415" w:rsidRDefault="00BA3068" w:rsidP="00BA3068">
      <w:pPr>
        <w:ind w:left="567" w:firstLine="709"/>
        <w:rPr>
          <w:rFonts w:cs="Times New Roman"/>
          <w:szCs w:val="24"/>
          <w:lang w:val="sv-SE"/>
        </w:rPr>
      </w:pPr>
    </w:p>
    <w:p w14:paraId="0AA603FB" w14:textId="4D7AF24D" w:rsidR="00BA3068" w:rsidRPr="00605462" w:rsidRDefault="00BA3068" w:rsidP="00605462">
      <w:pPr>
        <w:pStyle w:val="Heading3"/>
        <w:numPr>
          <w:ilvl w:val="1"/>
          <w:numId w:val="76"/>
        </w:numPr>
        <w:tabs>
          <w:tab w:val="clear" w:pos="1440"/>
        </w:tabs>
        <w:ind w:left="567" w:hanging="284"/>
        <w:rPr>
          <w:lang w:val="id-ID"/>
        </w:rPr>
      </w:pPr>
      <w:bookmarkStart w:id="80" w:name="_Toc229762675"/>
      <w:r w:rsidRPr="00605462">
        <w:rPr>
          <w:lang w:val="id-ID"/>
        </w:rPr>
        <w:t>Pengendalian dan Evaluasi Program dalam Menjamin Keberlanjutan</w:t>
      </w:r>
      <w:bookmarkEnd w:id="80"/>
    </w:p>
    <w:p w14:paraId="1DF3656A" w14:textId="77777777" w:rsidR="00BA3068" w:rsidRPr="00BA3068" w:rsidRDefault="00BA3068" w:rsidP="00BA3068">
      <w:pPr>
        <w:ind w:left="567" w:firstLine="709"/>
        <w:rPr>
          <w:rFonts w:cs="Times New Roman"/>
          <w:szCs w:val="24"/>
          <w:lang w:val="sv-SE"/>
        </w:rPr>
      </w:pPr>
      <w:r w:rsidRPr="00BA3068">
        <w:rPr>
          <w:rFonts w:cs="Times New Roman"/>
          <w:szCs w:val="24"/>
          <w:lang w:val="sv-SE"/>
        </w:rPr>
        <w:t>Fungsi pengendalian dan evaluasi merupakan aspek penting dalam memastikan keberlanjutan dan kualitas program habituasi keagamaan.</w:t>
      </w:r>
    </w:p>
    <w:p w14:paraId="1D8653F3" w14:textId="77777777" w:rsidR="00BA3068" w:rsidRPr="00BA3068" w:rsidRDefault="00BA3068" w:rsidP="00BA3068">
      <w:pPr>
        <w:ind w:left="567" w:firstLine="709"/>
        <w:rPr>
          <w:rFonts w:cs="Times New Roman"/>
          <w:szCs w:val="24"/>
          <w:lang w:val="sv-SE"/>
        </w:rPr>
      </w:pPr>
      <w:r w:rsidRPr="00BA3068">
        <w:rPr>
          <w:rFonts w:cs="Times New Roman"/>
          <w:szCs w:val="24"/>
          <w:lang w:val="sv-SE"/>
        </w:rPr>
        <w:t>Pada SMP Negeri 2 Karangtengah, pengendalian dilakukan secara reflektif dan langsung melalui pemantauan kegiatan serta penggunaan teknologi sederhana seperti Google Drive untuk dokumentasi kegiatan. Pendekatan ini menunjukkan adanya inovasi dalam keterbatasan, meskipun belum sepenuhnya terdokumentasi secara sistematis.</w:t>
      </w:r>
    </w:p>
    <w:p w14:paraId="454F4CD8" w14:textId="77777777" w:rsidR="00BA3068" w:rsidRPr="00BA3068" w:rsidRDefault="00BA3068" w:rsidP="00BA3068">
      <w:pPr>
        <w:ind w:left="567" w:firstLine="709"/>
        <w:rPr>
          <w:rFonts w:cs="Times New Roman"/>
          <w:szCs w:val="24"/>
          <w:lang w:val="sv-SE"/>
        </w:rPr>
      </w:pPr>
      <w:r w:rsidRPr="00BA3068">
        <w:rPr>
          <w:rFonts w:cs="Times New Roman"/>
          <w:szCs w:val="24"/>
          <w:lang w:val="sv-SE"/>
        </w:rPr>
        <w:t>Sebaliknya, pada SMP Negeri 1 Purwakarta, pengendalian dilakukan secara formal dan sistematis melalui monitoring, laporan kegiatan, serta pemanfaatan sistem digital seperti Learning Management System (LMS). Evaluasi dilakukan secara berkala dan digunakan sebagai dasar pengambilan keputusan.</w:t>
      </w:r>
    </w:p>
    <w:p w14:paraId="0E43E3D2" w14:textId="77777777" w:rsidR="00BA3068" w:rsidRPr="00BA3068" w:rsidRDefault="00BA3068" w:rsidP="00BA3068">
      <w:pPr>
        <w:ind w:left="567" w:firstLine="709"/>
        <w:rPr>
          <w:rFonts w:cs="Times New Roman"/>
          <w:szCs w:val="24"/>
          <w:lang w:val="sv-SE"/>
        </w:rPr>
      </w:pPr>
      <w:r w:rsidRPr="00BA3068">
        <w:rPr>
          <w:rFonts w:cs="Times New Roman"/>
          <w:szCs w:val="24"/>
          <w:lang w:val="sv-SE"/>
        </w:rPr>
        <w:t>Menurut Terry (2014), controlling bertujuan untuk memastikan bahwa pelaksanaan program berjalan sesuai dengan rencana yang telah ditetapkan. Temuan penelitian ini menunjukkan bahwa efektivitas pengendalian tidak hanya ditentukan oleh formalitas sistem, tetapi juga oleh konsistensi pelaksanaan dan tindak lanjut yang dilakukan.</w:t>
      </w:r>
    </w:p>
    <w:p w14:paraId="5D87B199" w14:textId="39DB12C1" w:rsidR="00BA3068" w:rsidRPr="00DF5415" w:rsidRDefault="00BA3068" w:rsidP="00BA3068">
      <w:pPr>
        <w:ind w:left="567" w:firstLine="709"/>
        <w:rPr>
          <w:rFonts w:cs="Times New Roman"/>
          <w:szCs w:val="24"/>
          <w:lang w:val="sv-SE"/>
        </w:rPr>
      </w:pPr>
    </w:p>
    <w:p w14:paraId="39B53145" w14:textId="73FD0A24" w:rsidR="00BA3068" w:rsidRPr="00605462" w:rsidRDefault="00BA3068" w:rsidP="00605462">
      <w:pPr>
        <w:pStyle w:val="Heading3"/>
        <w:numPr>
          <w:ilvl w:val="1"/>
          <w:numId w:val="76"/>
        </w:numPr>
        <w:tabs>
          <w:tab w:val="clear" w:pos="1440"/>
        </w:tabs>
        <w:ind w:left="567" w:hanging="284"/>
        <w:rPr>
          <w:lang w:val="id-ID"/>
        </w:rPr>
      </w:pPr>
      <w:bookmarkStart w:id="81" w:name="_Toc229762676"/>
      <w:r w:rsidRPr="00605462">
        <w:rPr>
          <w:lang w:val="id-ID"/>
        </w:rPr>
        <w:t>Faktor Permasalahan dalam Perspektif Lintas Kasus</w:t>
      </w:r>
      <w:bookmarkEnd w:id="81"/>
    </w:p>
    <w:p w14:paraId="772FF31D" w14:textId="77777777" w:rsidR="00BA3068" w:rsidRPr="0060290F" w:rsidRDefault="00BA3068" w:rsidP="00BA3068">
      <w:pPr>
        <w:ind w:left="567" w:firstLine="709"/>
        <w:rPr>
          <w:rFonts w:cs="Times New Roman"/>
          <w:szCs w:val="24"/>
          <w:lang w:val="id-ID"/>
        </w:rPr>
      </w:pPr>
      <w:r w:rsidRPr="0060290F">
        <w:rPr>
          <w:rFonts w:cs="Times New Roman"/>
          <w:szCs w:val="24"/>
          <w:lang w:val="id-ID"/>
        </w:rPr>
        <w:t>Hasil penelitian menunjukkan bahwa permasalahan dalam pelaksanaan program habituasi keagamaan di kedua sekolah dipengaruhi oleh faktor internal dan eksternal.</w:t>
      </w:r>
    </w:p>
    <w:p w14:paraId="058E9194" w14:textId="77777777" w:rsidR="00BA3068" w:rsidRPr="0060290F" w:rsidRDefault="00BA3068" w:rsidP="00BA3068">
      <w:pPr>
        <w:ind w:left="567" w:firstLine="709"/>
        <w:rPr>
          <w:rFonts w:cs="Times New Roman"/>
          <w:szCs w:val="24"/>
          <w:lang w:val="id-ID"/>
        </w:rPr>
      </w:pPr>
      <w:r w:rsidRPr="0060290F">
        <w:rPr>
          <w:rFonts w:cs="Times New Roman"/>
          <w:szCs w:val="24"/>
          <w:lang w:val="id-ID"/>
        </w:rPr>
        <w:t xml:space="preserve">Pada SMP Negeri 2 Karangtengah, permasalahan utama berkaitan dengan latar belakang keluarga siswa, keterbatasan sarana, serta komitmen </w:t>
      </w:r>
      <w:r w:rsidRPr="0060290F">
        <w:rPr>
          <w:rFonts w:cs="Times New Roman"/>
          <w:szCs w:val="24"/>
          <w:lang w:val="id-ID"/>
        </w:rPr>
        <w:lastRenderedPageBreak/>
        <w:t>sebagian pendidik. Kondisi keluarga yang kurang mendukung menjadi faktor yang memengaruhi pembentukan akhlak siswa.</w:t>
      </w:r>
    </w:p>
    <w:p w14:paraId="49739FED" w14:textId="77777777" w:rsidR="00BA3068" w:rsidRPr="00BA3068" w:rsidRDefault="00BA3068" w:rsidP="00BA3068">
      <w:pPr>
        <w:ind w:left="567" w:firstLine="709"/>
        <w:rPr>
          <w:rFonts w:cs="Times New Roman"/>
          <w:szCs w:val="24"/>
          <w:lang w:val="sv-SE"/>
        </w:rPr>
      </w:pPr>
      <w:r w:rsidRPr="00BA3068">
        <w:rPr>
          <w:rFonts w:cs="Times New Roman"/>
          <w:szCs w:val="24"/>
          <w:lang w:val="sv-SE"/>
        </w:rPr>
        <w:t>Sementara itu, pada SMP Negeri 1 Purwakarta, permasalahan lebih terkait dengan heterogenitas siswa, pengaruh teknologi dan media sosial, serta dinamika psikologis remaja.</w:t>
      </w:r>
    </w:p>
    <w:p w14:paraId="73CB13AC" w14:textId="77777777" w:rsidR="00BA3068" w:rsidRPr="00BA3068" w:rsidRDefault="00BA3068" w:rsidP="00BA3068">
      <w:pPr>
        <w:ind w:left="567" w:firstLine="709"/>
        <w:rPr>
          <w:rFonts w:cs="Times New Roman"/>
          <w:szCs w:val="24"/>
          <w:lang w:val="sv-SE"/>
        </w:rPr>
      </w:pPr>
      <w:r w:rsidRPr="00BA3068">
        <w:rPr>
          <w:rFonts w:cs="Times New Roman"/>
          <w:szCs w:val="24"/>
          <w:lang w:val="sv-SE"/>
        </w:rPr>
        <w:t>Temuan ini sejalan dengan laporan UNESCO (2015) yang menyatakan bahwa perubahan sosial dan teknologi memengaruhi perilaku peserta didik, serta penelitian Hymel dan Swearer (2015) yang menunjukkan bahwa lingkungan sosial memiliki pengaruh besar terhadap perkembangan moral siswa.</w:t>
      </w:r>
    </w:p>
    <w:p w14:paraId="50BE9FC0" w14:textId="77777777" w:rsidR="00BA3068" w:rsidRPr="00BA3068" w:rsidRDefault="00BA3068" w:rsidP="00BA3068">
      <w:pPr>
        <w:ind w:left="567" w:firstLine="709"/>
        <w:rPr>
          <w:rFonts w:cs="Times New Roman"/>
          <w:szCs w:val="24"/>
          <w:lang w:val="sv-SE"/>
        </w:rPr>
      </w:pPr>
      <w:r w:rsidRPr="00BA3068">
        <w:rPr>
          <w:rFonts w:cs="Times New Roman"/>
          <w:szCs w:val="24"/>
          <w:lang w:val="sv-SE"/>
        </w:rPr>
        <w:t>Dengan demikian, permasalahan akhlak siswa tidak dapat dipandang sebagai persoalan individual semata, melainkan sebagai persoalan sistemik yang melibatkan keluarga, sekolah, dan lingkungan sosial.</w:t>
      </w:r>
    </w:p>
    <w:p w14:paraId="3C0362BD" w14:textId="57FFFE52" w:rsidR="00BA3068" w:rsidRPr="00DF5415" w:rsidRDefault="00BA3068" w:rsidP="00BA3068">
      <w:pPr>
        <w:ind w:left="567" w:firstLine="709"/>
        <w:rPr>
          <w:rFonts w:cs="Times New Roman"/>
          <w:szCs w:val="24"/>
          <w:lang w:val="sv-SE"/>
        </w:rPr>
      </w:pPr>
    </w:p>
    <w:p w14:paraId="68EFCC44" w14:textId="0804BEE2" w:rsidR="00BA3068" w:rsidRPr="00605462" w:rsidRDefault="00BA3068" w:rsidP="00605462">
      <w:pPr>
        <w:pStyle w:val="Heading3"/>
        <w:numPr>
          <w:ilvl w:val="1"/>
          <w:numId w:val="76"/>
        </w:numPr>
        <w:tabs>
          <w:tab w:val="clear" w:pos="1440"/>
        </w:tabs>
        <w:ind w:left="567" w:hanging="284"/>
        <w:rPr>
          <w:lang w:val="id-ID"/>
        </w:rPr>
      </w:pPr>
      <w:bookmarkStart w:id="82" w:name="_Toc229762677"/>
      <w:r w:rsidRPr="00605462">
        <w:rPr>
          <w:lang w:val="id-ID"/>
        </w:rPr>
        <w:t>Strategi Solusi dalam Perspektif Manajemen Adaptif</w:t>
      </w:r>
      <w:bookmarkEnd w:id="82"/>
    </w:p>
    <w:p w14:paraId="527C4437" w14:textId="77777777" w:rsidR="00BA3068" w:rsidRPr="00BA3068" w:rsidRDefault="00BA3068" w:rsidP="00BA3068">
      <w:pPr>
        <w:ind w:left="567" w:firstLine="709"/>
        <w:rPr>
          <w:rFonts w:cs="Times New Roman"/>
          <w:szCs w:val="24"/>
          <w:lang w:val="sv-SE"/>
        </w:rPr>
      </w:pPr>
      <w:r w:rsidRPr="00BA3068">
        <w:rPr>
          <w:rFonts w:cs="Times New Roman"/>
          <w:szCs w:val="24"/>
          <w:lang w:val="sv-SE"/>
        </w:rPr>
        <w:t>Strategi solusi yang diterapkan oleh kedua sekolah menunjukkan pendekatan yang berbeda namun saling melengkapi.</w:t>
      </w:r>
    </w:p>
    <w:p w14:paraId="0451C0F5" w14:textId="77777777" w:rsidR="00BA3068" w:rsidRPr="00BA3068" w:rsidRDefault="00BA3068" w:rsidP="00BA3068">
      <w:pPr>
        <w:ind w:left="567" w:firstLine="709"/>
        <w:rPr>
          <w:rFonts w:cs="Times New Roman"/>
          <w:szCs w:val="24"/>
          <w:lang w:val="sv-SE"/>
        </w:rPr>
      </w:pPr>
      <w:r w:rsidRPr="00BA3068">
        <w:rPr>
          <w:rFonts w:cs="Times New Roman"/>
          <w:szCs w:val="24"/>
          <w:lang w:val="sv-SE"/>
        </w:rPr>
        <w:t>Pada SMP Negeri 2 Karangtengah, solusi yang diterapkan bersifat humanis dan kontekstual, melalui pendekatan personal, peran wali kelas sebagai pembimbing utama, serta pemanfaatan teknologi sederhana untuk monitoring.</w:t>
      </w:r>
    </w:p>
    <w:p w14:paraId="4F643BB6" w14:textId="77777777" w:rsidR="00BA3068" w:rsidRPr="00BA3068" w:rsidRDefault="00BA3068" w:rsidP="00BA3068">
      <w:pPr>
        <w:ind w:left="567" w:firstLine="709"/>
        <w:rPr>
          <w:rFonts w:cs="Times New Roman"/>
          <w:szCs w:val="24"/>
          <w:lang w:val="sv-SE"/>
        </w:rPr>
      </w:pPr>
      <w:r w:rsidRPr="00BA3068">
        <w:rPr>
          <w:rFonts w:cs="Times New Roman"/>
          <w:szCs w:val="24"/>
          <w:lang w:val="sv-SE"/>
        </w:rPr>
        <w:t>Sementara itu, pada SMP Negeri 1 Purwakarta, solusi yang diterapkan bersifat sistemis dan struktural, melalui penguatan kebijakan, optimalisasi peran guru AKPK, keterlibatan komite sekolah, serta penerapan sistem reward dan konsekuensi.</w:t>
      </w:r>
    </w:p>
    <w:p w14:paraId="5353A49C" w14:textId="77777777" w:rsidR="00BA3068" w:rsidRPr="00BA3068" w:rsidRDefault="00BA3068" w:rsidP="00BA3068">
      <w:pPr>
        <w:ind w:left="567" w:firstLine="709"/>
        <w:rPr>
          <w:rFonts w:cs="Times New Roman"/>
          <w:szCs w:val="24"/>
          <w:lang w:val="sv-SE"/>
        </w:rPr>
      </w:pPr>
      <w:r w:rsidRPr="00BA3068">
        <w:rPr>
          <w:rFonts w:cs="Times New Roman"/>
          <w:szCs w:val="24"/>
          <w:lang w:val="sv-SE"/>
        </w:rPr>
        <w:t>Temuan ini menunjukkan bahwa strategi yang efektif harus bersifat adaptif dan sesuai dengan karakteristik sekolah. Hal ini sejalan dengan pandangan Mulyasa (2013) bahwa manajemen pendidikan harus mampu menyesuaikan diri dengan dinamika lingkungan.</w:t>
      </w:r>
    </w:p>
    <w:p w14:paraId="3DD2A1C6" w14:textId="5494F103" w:rsidR="00BA3068" w:rsidRPr="00DF5415" w:rsidRDefault="00BA3068">
      <w:pPr>
        <w:rPr>
          <w:rFonts w:cs="Times New Roman"/>
          <w:szCs w:val="24"/>
          <w:lang w:val="sv-SE"/>
        </w:rPr>
      </w:pPr>
      <w:r w:rsidRPr="00DF5415">
        <w:rPr>
          <w:rFonts w:cs="Times New Roman"/>
          <w:szCs w:val="24"/>
          <w:lang w:val="sv-SE"/>
        </w:rPr>
        <w:br w:type="page"/>
      </w:r>
    </w:p>
    <w:p w14:paraId="624336A3" w14:textId="391BA105" w:rsidR="00BA3068" w:rsidRPr="00605462" w:rsidRDefault="00BA3068" w:rsidP="00605462">
      <w:pPr>
        <w:pStyle w:val="Heading3"/>
        <w:numPr>
          <w:ilvl w:val="1"/>
          <w:numId w:val="76"/>
        </w:numPr>
        <w:tabs>
          <w:tab w:val="clear" w:pos="1440"/>
        </w:tabs>
        <w:ind w:left="567" w:hanging="284"/>
        <w:rPr>
          <w:lang w:val="id-ID"/>
        </w:rPr>
      </w:pPr>
      <w:bookmarkStart w:id="83" w:name="_Toc229762678"/>
      <w:r w:rsidRPr="00605462">
        <w:rPr>
          <w:lang w:val="id-ID"/>
        </w:rPr>
        <w:lastRenderedPageBreak/>
        <w:t>Analisis Tingkat Keberhasilan Program</w:t>
      </w:r>
      <w:bookmarkEnd w:id="83"/>
    </w:p>
    <w:p w14:paraId="4793F8FC" w14:textId="77777777" w:rsidR="00BA3068" w:rsidRPr="0060290F" w:rsidRDefault="00BA3068" w:rsidP="00BA3068">
      <w:pPr>
        <w:ind w:left="567" w:firstLine="709"/>
        <w:rPr>
          <w:rFonts w:cs="Times New Roman"/>
          <w:szCs w:val="24"/>
          <w:lang w:val="id-ID"/>
        </w:rPr>
      </w:pPr>
      <w:r w:rsidRPr="0060290F">
        <w:rPr>
          <w:rFonts w:cs="Times New Roman"/>
          <w:szCs w:val="24"/>
          <w:lang w:val="id-ID"/>
        </w:rPr>
        <w:t>Berdasarkan hasil penelitian, program habituasi keagamaan di kedua sekolah dapat dikategorikan berhasil secara relatif, namun belum optimal secara menyeluruh.</w:t>
      </w:r>
    </w:p>
    <w:p w14:paraId="12C3B95C" w14:textId="77777777" w:rsidR="00BA3068" w:rsidRPr="0060290F" w:rsidRDefault="00BA3068" w:rsidP="00BA3068">
      <w:pPr>
        <w:ind w:left="567" w:firstLine="709"/>
        <w:rPr>
          <w:rFonts w:cs="Times New Roman"/>
          <w:szCs w:val="24"/>
          <w:lang w:val="id-ID"/>
        </w:rPr>
      </w:pPr>
      <w:r w:rsidRPr="0060290F">
        <w:rPr>
          <w:rFonts w:cs="Times New Roman"/>
          <w:szCs w:val="24"/>
          <w:lang w:val="id-ID"/>
        </w:rPr>
        <w:t>Pada SMP Negeri 2 Karangtengah, keberhasilan terlihat pada terbentuknya kebiasaan religius dan kedekatan emosional antara guru dan siswa, meskipun belum didukung oleh sistem evaluasi yang terstruktur.</w:t>
      </w:r>
    </w:p>
    <w:p w14:paraId="79AAC1C7" w14:textId="77777777" w:rsidR="00BA3068" w:rsidRPr="0060290F" w:rsidRDefault="00BA3068" w:rsidP="00BA3068">
      <w:pPr>
        <w:ind w:left="567" w:firstLine="709"/>
        <w:rPr>
          <w:rFonts w:cs="Times New Roman"/>
          <w:szCs w:val="24"/>
          <w:lang w:val="id-ID"/>
        </w:rPr>
      </w:pPr>
      <w:r w:rsidRPr="0060290F">
        <w:rPr>
          <w:rFonts w:cs="Times New Roman"/>
          <w:szCs w:val="24"/>
          <w:lang w:val="id-ID"/>
        </w:rPr>
        <w:t>Pada SMP Negeri 1 Purwakarta, keberhasilan terlihat lebih sistematis dan terukur, namun masih menghadapi tantangan dalam konsistensi internalisasi nilai pada siswa.</w:t>
      </w:r>
    </w:p>
    <w:p w14:paraId="26D8FAD0" w14:textId="77777777" w:rsidR="00BA3068" w:rsidRPr="0060290F" w:rsidRDefault="00BA3068" w:rsidP="00BA3068">
      <w:pPr>
        <w:ind w:left="567" w:firstLine="709"/>
        <w:rPr>
          <w:rFonts w:cs="Times New Roman"/>
          <w:szCs w:val="24"/>
          <w:lang w:val="id-ID"/>
        </w:rPr>
      </w:pPr>
      <w:r w:rsidRPr="0060290F">
        <w:rPr>
          <w:rFonts w:cs="Times New Roman"/>
          <w:szCs w:val="24"/>
          <w:lang w:val="id-ID"/>
        </w:rPr>
        <w:t>Hal ini menunjukkan bahwa keberhasilan program bersifat relatif dan dipengaruhi oleh kekuatan sistem manajerial serta konteks sosial sekolah.</w:t>
      </w:r>
    </w:p>
    <w:p w14:paraId="6D1AB96E" w14:textId="48B1E568" w:rsidR="00BA3068" w:rsidRPr="0060290F" w:rsidRDefault="00BA3068" w:rsidP="00BA3068">
      <w:pPr>
        <w:ind w:left="567" w:firstLine="709"/>
        <w:rPr>
          <w:rFonts w:cs="Times New Roman"/>
          <w:szCs w:val="24"/>
          <w:lang w:val="id-ID"/>
        </w:rPr>
      </w:pPr>
    </w:p>
    <w:p w14:paraId="35488FD2" w14:textId="7A180F02" w:rsidR="00BA3068" w:rsidRPr="00DF5415" w:rsidRDefault="00BA3068" w:rsidP="00605462">
      <w:pPr>
        <w:pStyle w:val="Heading3"/>
        <w:numPr>
          <w:ilvl w:val="1"/>
          <w:numId w:val="76"/>
        </w:numPr>
        <w:tabs>
          <w:tab w:val="clear" w:pos="1440"/>
        </w:tabs>
        <w:ind w:left="567" w:hanging="284"/>
        <w:rPr>
          <w:rFonts w:cs="Times New Roman"/>
          <w:b w:val="0"/>
          <w:bCs/>
          <w:szCs w:val="24"/>
          <w:lang w:val="sv-SE"/>
        </w:rPr>
      </w:pPr>
      <w:bookmarkStart w:id="84" w:name="_Toc229762679"/>
      <w:r w:rsidRPr="00DF5415">
        <w:rPr>
          <w:rFonts w:cs="Times New Roman"/>
          <w:bCs/>
          <w:szCs w:val="24"/>
          <w:lang w:val="sv-SE"/>
        </w:rPr>
        <w:t xml:space="preserve">Sintesis dan Kebaruan Penelitian </w:t>
      </w:r>
      <w:r w:rsidRPr="00DF5415">
        <w:rPr>
          <w:rFonts w:cs="Times New Roman"/>
          <w:bCs/>
          <w:i/>
          <w:iCs/>
          <w:szCs w:val="24"/>
          <w:lang w:val="sv-SE"/>
        </w:rPr>
        <w:t>(Novelty)</w:t>
      </w:r>
      <w:bookmarkEnd w:id="84"/>
    </w:p>
    <w:p w14:paraId="3BDBC88F" w14:textId="77777777" w:rsidR="004A377E" w:rsidRPr="00DF5415" w:rsidRDefault="004A377E" w:rsidP="004A377E">
      <w:pPr>
        <w:ind w:left="567" w:firstLine="709"/>
        <w:rPr>
          <w:rFonts w:cs="Times New Roman"/>
          <w:szCs w:val="24"/>
          <w:lang w:val="sv-SE"/>
        </w:rPr>
      </w:pPr>
      <w:r w:rsidRPr="00DF5415">
        <w:rPr>
          <w:rFonts w:cs="Times New Roman"/>
          <w:szCs w:val="24"/>
          <w:lang w:val="sv-SE"/>
        </w:rPr>
        <w:t>Berdasarkan analisis lintas kasus, penelitian ini menghasilkan temuan konseptual yang menunjukkan bahwa manajemen program habituasi keagamaan yang efektif dalam meningkatkan akhlak siswa tidak dapat hanya mengandalkan pendekatan sistemis maupun pendekatan humanis secara terpisah. Keberhasilan program justru terletak pada kemampuan sekolah dalam mengintegrasikan kedua pendekatan tersebut secara seimbang dan adaptif.</w:t>
      </w:r>
    </w:p>
    <w:p w14:paraId="79A9F914" w14:textId="77777777" w:rsidR="004A377E" w:rsidRPr="00DF5415" w:rsidRDefault="004A377E" w:rsidP="004A377E">
      <w:pPr>
        <w:ind w:left="567" w:firstLine="709"/>
        <w:rPr>
          <w:rFonts w:cs="Times New Roman"/>
          <w:szCs w:val="24"/>
          <w:lang w:val="sv-SE"/>
        </w:rPr>
      </w:pPr>
      <w:r w:rsidRPr="00DF5415">
        <w:rPr>
          <w:rFonts w:cs="Times New Roman"/>
          <w:szCs w:val="24"/>
          <w:lang w:val="sv-SE"/>
        </w:rPr>
        <w:t>SMP Negeri 1 Purwakarta merepresentasikan kekuatan pendekatan sistemis-struktural, yang ditandai dengan adanya perencanaan berbasis kebijakan, pengorganisasian yang jelas, serta pengendalian yang terukur. Di sisi lain, SMP Negeri 2 Karangtengah menunjukkan kekuatan pendekatan humanis-kontekstual, yang ditandai dengan kedekatan relasi antara guru dan siswa, keteladanan pendidik, serta fleksibilitas dalam pelaksanaan program sesuai dengan kondisi nyata peserta didik.</w:t>
      </w:r>
    </w:p>
    <w:p w14:paraId="08C57106" w14:textId="77777777" w:rsidR="004A377E" w:rsidRPr="00DF5415" w:rsidRDefault="004A377E" w:rsidP="004A377E">
      <w:pPr>
        <w:ind w:left="567" w:firstLine="709"/>
        <w:rPr>
          <w:rFonts w:cs="Times New Roman"/>
          <w:szCs w:val="24"/>
          <w:lang w:val="sv-SE"/>
        </w:rPr>
      </w:pPr>
      <w:r w:rsidRPr="00DF5415">
        <w:rPr>
          <w:rFonts w:cs="Times New Roman"/>
          <w:szCs w:val="24"/>
          <w:lang w:val="sv-SE"/>
        </w:rPr>
        <w:t xml:space="preserve">Sintesis dari kedua temuan tersebut menghasilkan suatu pemahaman baru bahwa efektivitas manajemen program habituasi keagamaan terletak pada integrasi antara kekuatan sistem dan kekuatan relasi. Sistem yang kuat </w:t>
      </w:r>
      <w:r w:rsidRPr="00DF5415">
        <w:rPr>
          <w:rFonts w:cs="Times New Roman"/>
          <w:szCs w:val="24"/>
          <w:lang w:val="sv-SE"/>
        </w:rPr>
        <w:lastRenderedPageBreak/>
        <w:t>tanpa pendekatan humanis berisiko menghasilkan pembinaan yang bersifat formalistik, sedangkan pendekatan humanis tanpa sistem yang jelas berpotensi tidak berkelanjutan dan sulit dievaluasi secara objektif.</w:t>
      </w:r>
    </w:p>
    <w:p w14:paraId="198DB74B" w14:textId="77777777" w:rsidR="004A377E" w:rsidRPr="00DF5415" w:rsidRDefault="004A377E" w:rsidP="004A377E">
      <w:pPr>
        <w:ind w:left="567" w:firstLine="709"/>
        <w:rPr>
          <w:rFonts w:cs="Times New Roman"/>
          <w:szCs w:val="24"/>
          <w:lang w:val="sv-SE"/>
        </w:rPr>
      </w:pPr>
      <w:r w:rsidRPr="00DF5415">
        <w:rPr>
          <w:rFonts w:cs="Times New Roman"/>
          <w:szCs w:val="24"/>
          <w:lang w:val="sv-SE"/>
        </w:rPr>
        <w:t>Dengan demikian, kebaruan</w:t>
      </w:r>
      <w:r w:rsidRPr="00DF5415">
        <w:rPr>
          <w:rFonts w:cs="Times New Roman"/>
          <w:i/>
          <w:iCs/>
          <w:szCs w:val="24"/>
          <w:lang w:val="sv-SE"/>
        </w:rPr>
        <w:t xml:space="preserve"> (novelty)</w:t>
      </w:r>
      <w:r w:rsidRPr="00DF5415">
        <w:rPr>
          <w:rFonts w:cs="Times New Roman"/>
          <w:szCs w:val="24"/>
          <w:lang w:val="sv-SE"/>
        </w:rPr>
        <w:t xml:space="preserve"> penelitian ini terletak pada penegasan bahwa manajemen program habituasi keagamaan yang efektif harus menggabungkan pendekatan sistemis-struktural dengan pendekatan humanis-kontekstual dalam kerangka fungsi manajemen POAC yang adaptif. Temuan ini memberikan kontribusi konseptual bagi pengembangan manajemen pendidikan, khususnya dalam pembinaan akhlak siswa, serta memperkaya kajian tentang integrasi antara manajemen pendidikan dan pendidikan karakter pada jenjang Sekolah Menengah Pertama.</w:t>
      </w:r>
    </w:p>
    <w:p w14:paraId="106AF66E" w14:textId="58CF00C5" w:rsidR="00BA3068" w:rsidRPr="00DF5415" w:rsidRDefault="00BA3068" w:rsidP="00BA3068">
      <w:pPr>
        <w:ind w:left="567" w:firstLine="709"/>
        <w:rPr>
          <w:rFonts w:cs="Times New Roman"/>
          <w:szCs w:val="24"/>
          <w:lang w:val="sv-SE"/>
        </w:rPr>
      </w:pPr>
    </w:p>
    <w:p w14:paraId="11FF379E" w14:textId="3562CB46" w:rsidR="004A377E" w:rsidRPr="00605462" w:rsidRDefault="004A377E" w:rsidP="00605462">
      <w:pPr>
        <w:pStyle w:val="Heading3"/>
        <w:numPr>
          <w:ilvl w:val="1"/>
          <w:numId w:val="76"/>
        </w:numPr>
        <w:tabs>
          <w:tab w:val="clear" w:pos="1440"/>
        </w:tabs>
        <w:ind w:left="567" w:hanging="284"/>
        <w:rPr>
          <w:lang w:val="id-ID"/>
        </w:rPr>
      </w:pPr>
      <w:bookmarkStart w:id="85" w:name="_Toc229762680"/>
      <w:r w:rsidRPr="00605462">
        <w:rPr>
          <w:lang w:val="id-ID"/>
        </w:rPr>
        <w:t>Analisis Kesenjangan antara Idealitas dan Realitas (Research Gap Empiris)</w:t>
      </w:r>
      <w:bookmarkEnd w:id="85"/>
    </w:p>
    <w:p w14:paraId="07056B63" w14:textId="77777777" w:rsidR="004A377E" w:rsidRPr="004A377E" w:rsidRDefault="004A377E" w:rsidP="004A377E">
      <w:pPr>
        <w:ind w:left="567" w:firstLine="709"/>
        <w:rPr>
          <w:rFonts w:cs="Times New Roman"/>
          <w:szCs w:val="24"/>
          <w:lang w:val="fi-FI"/>
        </w:rPr>
      </w:pPr>
      <w:r w:rsidRPr="0060290F">
        <w:rPr>
          <w:rFonts w:cs="Times New Roman"/>
          <w:szCs w:val="24"/>
          <w:lang w:val="id-ID"/>
        </w:rPr>
        <w:t xml:space="preserve">Secara konseptual, manajemen pendidikan menuntut keterpaduan fungsi perencanaan, pengorganisasian, pelaksanaan, serta pengendalian dan evaluasi (POAC) agar tujuan pembinaan akhlak dapat tercapai secara optimal. Pendidikan karakter, sebagaimana ditegaskan oleh Lickona (2012), tidak hanya memerlukan kegiatan pembiasaan, tetapi juga sistem yang mampu menjamin keberlangsungan, konsistensi, dan internalisasi nilai dalam jangka panjang. </w:t>
      </w:r>
      <w:r w:rsidRPr="004A377E">
        <w:rPr>
          <w:rFonts w:cs="Times New Roman"/>
          <w:szCs w:val="24"/>
          <w:lang w:val="fi-FI"/>
        </w:rPr>
        <w:t>Namun demikian, temuan empiris pada kedua lokus penelitian menunjukkan adanya kesenjangan antara idealitas tersebut dengan realitas pelaksanaan di lapangan.</w:t>
      </w:r>
    </w:p>
    <w:p w14:paraId="75F57746" w14:textId="77777777" w:rsidR="004A377E" w:rsidRPr="004A377E" w:rsidRDefault="004A377E" w:rsidP="004A377E">
      <w:pPr>
        <w:ind w:left="567" w:firstLine="709"/>
        <w:rPr>
          <w:rFonts w:cs="Times New Roman"/>
          <w:szCs w:val="24"/>
          <w:lang w:val="sv-SE"/>
        </w:rPr>
      </w:pPr>
      <w:r w:rsidRPr="004A377E">
        <w:rPr>
          <w:rFonts w:cs="Times New Roman"/>
          <w:szCs w:val="24"/>
          <w:lang w:val="fi-FI"/>
        </w:rPr>
        <w:t xml:space="preserve">Pada SMP Negeri 2 Karangtengah, program habituasi keagamaan menunjukkan kekuatan pada aspek pelaksanaan yang bersifat konsisten dan kontekstual. </w:t>
      </w:r>
      <w:r w:rsidRPr="004A377E">
        <w:rPr>
          <w:rFonts w:cs="Times New Roman"/>
          <w:szCs w:val="24"/>
          <w:lang w:val="sv-SE"/>
        </w:rPr>
        <w:t>Pembiasaan berjalan secara rutin dan didukung oleh kedekatan emosional antara guru dan siswa. Akan tetapi, dari sisi manajerial, masih terdapat kelemahan pada aspek perencanaan formal dan sistem evaluasi yang belum terdokumentasi secara sistematis. Hal ini menunjukkan bahwa program lebih bertumpu pada kekuatan kultural dan keteladanan individu daripada sistem yang terstruktur.</w:t>
      </w:r>
    </w:p>
    <w:p w14:paraId="64EDAF1D" w14:textId="77777777" w:rsidR="004A377E" w:rsidRPr="004A377E" w:rsidRDefault="004A377E" w:rsidP="004A377E">
      <w:pPr>
        <w:ind w:left="567" w:firstLine="709"/>
        <w:rPr>
          <w:rFonts w:cs="Times New Roman"/>
          <w:szCs w:val="24"/>
          <w:lang w:val="sv-SE"/>
        </w:rPr>
      </w:pPr>
      <w:r w:rsidRPr="004A377E">
        <w:rPr>
          <w:rFonts w:cs="Times New Roman"/>
          <w:szCs w:val="24"/>
          <w:lang w:val="sv-SE"/>
        </w:rPr>
        <w:lastRenderedPageBreak/>
        <w:t>Sebaliknya, pada SMP Negeri 1 Purwakarta, program telah dirancang dan dikelola secara sistematis dengan dukungan kebijakan, struktur organisasi, serta mekanisme evaluasi yang jelas. Meskipun demikian, tantangan masih muncul pada aspek internalisasi nilai, khususnya dalam menghadapi heterogenitas latar belakang siswa dan pengaruh lingkungan sosial yang kompleks. Hal ini menunjukkan bahwa keberadaan sistem yang kuat belum sepenuhnya menjamin terbentuknya akhlak siswa secara mendalam tanpa didukung pendekatan personal yang intensif.</w:t>
      </w:r>
    </w:p>
    <w:p w14:paraId="0D63E0F4" w14:textId="77777777" w:rsidR="004A377E" w:rsidRPr="004A377E" w:rsidRDefault="004A377E" w:rsidP="004A377E">
      <w:pPr>
        <w:ind w:left="567" w:firstLine="709"/>
        <w:rPr>
          <w:rFonts w:cs="Times New Roman"/>
          <w:szCs w:val="24"/>
          <w:lang w:val="sv-SE"/>
        </w:rPr>
      </w:pPr>
      <w:r w:rsidRPr="004A377E">
        <w:rPr>
          <w:rFonts w:cs="Times New Roman"/>
          <w:szCs w:val="24"/>
          <w:lang w:val="sv-SE"/>
        </w:rPr>
        <w:t>Dengan demikian, kesenjangan yang ditemukan dalam penelitian ini terletak pada belum optimalnya integrasi antara kekuatan sistem manajerial dan efektivitas pembentukan karakter. Temuan ini mempertegas bahwa keberhasilan program habituasi keagamaan tidak cukup hanya ditopang oleh salah satu aspek, melainkan memerlukan keterpaduan antara sistem yang terencana dengan pendekatan yang humanis dan kontekstual.</w:t>
      </w:r>
    </w:p>
    <w:p w14:paraId="3EAF688E" w14:textId="4BB995F4" w:rsidR="00BA3068" w:rsidRPr="004A377E" w:rsidRDefault="00BA3068" w:rsidP="004A377E">
      <w:pPr>
        <w:ind w:left="567" w:hanging="283"/>
        <w:rPr>
          <w:rFonts w:cs="Times New Roman"/>
          <w:szCs w:val="24"/>
          <w:lang w:val="sv-SE"/>
        </w:rPr>
      </w:pPr>
    </w:p>
    <w:p w14:paraId="36A2F77D" w14:textId="77777777" w:rsidR="00574958" w:rsidRPr="004A377E" w:rsidRDefault="00574958" w:rsidP="00BF6464">
      <w:pPr>
        <w:ind w:left="284" w:firstLine="709"/>
        <w:rPr>
          <w:rFonts w:eastAsia="Times New Roman" w:cs="Times New Roman"/>
          <w:kern w:val="0"/>
          <w:szCs w:val="24"/>
          <w:lang w:val="sv-SE" w:eastAsia="en-ID"/>
          <w14:ligatures w14:val="none"/>
        </w:rPr>
        <w:sectPr w:rsidR="00574958" w:rsidRPr="004A377E" w:rsidSect="00574958">
          <w:pgSz w:w="11906" w:h="16838" w:code="9"/>
          <w:pgMar w:top="2268" w:right="1701" w:bottom="1701" w:left="2268" w:header="709" w:footer="709" w:gutter="0"/>
          <w:cols w:space="708"/>
          <w:titlePg/>
          <w:docGrid w:linePitch="360"/>
        </w:sectPr>
      </w:pPr>
    </w:p>
    <w:p w14:paraId="19776334" w14:textId="7B9D5CE1" w:rsidR="002C40AE" w:rsidRPr="00A113C1" w:rsidRDefault="002C40AE" w:rsidP="00914727">
      <w:pPr>
        <w:pStyle w:val="Heading1"/>
        <w:rPr>
          <w:rFonts w:eastAsia="Times New Roman"/>
          <w:lang w:val="id-ID" w:eastAsia="en-ID"/>
        </w:rPr>
      </w:pPr>
      <w:bookmarkStart w:id="86" w:name="_Toc229762681"/>
      <w:r w:rsidRPr="00A113C1">
        <w:rPr>
          <w:rFonts w:eastAsia="Times New Roman"/>
          <w:lang w:val="id-ID" w:eastAsia="en-ID"/>
        </w:rPr>
        <w:lastRenderedPageBreak/>
        <w:t xml:space="preserve">BAB V </w:t>
      </w:r>
      <w:r w:rsidR="00914727" w:rsidRPr="00A113C1">
        <w:rPr>
          <w:rFonts w:eastAsia="Times New Roman"/>
          <w:lang w:val="id-ID" w:eastAsia="en-ID"/>
        </w:rPr>
        <w:br/>
      </w:r>
      <w:r w:rsidRPr="00A113C1">
        <w:rPr>
          <w:rFonts w:eastAsia="Times New Roman"/>
          <w:lang w:val="id-ID" w:eastAsia="en-ID"/>
        </w:rPr>
        <w:t>SIMPULAN DAN REKOMENDASI</w:t>
      </w:r>
      <w:bookmarkEnd w:id="86"/>
    </w:p>
    <w:p w14:paraId="747F5A48" w14:textId="77777777" w:rsidR="002C40AE" w:rsidRPr="00A113C1" w:rsidRDefault="002C40AE" w:rsidP="002C40AE">
      <w:pPr>
        <w:ind w:hanging="426"/>
        <w:jc w:val="center"/>
        <w:rPr>
          <w:rFonts w:eastAsia="Times New Roman" w:cs="Times New Roman"/>
          <w:b/>
          <w:bCs/>
          <w:kern w:val="0"/>
          <w:szCs w:val="24"/>
          <w:lang w:val="id-ID" w:eastAsia="en-ID"/>
          <w14:ligatures w14:val="none"/>
        </w:rPr>
      </w:pPr>
    </w:p>
    <w:p w14:paraId="1425761E" w14:textId="2C02A610" w:rsidR="002C40AE" w:rsidRPr="00012A11" w:rsidRDefault="00527F9F">
      <w:pPr>
        <w:pStyle w:val="Heading2"/>
        <w:numPr>
          <w:ilvl w:val="0"/>
          <w:numId w:val="20"/>
        </w:numPr>
        <w:ind w:left="284" w:hanging="284"/>
        <w:rPr>
          <w:rFonts w:eastAsia="Times New Roman"/>
          <w:lang w:val="id-ID" w:eastAsia="en-ID"/>
        </w:rPr>
      </w:pPr>
      <w:bookmarkStart w:id="87" w:name="_Toc229762682"/>
      <w:r w:rsidRPr="00012A11">
        <w:rPr>
          <w:rFonts w:eastAsia="Times New Roman"/>
          <w:lang w:val="id-ID" w:eastAsia="en-ID"/>
        </w:rPr>
        <w:t>Simpulan Hasil Penelitian</w:t>
      </w:r>
      <w:bookmarkEnd w:id="87"/>
      <w:r w:rsidRPr="00012A11">
        <w:rPr>
          <w:rFonts w:eastAsia="Times New Roman"/>
          <w:lang w:val="id-ID" w:eastAsia="en-ID"/>
        </w:rPr>
        <w:t xml:space="preserve"> </w:t>
      </w:r>
    </w:p>
    <w:p w14:paraId="5D077AAB" w14:textId="3AD2F33B" w:rsidR="003061F1" w:rsidRPr="00A113C1" w:rsidRDefault="003061F1">
      <w:pPr>
        <w:pStyle w:val="Heading3"/>
        <w:numPr>
          <w:ilvl w:val="3"/>
          <w:numId w:val="21"/>
        </w:numPr>
        <w:tabs>
          <w:tab w:val="clear" w:pos="2880"/>
        </w:tabs>
        <w:ind w:left="567" w:hanging="283"/>
        <w:rPr>
          <w:rFonts w:cs="Times New Roman"/>
          <w:szCs w:val="24"/>
          <w:lang w:val="id-ID"/>
        </w:rPr>
      </w:pPr>
      <w:bookmarkStart w:id="88" w:name="_Toc229762683"/>
      <w:r w:rsidRPr="00A113C1">
        <w:rPr>
          <w:rFonts w:cs="Times New Roman"/>
          <w:szCs w:val="24"/>
          <w:lang w:val="id-ID"/>
        </w:rPr>
        <w:t>Simpulan Umum</w:t>
      </w:r>
      <w:bookmarkEnd w:id="88"/>
    </w:p>
    <w:p w14:paraId="4B46C798" w14:textId="2F86863C" w:rsidR="005E7711" w:rsidRPr="002F1EB7" w:rsidRDefault="002F1EB7" w:rsidP="003520A7">
      <w:pPr>
        <w:pStyle w:val="NormalWeb"/>
        <w:ind w:left="567" w:firstLine="709"/>
        <w:rPr>
          <w:lang w:val="id-ID"/>
        </w:rPr>
      </w:pPr>
      <w:r w:rsidRPr="002F1EB7">
        <w:rPr>
          <w:lang w:val="id-ID"/>
        </w:rPr>
        <w:t>Manajemen program habituasi keagamaan di SMP Negeri 2 Karangtengah Kabupaten Cianjur dan SMP Negeri 1 Purwakarta Kabupaten Purwakarta terbukti mampu meningkatkan akhlak siswa melalui pengelolaan program yang adaptif sesuai dengan karakteristik masing-masing sekolah, meskipun masih memerlukan penguatan pada aspek pengendalian dan evaluasi untuk mengoptimalkan internalisasi nilai-nilai akhlak.</w:t>
      </w:r>
    </w:p>
    <w:p w14:paraId="4AB18229" w14:textId="328EF859" w:rsidR="003061F1" w:rsidRPr="00A113C1" w:rsidRDefault="003061F1">
      <w:pPr>
        <w:pStyle w:val="Heading3"/>
        <w:numPr>
          <w:ilvl w:val="3"/>
          <w:numId w:val="21"/>
        </w:numPr>
        <w:tabs>
          <w:tab w:val="clear" w:pos="2880"/>
        </w:tabs>
        <w:ind w:left="567" w:hanging="283"/>
        <w:rPr>
          <w:rFonts w:cs="Times New Roman"/>
          <w:szCs w:val="24"/>
          <w:lang w:val="id-ID"/>
        </w:rPr>
      </w:pPr>
      <w:bookmarkStart w:id="89" w:name="_Toc229762684"/>
      <w:r w:rsidRPr="00A113C1">
        <w:rPr>
          <w:rFonts w:cs="Times New Roman"/>
          <w:szCs w:val="24"/>
          <w:lang w:val="id-ID"/>
        </w:rPr>
        <w:t>Simpulan Khusus</w:t>
      </w:r>
      <w:bookmarkEnd w:id="89"/>
    </w:p>
    <w:p w14:paraId="4FFE70FC" w14:textId="77777777" w:rsidR="003520A7" w:rsidRPr="003520A7" w:rsidRDefault="003520A7" w:rsidP="003520A7">
      <w:pPr>
        <w:ind w:left="567" w:firstLine="709"/>
        <w:rPr>
          <w:rFonts w:cs="Times New Roman"/>
          <w:szCs w:val="24"/>
          <w:lang w:val="id-ID"/>
        </w:rPr>
      </w:pPr>
      <w:r w:rsidRPr="003520A7">
        <w:rPr>
          <w:rFonts w:cs="Times New Roman"/>
          <w:szCs w:val="24"/>
          <w:lang w:val="id-ID"/>
        </w:rPr>
        <w:t>Berdasarkan hasil penelitian dan pembahasan mengenai manajemen program habituasi keagamaan dalam meningkatkan akhlak siswa di SMP Negeri 2 Karangtengah Kabupaten Cianjur dan SMP Negeri 1 Purwakarta Kabupaten Purwakarta, maka dapat dirumuskan simpulan khusus sebagai berikut.</w:t>
      </w:r>
    </w:p>
    <w:p w14:paraId="3992C5FF" w14:textId="4B5DFE28" w:rsidR="003520A7" w:rsidRPr="003520A7" w:rsidRDefault="003520A7" w:rsidP="003520A7">
      <w:pPr>
        <w:ind w:left="851" w:hanging="283"/>
        <w:rPr>
          <w:rFonts w:cs="Times New Roman"/>
          <w:szCs w:val="24"/>
          <w:lang w:val="id-ID"/>
        </w:rPr>
      </w:pPr>
      <w:r w:rsidRPr="003520A7">
        <w:rPr>
          <w:rFonts w:cs="Times New Roman"/>
          <w:szCs w:val="24"/>
          <w:lang w:val="id-ID"/>
        </w:rPr>
        <w:t xml:space="preserve">a. </w:t>
      </w:r>
      <w:r>
        <w:rPr>
          <w:rFonts w:cs="Times New Roman"/>
          <w:szCs w:val="24"/>
          <w:lang w:val="id-ID"/>
        </w:rPr>
        <w:t xml:space="preserve"> </w:t>
      </w:r>
      <w:r w:rsidRPr="003520A7">
        <w:rPr>
          <w:rFonts w:cs="Times New Roman"/>
          <w:szCs w:val="24"/>
          <w:lang w:val="id-ID"/>
        </w:rPr>
        <w:t>Perencanaan program habituasi keagamaan di kedua sekolah menunjukkan bahwa pembinaan akhlak siswa akan lebih terarah apabila dirancang selaras dengan visi, misi, dan kebijakan sekolah. SMP Negeri 1 Purwakarta melaksanakan perencanaan secara lebih sistematis dan terdokumentasi, sedangkan SMP Negeri 2 Karangtengah Kabupaten Cianjur menampilkan perencanaan yang lebih kontekstual dan responsif terhadap kebutuhan siswa. Kedua pendekatan tersebut sama-sama berfungsi sebagai fondasi awal pembentukan akhlak siswa sesuai karakteristik sekolah.</w:t>
      </w:r>
    </w:p>
    <w:p w14:paraId="1AEAA04E" w14:textId="4E422C1C" w:rsidR="003520A7" w:rsidRPr="003520A7" w:rsidRDefault="003520A7" w:rsidP="003520A7">
      <w:pPr>
        <w:ind w:left="851" w:hanging="283"/>
        <w:rPr>
          <w:rFonts w:cs="Times New Roman"/>
          <w:szCs w:val="24"/>
          <w:lang w:val="id-ID"/>
        </w:rPr>
      </w:pPr>
      <w:r w:rsidRPr="003520A7">
        <w:rPr>
          <w:rFonts w:cs="Times New Roman"/>
          <w:szCs w:val="24"/>
          <w:lang w:val="id-ID"/>
        </w:rPr>
        <w:t>b.</w:t>
      </w:r>
      <w:r>
        <w:rPr>
          <w:rFonts w:cs="Times New Roman"/>
          <w:szCs w:val="24"/>
          <w:lang w:val="id-ID"/>
        </w:rPr>
        <w:tab/>
      </w:r>
      <w:r w:rsidRPr="003520A7">
        <w:rPr>
          <w:rFonts w:cs="Times New Roman"/>
          <w:szCs w:val="24"/>
          <w:lang w:val="id-ID"/>
        </w:rPr>
        <w:t xml:space="preserve">Pengorganisasian program habituasi keagamaan di kedua sekolah melibatkan kepala sekolah dan guru sebagai aktor utama dalam pengelolaan program. Struktur pengorganisasian yang jelas di SMP Negeri 1 Purwakarta mendukung keberlanjutan dan konsistensi pelaksanaan program, sementara pola pengorganisasian yang lebih fleksibel dan </w:t>
      </w:r>
      <w:r w:rsidRPr="003520A7">
        <w:rPr>
          <w:rFonts w:cs="Times New Roman"/>
          <w:szCs w:val="24"/>
          <w:lang w:val="id-ID"/>
        </w:rPr>
        <w:lastRenderedPageBreak/>
        <w:t>berbasis kebersamaan di SMP Negeri 2 Karangtengah Kabupaten Cianjur memperkuat komitmen dan kedekatan emosional warga sekolah dalam pembinaan akhlak siswa.</w:t>
      </w:r>
    </w:p>
    <w:p w14:paraId="50392462" w14:textId="77777777" w:rsidR="003520A7" w:rsidRPr="003520A7" w:rsidRDefault="003520A7" w:rsidP="003520A7">
      <w:pPr>
        <w:ind w:left="851" w:hanging="283"/>
        <w:rPr>
          <w:rFonts w:cs="Times New Roman"/>
          <w:szCs w:val="24"/>
          <w:lang w:val="id-ID"/>
        </w:rPr>
      </w:pPr>
      <w:r w:rsidRPr="003520A7">
        <w:rPr>
          <w:rFonts w:cs="Times New Roman"/>
          <w:szCs w:val="24"/>
          <w:lang w:val="id-ID"/>
        </w:rPr>
        <w:t>c. Pelaksanaan program habituasi keagamaan di kedua sekolah berlangsung secara rutin dan berkesinambungan melalui pembiasaan ibadah, sikap religius, serta keteladanan pendidik. Konsistensi pelaksanaan dan integrasi kegiatan ke dalam budaya sekolah berkontribusi terhadap peningkatan akhlak siswa, yang ditunjukkan melalui perilaku religius, sikap sopan, kedisiplinan, dan hubungan sosial yang lebih positif di lingkungan sekolah.</w:t>
      </w:r>
    </w:p>
    <w:p w14:paraId="144A39B0" w14:textId="77777777" w:rsidR="003520A7" w:rsidRPr="003520A7" w:rsidRDefault="003520A7" w:rsidP="003520A7">
      <w:pPr>
        <w:ind w:left="851" w:hanging="283"/>
        <w:rPr>
          <w:rFonts w:cs="Times New Roman"/>
          <w:szCs w:val="24"/>
          <w:lang w:val="id-ID"/>
        </w:rPr>
      </w:pPr>
      <w:r w:rsidRPr="003520A7">
        <w:rPr>
          <w:rFonts w:cs="Times New Roman"/>
          <w:szCs w:val="24"/>
          <w:lang w:val="id-ID"/>
        </w:rPr>
        <w:t>d. Pengendalian dan evaluasi program habituasi keagamaan dilakukan melalui pendekatan yang berbeda di kedua sekolah. SMP Negeri 1 Purwakarta menerapkan pengendalian yang lebih formal dan terstruktur melalui monitoring dan evaluasi berkala, sedangkan SMP Negeri 2 Karangtengah Kabupaten Cianjur lebih menekankan pengendalian secara reflektif melalui komunikasi dan pembinaan langsung. Kedua pendekatan tersebut berfungsi menjaga keberlangsungan dan kualitas program sesuai dengan konteks sekolah.</w:t>
      </w:r>
    </w:p>
    <w:p w14:paraId="0A536FF4" w14:textId="17ADF5D1" w:rsidR="003520A7" w:rsidRPr="003520A7" w:rsidRDefault="003520A7" w:rsidP="003520A7">
      <w:pPr>
        <w:ind w:left="851" w:hanging="283"/>
        <w:rPr>
          <w:rFonts w:cs="Times New Roman"/>
          <w:szCs w:val="24"/>
          <w:lang w:val="id-ID"/>
        </w:rPr>
      </w:pPr>
      <w:r w:rsidRPr="003520A7">
        <w:rPr>
          <w:rFonts w:cs="Times New Roman"/>
          <w:szCs w:val="24"/>
          <w:lang w:val="id-ID"/>
        </w:rPr>
        <w:t>e.</w:t>
      </w:r>
      <w:r>
        <w:rPr>
          <w:rFonts w:cs="Times New Roman"/>
          <w:szCs w:val="24"/>
          <w:lang w:val="id-ID"/>
        </w:rPr>
        <w:tab/>
      </w:r>
      <w:r w:rsidRPr="003520A7">
        <w:rPr>
          <w:rFonts w:cs="Times New Roman"/>
          <w:szCs w:val="24"/>
          <w:lang w:val="id-ID"/>
        </w:rPr>
        <w:t>Faktor-faktor penghambat dalam pengelolaan program habituasi keagamaan di kedua sekolah terutama berasal dari latar belakang keluarga siswa, tingkat kedisiplinan, serta pengaruh lingkungan sosial. Perbedaan konteks sosial antara sekolah perkotaan dan semi-perdesaan memengaruhi kompleksitas permasalahan yang dihadapi, namun secara umum faktor eksternal sekolah memiliki pengaruh signifikan terhadap efektivitas pembinaan akhlak siswa.</w:t>
      </w:r>
    </w:p>
    <w:p w14:paraId="05658C7A" w14:textId="5639CD77" w:rsidR="007B1F33" w:rsidRDefault="003520A7" w:rsidP="003520A7">
      <w:pPr>
        <w:ind w:left="851" w:hanging="283"/>
        <w:rPr>
          <w:rFonts w:cs="Times New Roman"/>
          <w:szCs w:val="24"/>
          <w:lang w:val="id-ID"/>
        </w:rPr>
      </w:pPr>
      <w:r w:rsidRPr="003520A7">
        <w:rPr>
          <w:rFonts w:cs="Times New Roman"/>
          <w:szCs w:val="24"/>
          <w:lang w:val="id-ID"/>
        </w:rPr>
        <w:t>f.</w:t>
      </w:r>
      <w:r>
        <w:rPr>
          <w:rFonts w:cs="Times New Roman"/>
          <w:szCs w:val="24"/>
          <w:lang w:val="id-ID"/>
        </w:rPr>
        <w:tab/>
      </w:r>
      <w:r w:rsidRPr="003520A7">
        <w:rPr>
          <w:rFonts w:cs="Times New Roman"/>
          <w:szCs w:val="24"/>
          <w:lang w:val="id-ID"/>
        </w:rPr>
        <w:t xml:space="preserve">Upaya dan solusi dalam mengatasi hambatan program habituasi keagamaan dilakukan secara kontekstual dan adaptif. SMP Negeri 1 Purwakarta menekankan penguatan sistem manajerial, kebijakan sekolah, dan koordinasi antarwarga sekolah, sedangkan SMP Negeri 2 Karangtengah Kabupaten Cianjur lebih mengedepankan pendekatan personal, keteladanan guru, dan pembinaan intensif kepada siswa. Temuan </w:t>
      </w:r>
      <w:r w:rsidRPr="003520A7">
        <w:rPr>
          <w:rFonts w:cs="Times New Roman"/>
          <w:szCs w:val="24"/>
          <w:lang w:val="id-ID"/>
        </w:rPr>
        <w:lastRenderedPageBreak/>
        <w:t>ini menunjukkan bahwa keberhasilan manajemen program habituasi keagamaan menuntut keseimbangan antara kekuatan sistem dan pendekatan humanis dalam pembinaan akhlak siswa.</w:t>
      </w:r>
    </w:p>
    <w:p w14:paraId="05774753" w14:textId="77777777" w:rsidR="00AE6AB6" w:rsidRPr="00A113C1" w:rsidRDefault="00AE6AB6" w:rsidP="003520A7">
      <w:pPr>
        <w:ind w:left="851" w:hanging="283"/>
        <w:rPr>
          <w:rFonts w:eastAsia="Times New Roman" w:cs="Times New Roman"/>
          <w:b/>
          <w:bCs/>
          <w:kern w:val="0"/>
          <w:szCs w:val="24"/>
          <w:lang w:val="id-ID" w:eastAsia="en-ID"/>
          <w14:ligatures w14:val="none"/>
        </w:rPr>
      </w:pPr>
    </w:p>
    <w:p w14:paraId="320628DD" w14:textId="2C3B72E8" w:rsidR="002C40AE" w:rsidRPr="00012A11" w:rsidRDefault="00527F9F">
      <w:pPr>
        <w:pStyle w:val="Heading2"/>
        <w:numPr>
          <w:ilvl w:val="0"/>
          <w:numId w:val="20"/>
        </w:numPr>
        <w:ind w:left="284" w:hanging="284"/>
        <w:rPr>
          <w:rFonts w:eastAsia="Times New Roman"/>
          <w:lang w:val="id-ID" w:eastAsia="en-ID"/>
        </w:rPr>
      </w:pPr>
      <w:bookmarkStart w:id="90" w:name="_Toc229762685"/>
      <w:r w:rsidRPr="00012A11">
        <w:rPr>
          <w:rFonts w:eastAsia="Times New Roman"/>
          <w:lang w:val="id-ID" w:eastAsia="en-ID"/>
        </w:rPr>
        <w:t>Rekomendasi</w:t>
      </w:r>
      <w:bookmarkEnd w:id="90"/>
      <w:r w:rsidRPr="00012A11">
        <w:rPr>
          <w:rFonts w:eastAsia="Times New Roman"/>
          <w:lang w:val="id-ID" w:eastAsia="en-ID"/>
        </w:rPr>
        <w:t xml:space="preserve"> </w:t>
      </w:r>
    </w:p>
    <w:p w14:paraId="14FBCBFE" w14:textId="77777777" w:rsidR="005E7711" w:rsidRPr="005E7711" w:rsidRDefault="005E7711" w:rsidP="005E7711">
      <w:pPr>
        <w:ind w:left="284" w:firstLine="567"/>
        <w:rPr>
          <w:rFonts w:cs="Times New Roman"/>
          <w:szCs w:val="24"/>
          <w:lang w:val="id-ID"/>
        </w:rPr>
      </w:pPr>
      <w:r w:rsidRPr="005E7711">
        <w:rPr>
          <w:rFonts w:cs="Times New Roman"/>
          <w:szCs w:val="24"/>
          <w:lang w:val="id-ID"/>
        </w:rPr>
        <w:t>Berdasarkan simpulan hasil penelitian mengenai manajemen program habituasi keagamaan dalam meningkatkan akhlak siswa di SMP Negeri 2 Karangtengah Kabupaten Cianjur dan SMP Negeri 1 Purwakarta Kabupaten Purwakarta, maka rekomendasi penelitian ini disusun berdasarkan pihak-pihak yang terkait sebagai berikut.</w:t>
      </w:r>
    </w:p>
    <w:p w14:paraId="797004AA" w14:textId="77777777" w:rsidR="00DF5415" w:rsidRPr="00DF5415" w:rsidRDefault="00DF5415" w:rsidP="00DF5415">
      <w:pPr>
        <w:tabs>
          <w:tab w:val="left" w:pos="567"/>
        </w:tabs>
        <w:ind w:left="284"/>
        <w:rPr>
          <w:rFonts w:cs="Times New Roman"/>
          <w:szCs w:val="24"/>
          <w:lang w:val="id-ID"/>
        </w:rPr>
      </w:pPr>
      <w:r w:rsidRPr="00DF5415">
        <w:rPr>
          <w:rFonts w:cs="Times New Roman"/>
          <w:szCs w:val="24"/>
          <w:lang w:val="id-ID"/>
        </w:rPr>
        <w:t>1. Kepala Sekolah</w:t>
      </w:r>
    </w:p>
    <w:p w14:paraId="37352A90" w14:textId="77777777" w:rsidR="00DF5415" w:rsidRDefault="00DF5415" w:rsidP="00DF5415">
      <w:pPr>
        <w:ind w:left="567" w:firstLine="567"/>
        <w:rPr>
          <w:rFonts w:cs="Times New Roman"/>
          <w:szCs w:val="24"/>
          <w:lang w:val="id-ID"/>
        </w:rPr>
      </w:pPr>
      <w:r w:rsidRPr="00DF5415">
        <w:rPr>
          <w:rFonts w:cs="Times New Roman"/>
          <w:szCs w:val="24"/>
          <w:lang w:val="id-ID"/>
        </w:rPr>
        <w:t>Kepala sekolah disarankan untuk terus memperkuat perencanaan program habituasi keagamaan dengan mengombinasikan perencanaan yang sistematis dan terdokumentasi dengan kepekaan terhadap kebutuhan nyata peserta didik. Temuan penelitian menunjukkan bahwa perencanaan yang berbasis konteks, seperti yang dilakukan di SMP Negeri 2 Karangtengah, mampu menjawab permasalahan riil siswa, sementara perencanaan yang terstruktur seperti di SMP Negeri 1 Purwakarta memberikan arah dan keberlanjutan program yang lebih jelas. Oleh karena itu, kepala sekolah perlu mengintegrasikan kedua pendekatan tersebut agar program tidak hanya berjalan rutin, tetapi juga berdampak nyata terhadap pembinaan akhlak siswa.</w:t>
      </w:r>
    </w:p>
    <w:p w14:paraId="5D735C88" w14:textId="77777777" w:rsidR="00DF5415" w:rsidRPr="00DF5415" w:rsidRDefault="00DF5415" w:rsidP="00DF5415">
      <w:pPr>
        <w:ind w:left="567" w:firstLine="567"/>
        <w:rPr>
          <w:rFonts w:cs="Times New Roman"/>
          <w:szCs w:val="24"/>
          <w:lang w:val="id-ID"/>
        </w:rPr>
      </w:pPr>
    </w:p>
    <w:p w14:paraId="00D1038B" w14:textId="77777777" w:rsidR="00DF5415" w:rsidRPr="00DF5415" w:rsidRDefault="00DF5415" w:rsidP="00DF5415">
      <w:pPr>
        <w:ind w:left="567" w:hanging="283"/>
        <w:rPr>
          <w:rFonts w:cs="Times New Roman"/>
          <w:szCs w:val="24"/>
          <w:lang w:val="id-ID"/>
        </w:rPr>
      </w:pPr>
      <w:r w:rsidRPr="00DF5415">
        <w:rPr>
          <w:rFonts w:cs="Times New Roman"/>
          <w:szCs w:val="24"/>
          <w:lang w:val="id-ID"/>
        </w:rPr>
        <w:t>2. Wakil Kepala Sekolah dan Koordinator Program Keagamaan</w:t>
      </w:r>
    </w:p>
    <w:p w14:paraId="20FEA528" w14:textId="77777777" w:rsidR="00DF5415" w:rsidRPr="00DF5415" w:rsidRDefault="00DF5415" w:rsidP="00DF5415">
      <w:pPr>
        <w:ind w:left="567" w:firstLine="567"/>
        <w:rPr>
          <w:rFonts w:cs="Times New Roman"/>
          <w:szCs w:val="24"/>
          <w:lang w:val="id-ID"/>
        </w:rPr>
      </w:pPr>
      <w:r w:rsidRPr="00DF5415">
        <w:rPr>
          <w:rFonts w:cs="Times New Roman"/>
          <w:szCs w:val="24"/>
          <w:lang w:val="id-ID"/>
        </w:rPr>
        <w:t xml:space="preserve">Wakil kepala sekolah dan koordinator program keagamaan disarankan untuk memperjelas pembagian peran, tugas, dan tanggung jawab seluruh unsur pelaksana program habituasi keagamaan. Hasil penelitian menunjukkan bahwa pengorganisasian yang jelas dan terstruktur di SMP Negeri 1 Purwakarta mampu menjaga konsistensi pelaksanaan program, sementara pola kolaboratif di SMP Negeri 2 Karangtengah memperkuat keterlibatan seluruh warga sekolah. Oleh karena itu, pengorganisasian </w:t>
      </w:r>
      <w:r w:rsidRPr="00DF5415">
        <w:rPr>
          <w:rFonts w:cs="Times New Roman"/>
          <w:szCs w:val="24"/>
          <w:lang w:val="id-ID"/>
        </w:rPr>
        <w:lastRenderedPageBreak/>
        <w:t>program perlu mengintegrasikan kejelasan struktur dengan semangat kolaboratif agar program berjalan efektif dan berkelanjutan.</w:t>
      </w:r>
    </w:p>
    <w:p w14:paraId="6412C27A" w14:textId="77777777" w:rsidR="00DF5415" w:rsidRPr="00DF5415" w:rsidRDefault="00DF5415" w:rsidP="00DF5415">
      <w:pPr>
        <w:ind w:left="567" w:firstLine="567"/>
        <w:rPr>
          <w:rFonts w:cs="Times New Roman"/>
          <w:szCs w:val="24"/>
          <w:lang w:val="id-ID"/>
        </w:rPr>
      </w:pPr>
    </w:p>
    <w:p w14:paraId="3EBB9F15" w14:textId="77777777" w:rsidR="00DF5415" w:rsidRPr="00DF5415" w:rsidRDefault="00DF5415" w:rsidP="00DF5415">
      <w:pPr>
        <w:ind w:left="567" w:hanging="283"/>
        <w:rPr>
          <w:rFonts w:cs="Times New Roman"/>
          <w:szCs w:val="24"/>
          <w:lang w:val="id-ID"/>
        </w:rPr>
      </w:pPr>
      <w:r w:rsidRPr="00DF5415">
        <w:rPr>
          <w:rFonts w:cs="Times New Roman"/>
          <w:szCs w:val="24"/>
          <w:lang w:val="id-ID"/>
        </w:rPr>
        <w:t>3. Guru Pendidikan Agama Islam dan Guru yang Terlibat</w:t>
      </w:r>
    </w:p>
    <w:p w14:paraId="35BD8FCD" w14:textId="77777777" w:rsidR="00DF5415" w:rsidRPr="00DF5415" w:rsidRDefault="00DF5415" w:rsidP="00DF5415">
      <w:pPr>
        <w:ind w:left="567" w:firstLine="567"/>
        <w:rPr>
          <w:rFonts w:cs="Times New Roman"/>
          <w:szCs w:val="24"/>
          <w:lang w:val="id-ID"/>
        </w:rPr>
      </w:pPr>
      <w:r w:rsidRPr="00DF5415">
        <w:rPr>
          <w:rFonts w:cs="Times New Roman"/>
          <w:szCs w:val="24"/>
          <w:lang w:val="id-ID"/>
        </w:rPr>
        <w:t>Guru Pendidikan Agama Islam dan guru lain yang terlibat dalam program habituasi keagamaan disarankan untuk terus memperkuat keteladanan dalam sikap dan perilaku sehari-hari serta mengintegrasikan nilai-nilai religius ke dalam proses pembelajaran. Temuan penelitian menunjukkan bahwa di SMP Negeri 2 Karangtengah, keteladanan guru dan kedekatan emosional menjadi faktor utama keberhasilan pembiasaan, sedangkan di SMP Negeri 1 Purwakarta, konsistensi pelaksanaan program memperkuat kedisiplinan siswa. Oleh karena itu, guru memiliki peran strategis sebagai teladan sekaligus penggerak utama internalisasi nilai akhlak.</w:t>
      </w:r>
    </w:p>
    <w:p w14:paraId="4442884F" w14:textId="77777777" w:rsidR="00DF5415" w:rsidRPr="00DF5415" w:rsidRDefault="00DF5415" w:rsidP="00DF5415">
      <w:pPr>
        <w:ind w:left="567" w:firstLine="567"/>
        <w:rPr>
          <w:rFonts w:cs="Times New Roman"/>
          <w:szCs w:val="24"/>
          <w:lang w:val="id-ID"/>
        </w:rPr>
      </w:pPr>
    </w:p>
    <w:p w14:paraId="47741A90" w14:textId="77777777" w:rsidR="00DF5415" w:rsidRPr="00DF5415" w:rsidRDefault="00DF5415" w:rsidP="00DF5415">
      <w:pPr>
        <w:ind w:left="567" w:hanging="283"/>
        <w:rPr>
          <w:rFonts w:cs="Times New Roman"/>
          <w:szCs w:val="24"/>
          <w:lang w:val="id-ID"/>
        </w:rPr>
      </w:pPr>
      <w:r w:rsidRPr="00DF5415">
        <w:rPr>
          <w:rFonts w:cs="Times New Roman"/>
          <w:szCs w:val="24"/>
          <w:lang w:val="id-ID"/>
        </w:rPr>
        <w:t>4. Wali Kelas dan Pembina Kegiatan Keagamaan</w:t>
      </w:r>
    </w:p>
    <w:p w14:paraId="487CDE46" w14:textId="77777777" w:rsidR="00DF5415" w:rsidRPr="00DF5415" w:rsidRDefault="00DF5415" w:rsidP="00DF5415">
      <w:pPr>
        <w:ind w:left="567" w:firstLine="567"/>
        <w:rPr>
          <w:rFonts w:cs="Times New Roman"/>
          <w:szCs w:val="24"/>
          <w:lang w:val="id-ID"/>
        </w:rPr>
      </w:pPr>
      <w:r w:rsidRPr="00DF5415">
        <w:rPr>
          <w:rFonts w:cs="Times New Roman"/>
          <w:szCs w:val="24"/>
          <w:lang w:val="id-ID"/>
        </w:rPr>
        <w:t>Wali kelas dan pembina kegiatan keagamaan disarankan untuk meningkatkan peran pendampingan dan pembinaan langsung kepada siswa. Hasil penelitian menunjukkan bahwa pendekatan personal melalui wali kelas, seperti yang diterapkan di SMP Negeri 2 Karangtengah, efektif dalam membentuk kedekatan dan membimbing perilaku siswa, terutama bagi siswa dengan latar belakang keluarga yang kurang mendukung. Oleh karena itu, pendekatan persuasif, dialogis, dan kontekstual perlu terus dikembangkan untuk memastikan bahwa pembiasaan keagamaan tidak hanya bersifat formal, tetapi benar-benar membentuk karakter siswa.</w:t>
      </w:r>
    </w:p>
    <w:p w14:paraId="7967FBC4" w14:textId="77777777" w:rsidR="00DF5415" w:rsidRPr="00DF5415" w:rsidRDefault="00DF5415" w:rsidP="00DF5415">
      <w:pPr>
        <w:ind w:left="567" w:firstLine="567"/>
        <w:rPr>
          <w:rFonts w:cs="Times New Roman"/>
          <w:szCs w:val="24"/>
          <w:lang w:val="id-ID"/>
        </w:rPr>
      </w:pPr>
    </w:p>
    <w:p w14:paraId="25329454" w14:textId="77777777" w:rsidR="00DF5415" w:rsidRPr="00DF5415" w:rsidRDefault="00DF5415" w:rsidP="00DF5415">
      <w:pPr>
        <w:ind w:left="567" w:hanging="283"/>
        <w:rPr>
          <w:rFonts w:cs="Times New Roman"/>
          <w:szCs w:val="24"/>
          <w:lang w:val="id-ID"/>
        </w:rPr>
      </w:pPr>
      <w:r w:rsidRPr="00DF5415">
        <w:rPr>
          <w:rFonts w:cs="Times New Roman"/>
          <w:szCs w:val="24"/>
          <w:lang w:val="id-ID"/>
        </w:rPr>
        <w:t>5. Orang Tua dan Komite Sekolah</w:t>
      </w:r>
    </w:p>
    <w:p w14:paraId="2D0191A3" w14:textId="77777777" w:rsidR="00DF5415" w:rsidRPr="00DF5415" w:rsidRDefault="00DF5415" w:rsidP="00DF5415">
      <w:pPr>
        <w:ind w:left="567" w:firstLine="567"/>
        <w:rPr>
          <w:rFonts w:cs="Times New Roman"/>
          <w:szCs w:val="24"/>
          <w:lang w:val="id-ID"/>
        </w:rPr>
      </w:pPr>
      <w:r w:rsidRPr="00DF5415">
        <w:rPr>
          <w:rFonts w:cs="Times New Roman"/>
          <w:szCs w:val="24"/>
          <w:lang w:val="id-ID"/>
        </w:rPr>
        <w:t xml:space="preserve">Orang tua dan komite sekolah disarankan untuk meningkatkan sinergi dengan pihak sekolah dalam mendukung pembinaan akhlak siswa. Temuan penelitian menunjukkan bahwa faktor keluarga memiliki pengaruh signifikan terhadap keberhasilan program, khususnya di SMP Negeri 2 Karangtengah yang menghadapi tantangan latar belakang keluarga siswa. Sementara itu, di </w:t>
      </w:r>
      <w:r w:rsidRPr="00DF5415">
        <w:rPr>
          <w:rFonts w:cs="Times New Roman"/>
          <w:szCs w:val="24"/>
          <w:lang w:val="id-ID"/>
        </w:rPr>
        <w:lastRenderedPageBreak/>
        <w:t>SMP Negeri 1 Purwakarta, keterlibatan komite sekolah terbukti mampu mendukung keberlangsungan program melalui dukungan sumber daya. Oleh karena itu, kolaborasi antara sekolah, orang tua, dan masyarakat menjadi kunci dalam memperkuat internalisasi nilai-nilai akhlak.</w:t>
      </w:r>
    </w:p>
    <w:p w14:paraId="303CD76F" w14:textId="77777777" w:rsidR="00DF5415" w:rsidRPr="00DF5415" w:rsidRDefault="00DF5415" w:rsidP="00DF5415">
      <w:pPr>
        <w:ind w:left="567" w:firstLine="567"/>
        <w:rPr>
          <w:rFonts w:cs="Times New Roman"/>
          <w:szCs w:val="24"/>
          <w:lang w:val="id-ID"/>
        </w:rPr>
      </w:pPr>
    </w:p>
    <w:p w14:paraId="29218029" w14:textId="77777777" w:rsidR="00DF5415" w:rsidRPr="00DF5415" w:rsidRDefault="00DF5415" w:rsidP="00DF5415">
      <w:pPr>
        <w:ind w:left="567" w:hanging="283"/>
        <w:rPr>
          <w:rFonts w:cs="Times New Roman"/>
          <w:szCs w:val="24"/>
          <w:lang w:val="id-ID"/>
        </w:rPr>
      </w:pPr>
      <w:r w:rsidRPr="00DF5415">
        <w:rPr>
          <w:rFonts w:cs="Times New Roman"/>
          <w:szCs w:val="24"/>
          <w:lang w:val="id-ID"/>
        </w:rPr>
        <w:t>6. Peneliti Selanjutnya</w:t>
      </w:r>
    </w:p>
    <w:p w14:paraId="24FD3979" w14:textId="49B3426B" w:rsidR="00574958" w:rsidRPr="00A113C1" w:rsidRDefault="00DF5415" w:rsidP="00DF5415">
      <w:pPr>
        <w:ind w:left="567" w:firstLine="567"/>
        <w:rPr>
          <w:rFonts w:eastAsia="Times New Roman" w:cs="Times New Roman"/>
          <w:b/>
          <w:bCs/>
          <w:kern w:val="0"/>
          <w:szCs w:val="24"/>
          <w:lang w:val="id-ID" w:eastAsia="en-ID"/>
          <w14:ligatures w14:val="none"/>
        </w:rPr>
        <w:sectPr w:rsidR="00574958" w:rsidRPr="00A113C1" w:rsidSect="00574958">
          <w:pgSz w:w="11906" w:h="16838" w:code="9"/>
          <w:pgMar w:top="2268" w:right="1701" w:bottom="1701" w:left="2268" w:header="709" w:footer="709" w:gutter="0"/>
          <w:cols w:space="708"/>
          <w:titlePg/>
          <w:docGrid w:linePitch="360"/>
        </w:sectPr>
      </w:pPr>
      <w:r w:rsidRPr="00DF5415">
        <w:rPr>
          <w:rFonts w:cs="Times New Roman"/>
          <w:szCs w:val="24"/>
          <w:lang w:val="id-ID"/>
        </w:rPr>
        <w:t>Bagi peneliti selanjutnya, disarankan untuk mengembangkan penelitian yang lebih luas dengan melibatkan lebih banyak lokus atau menggunakan pendekatan metodologis yang berbeda. Hasil penelitian ini menunjukkan adanya perbedaan pola manajemen antara pendekatan sistemis-struktural dan humanis-kontekstual, sehingga penelitian lanjutan dapat mengkaji lebih dalam model integratif yang menggabungkan kedua pendekatan tersebut. Selain itu, penelitian selanjutnya juga dapat meneliti dampak jangka panjang program habituasi keagamaan terhadap perubahan perilaku siswa dan budaya sekolah secara lebih komprehensif.</w:t>
      </w:r>
    </w:p>
    <w:p w14:paraId="732A02B9" w14:textId="77777777" w:rsidR="00706DB4" w:rsidRPr="00A113C1" w:rsidRDefault="00706DB4" w:rsidP="00914727">
      <w:pPr>
        <w:pStyle w:val="Heading1"/>
        <w:rPr>
          <w:rFonts w:eastAsia="Times New Roman"/>
          <w:lang w:val="id-ID" w:eastAsia="en-ID"/>
        </w:rPr>
      </w:pPr>
      <w:bookmarkStart w:id="91" w:name="_Toc229762686"/>
      <w:r w:rsidRPr="00A113C1">
        <w:rPr>
          <w:rFonts w:eastAsia="Times New Roman"/>
          <w:lang w:val="id-ID" w:eastAsia="en-ID"/>
        </w:rPr>
        <w:lastRenderedPageBreak/>
        <w:t>DAFTAR PUSTAKA</w:t>
      </w:r>
      <w:bookmarkEnd w:id="91"/>
    </w:p>
    <w:p w14:paraId="4917FBAA" w14:textId="77777777" w:rsidR="00706DB4" w:rsidRPr="00A113C1" w:rsidRDefault="00706DB4" w:rsidP="00706DB4">
      <w:pPr>
        <w:jc w:val="center"/>
        <w:rPr>
          <w:rFonts w:eastAsia="Times New Roman" w:cs="Times New Roman"/>
          <w:b/>
          <w:bCs/>
          <w:kern w:val="0"/>
          <w:szCs w:val="24"/>
          <w:lang w:val="id-ID" w:eastAsia="en-ID"/>
          <w14:ligatures w14:val="none"/>
        </w:rPr>
      </w:pPr>
    </w:p>
    <w:p w14:paraId="333CBBEB" w14:textId="77777777" w:rsidR="004610BE" w:rsidRPr="004610BE" w:rsidRDefault="004610BE" w:rsidP="004610BE">
      <w:pPr>
        <w:spacing w:after="160" w:line="240" w:lineRule="auto"/>
        <w:ind w:left="851" w:hanging="851"/>
        <w:rPr>
          <w:rFonts w:eastAsia="Times New Roman" w:cs="Times New Roman"/>
          <w:b/>
          <w:bCs/>
          <w:kern w:val="0"/>
          <w:szCs w:val="24"/>
          <w:lang w:val="id-ID" w:eastAsia="en-ID"/>
          <w14:ligatures w14:val="none"/>
        </w:rPr>
      </w:pPr>
      <w:r w:rsidRPr="004610BE">
        <w:rPr>
          <w:rFonts w:eastAsia="Times New Roman" w:cs="Times New Roman"/>
          <w:b/>
          <w:bCs/>
          <w:kern w:val="0"/>
          <w:szCs w:val="24"/>
          <w:lang w:val="id-ID" w:eastAsia="en-ID"/>
          <w14:ligatures w14:val="none"/>
        </w:rPr>
        <w:t>A. Buku</w:t>
      </w:r>
    </w:p>
    <w:p w14:paraId="3C020861"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id-ID" w:eastAsia="en-ID"/>
          <w14:ligatures w14:val="none"/>
        </w:rPr>
        <w:t xml:space="preserve">Al-Ghazali. (2004). </w:t>
      </w:r>
      <w:r w:rsidRPr="004610BE">
        <w:rPr>
          <w:rFonts w:eastAsia="Times New Roman" w:cs="Times New Roman"/>
          <w:i/>
          <w:iCs/>
          <w:kern w:val="0"/>
          <w:szCs w:val="24"/>
          <w:lang w:val="id-ID" w:eastAsia="en-ID"/>
          <w14:ligatures w14:val="none"/>
        </w:rPr>
        <w:t>Ihya’ Ulumuddin</w:t>
      </w:r>
      <w:r w:rsidRPr="004610BE">
        <w:rPr>
          <w:rFonts w:eastAsia="Times New Roman" w:cs="Times New Roman"/>
          <w:kern w:val="0"/>
          <w:szCs w:val="24"/>
          <w:lang w:val="id-ID" w:eastAsia="en-ID"/>
          <w14:ligatures w14:val="none"/>
        </w:rPr>
        <w:t xml:space="preserve">. </w:t>
      </w:r>
      <w:r w:rsidRPr="004610BE">
        <w:rPr>
          <w:rFonts w:eastAsia="Times New Roman" w:cs="Times New Roman"/>
          <w:kern w:val="0"/>
          <w:szCs w:val="24"/>
          <w:lang w:val="sv-SE" w:eastAsia="en-ID"/>
          <w14:ligatures w14:val="none"/>
        </w:rPr>
        <w:t>Beirut: Dar al-Fikr.</w:t>
      </w:r>
    </w:p>
    <w:p w14:paraId="35083B32" w14:textId="77777777" w:rsidR="004610BE" w:rsidRPr="00CF593B" w:rsidRDefault="004610BE" w:rsidP="004610BE">
      <w:pPr>
        <w:spacing w:after="160" w:line="240" w:lineRule="auto"/>
        <w:ind w:left="1134" w:hanging="851"/>
        <w:rPr>
          <w:rFonts w:eastAsia="Times New Roman" w:cs="Times New Roman"/>
          <w:kern w:val="0"/>
          <w:szCs w:val="24"/>
          <w:lang w:eastAsia="en-ID"/>
          <w14:ligatures w14:val="none"/>
        </w:rPr>
      </w:pPr>
      <w:r w:rsidRPr="00CF593B">
        <w:rPr>
          <w:rFonts w:eastAsia="Times New Roman" w:cs="Times New Roman"/>
          <w:kern w:val="0"/>
          <w:szCs w:val="24"/>
          <w:lang w:val="fi-FI" w:eastAsia="en-ID"/>
          <w14:ligatures w14:val="none"/>
        </w:rPr>
        <w:t xml:space="preserve">Arikunto, S. (2013). </w:t>
      </w:r>
      <w:r w:rsidRPr="00CF593B">
        <w:rPr>
          <w:rFonts w:eastAsia="Times New Roman" w:cs="Times New Roman"/>
          <w:i/>
          <w:iCs/>
          <w:kern w:val="0"/>
          <w:szCs w:val="24"/>
          <w:lang w:val="fi-FI" w:eastAsia="en-ID"/>
          <w14:ligatures w14:val="none"/>
        </w:rPr>
        <w:t>Prosedur Penelitian: Suatu Pendekatan Praktik</w:t>
      </w:r>
      <w:r w:rsidRPr="00CF593B">
        <w:rPr>
          <w:rFonts w:eastAsia="Times New Roman" w:cs="Times New Roman"/>
          <w:kern w:val="0"/>
          <w:szCs w:val="24"/>
          <w:lang w:val="fi-FI" w:eastAsia="en-ID"/>
          <w14:ligatures w14:val="none"/>
        </w:rPr>
        <w:t xml:space="preserve">. </w:t>
      </w:r>
      <w:r w:rsidRPr="00CF593B">
        <w:rPr>
          <w:rFonts w:eastAsia="Times New Roman" w:cs="Times New Roman"/>
          <w:kern w:val="0"/>
          <w:szCs w:val="24"/>
          <w:lang w:eastAsia="en-ID"/>
          <w14:ligatures w14:val="none"/>
        </w:rPr>
        <w:t>Jakarta: Rineka Cipta.</w:t>
      </w:r>
    </w:p>
    <w:p w14:paraId="17D3AB5B" w14:textId="77777777" w:rsidR="004610BE" w:rsidRPr="004610BE" w:rsidRDefault="004610BE" w:rsidP="004610BE">
      <w:pPr>
        <w:spacing w:after="160" w:line="240" w:lineRule="auto"/>
        <w:ind w:left="1134" w:hanging="851"/>
        <w:rPr>
          <w:rFonts w:eastAsia="Times New Roman" w:cs="Times New Roman"/>
          <w:kern w:val="0"/>
          <w:szCs w:val="24"/>
          <w:lang w:eastAsia="en-ID"/>
          <w14:ligatures w14:val="none"/>
        </w:rPr>
      </w:pPr>
      <w:r w:rsidRPr="0000192D">
        <w:rPr>
          <w:rFonts w:eastAsia="Times New Roman" w:cs="Times New Roman"/>
          <w:kern w:val="0"/>
          <w:szCs w:val="24"/>
          <w:lang w:eastAsia="en-ID"/>
          <w14:ligatures w14:val="none"/>
        </w:rPr>
        <w:t xml:space="preserve">Bogdan, R. C., &amp; Biklen, S. K. (2007). </w:t>
      </w:r>
      <w:r w:rsidRPr="004610BE">
        <w:rPr>
          <w:rFonts w:eastAsia="Times New Roman" w:cs="Times New Roman"/>
          <w:i/>
          <w:iCs/>
          <w:kern w:val="0"/>
          <w:szCs w:val="24"/>
          <w:lang w:eastAsia="en-ID"/>
          <w14:ligatures w14:val="none"/>
        </w:rPr>
        <w:t>Qualitative Research for Education: An Introduction to Theory and Methods</w:t>
      </w:r>
      <w:r w:rsidRPr="004610BE">
        <w:rPr>
          <w:rFonts w:eastAsia="Times New Roman" w:cs="Times New Roman"/>
          <w:kern w:val="0"/>
          <w:szCs w:val="24"/>
          <w:lang w:eastAsia="en-ID"/>
          <w14:ligatures w14:val="none"/>
        </w:rPr>
        <w:t>. Boston: Allyn &amp; Bacon.</w:t>
      </w:r>
    </w:p>
    <w:p w14:paraId="2E6192C2" w14:textId="77777777" w:rsidR="004610BE" w:rsidRPr="004610BE" w:rsidRDefault="004610BE" w:rsidP="004610BE">
      <w:pPr>
        <w:spacing w:after="160" w:line="240" w:lineRule="auto"/>
        <w:ind w:left="1134" w:hanging="851"/>
        <w:rPr>
          <w:rFonts w:eastAsia="Times New Roman" w:cs="Times New Roman"/>
          <w:kern w:val="0"/>
          <w:szCs w:val="24"/>
          <w:lang w:eastAsia="en-ID"/>
          <w14:ligatures w14:val="none"/>
        </w:rPr>
      </w:pPr>
      <w:r w:rsidRPr="004610BE">
        <w:rPr>
          <w:rFonts w:eastAsia="Times New Roman" w:cs="Times New Roman"/>
          <w:kern w:val="0"/>
          <w:szCs w:val="24"/>
          <w:lang w:eastAsia="en-ID"/>
          <w14:ligatures w14:val="none"/>
        </w:rPr>
        <w:t xml:space="preserve">Creswell, J. W. (2014). </w:t>
      </w:r>
      <w:r w:rsidRPr="004610BE">
        <w:rPr>
          <w:rFonts w:eastAsia="Times New Roman" w:cs="Times New Roman"/>
          <w:i/>
          <w:iCs/>
          <w:kern w:val="0"/>
          <w:szCs w:val="24"/>
          <w:lang w:eastAsia="en-ID"/>
          <w14:ligatures w14:val="none"/>
        </w:rPr>
        <w:t>Research Design: Qualitative, Quantitative, and Mixed Methods Approaches</w:t>
      </w:r>
      <w:r w:rsidRPr="004610BE">
        <w:rPr>
          <w:rFonts w:eastAsia="Times New Roman" w:cs="Times New Roman"/>
          <w:kern w:val="0"/>
          <w:szCs w:val="24"/>
          <w:lang w:eastAsia="en-ID"/>
          <w14:ligatures w14:val="none"/>
        </w:rPr>
        <w:t>. Thousand Oaks, CA: Sage Publications.</w:t>
      </w:r>
    </w:p>
    <w:p w14:paraId="7047E800" w14:textId="77777777" w:rsidR="004610BE" w:rsidRPr="004610BE" w:rsidRDefault="004610BE" w:rsidP="004610BE">
      <w:pPr>
        <w:spacing w:after="160" w:line="240" w:lineRule="auto"/>
        <w:ind w:left="1134" w:hanging="851"/>
        <w:rPr>
          <w:rFonts w:eastAsia="Times New Roman" w:cs="Times New Roman"/>
          <w:kern w:val="0"/>
          <w:szCs w:val="24"/>
          <w:lang w:eastAsia="en-ID"/>
          <w14:ligatures w14:val="none"/>
        </w:rPr>
      </w:pPr>
      <w:r w:rsidRPr="004610BE">
        <w:rPr>
          <w:rFonts w:eastAsia="Times New Roman" w:cs="Times New Roman"/>
          <w:kern w:val="0"/>
          <w:szCs w:val="24"/>
          <w:lang w:eastAsia="en-ID"/>
          <w14:ligatures w14:val="none"/>
        </w:rPr>
        <w:t xml:space="preserve">Danim, S. (2010). </w:t>
      </w:r>
      <w:r w:rsidRPr="004610BE">
        <w:rPr>
          <w:rFonts w:eastAsia="Times New Roman" w:cs="Times New Roman"/>
          <w:i/>
          <w:iCs/>
          <w:kern w:val="0"/>
          <w:szCs w:val="24"/>
          <w:lang w:eastAsia="en-ID"/>
          <w14:ligatures w14:val="none"/>
        </w:rPr>
        <w:t>Kepemimpinan Pendidikan</w:t>
      </w:r>
      <w:r w:rsidRPr="004610BE">
        <w:rPr>
          <w:rFonts w:eastAsia="Times New Roman" w:cs="Times New Roman"/>
          <w:kern w:val="0"/>
          <w:szCs w:val="24"/>
          <w:lang w:eastAsia="en-ID"/>
          <w14:ligatures w14:val="none"/>
        </w:rPr>
        <w:t>. Bandung: Alfabeta.</w:t>
      </w:r>
    </w:p>
    <w:p w14:paraId="119C4BCD"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Danim, S., &amp; Khairil. (2014). </w:t>
      </w:r>
      <w:r w:rsidRPr="004610BE">
        <w:rPr>
          <w:rFonts w:eastAsia="Times New Roman" w:cs="Times New Roman"/>
          <w:i/>
          <w:iCs/>
          <w:kern w:val="0"/>
          <w:szCs w:val="24"/>
          <w:lang w:val="sv-SE" w:eastAsia="en-ID"/>
          <w14:ligatures w14:val="none"/>
        </w:rPr>
        <w:t>Manajemen Pendidikan</w:t>
      </w:r>
      <w:r w:rsidRPr="004610BE">
        <w:rPr>
          <w:rFonts w:eastAsia="Times New Roman" w:cs="Times New Roman"/>
          <w:kern w:val="0"/>
          <w:szCs w:val="24"/>
          <w:lang w:val="sv-SE" w:eastAsia="en-ID"/>
          <w14:ligatures w14:val="none"/>
        </w:rPr>
        <w:t>. Bandung: Alfabeta.</w:t>
      </w:r>
    </w:p>
    <w:p w14:paraId="3414BE6E"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Fattah, N. (2012). </w:t>
      </w:r>
      <w:r w:rsidRPr="004610BE">
        <w:rPr>
          <w:rFonts w:eastAsia="Times New Roman" w:cs="Times New Roman"/>
          <w:i/>
          <w:iCs/>
          <w:kern w:val="0"/>
          <w:szCs w:val="24"/>
          <w:lang w:val="sv-SE" w:eastAsia="en-ID"/>
          <w14:ligatures w14:val="none"/>
        </w:rPr>
        <w:t>Landasan Manajemen Pendidikan</w:t>
      </w:r>
      <w:r w:rsidRPr="004610BE">
        <w:rPr>
          <w:rFonts w:eastAsia="Times New Roman" w:cs="Times New Roman"/>
          <w:kern w:val="0"/>
          <w:szCs w:val="24"/>
          <w:lang w:val="sv-SE" w:eastAsia="en-ID"/>
          <w14:ligatures w14:val="none"/>
        </w:rPr>
        <w:t>. Bandung: Remaja Rosdakarya.</w:t>
      </w:r>
    </w:p>
    <w:p w14:paraId="1ADA5C54"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Gunawan, I. (2017). </w:t>
      </w:r>
      <w:r w:rsidRPr="004610BE">
        <w:rPr>
          <w:rFonts w:eastAsia="Times New Roman" w:cs="Times New Roman"/>
          <w:i/>
          <w:iCs/>
          <w:kern w:val="0"/>
          <w:szCs w:val="24"/>
          <w:lang w:val="sv-SE" w:eastAsia="en-ID"/>
          <w14:ligatures w14:val="none"/>
        </w:rPr>
        <w:t>Manajemen Pendidikan: Suatu Pengantar Praktik</w:t>
      </w:r>
      <w:r w:rsidRPr="004610BE">
        <w:rPr>
          <w:rFonts w:eastAsia="Times New Roman" w:cs="Times New Roman"/>
          <w:kern w:val="0"/>
          <w:szCs w:val="24"/>
          <w:lang w:val="sv-SE" w:eastAsia="en-ID"/>
          <w14:ligatures w14:val="none"/>
        </w:rPr>
        <w:t>. Bandung: Alfabeta.</w:t>
      </w:r>
    </w:p>
    <w:p w14:paraId="4614B83D"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Hamalik, O. (2013). </w:t>
      </w:r>
      <w:r w:rsidRPr="004610BE">
        <w:rPr>
          <w:rFonts w:eastAsia="Times New Roman" w:cs="Times New Roman"/>
          <w:i/>
          <w:iCs/>
          <w:kern w:val="0"/>
          <w:szCs w:val="24"/>
          <w:lang w:val="sv-SE" w:eastAsia="en-ID"/>
          <w14:ligatures w14:val="none"/>
        </w:rPr>
        <w:t>Manajemen Pengembangan Kurikulum</w:t>
      </w:r>
      <w:r w:rsidRPr="004610BE">
        <w:rPr>
          <w:rFonts w:eastAsia="Times New Roman" w:cs="Times New Roman"/>
          <w:kern w:val="0"/>
          <w:szCs w:val="24"/>
          <w:lang w:val="sv-SE" w:eastAsia="en-ID"/>
          <w14:ligatures w14:val="none"/>
        </w:rPr>
        <w:t>. Bandung: Remaja Rosdakarya.</w:t>
      </w:r>
    </w:p>
    <w:p w14:paraId="23ECDF11" w14:textId="77777777" w:rsidR="004610BE" w:rsidRPr="004610BE" w:rsidRDefault="004610BE" w:rsidP="004610BE">
      <w:pPr>
        <w:spacing w:after="160" w:line="240" w:lineRule="auto"/>
        <w:ind w:left="1134" w:hanging="851"/>
        <w:rPr>
          <w:rFonts w:eastAsia="Times New Roman" w:cs="Times New Roman"/>
          <w:kern w:val="0"/>
          <w:szCs w:val="24"/>
          <w:lang w:eastAsia="en-ID"/>
          <w14:ligatures w14:val="none"/>
        </w:rPr>
      </w:pPr>
      <w:r w:rsidRPr="004610BE">
        <w:rPr>
          <w:rFonts w:eastAsia="Times New Roman" w:cs="Times New Roman"/>
          <w:kern w:val="0"/>
          <w:szCs w:val="24"/>
          <w:lang w:eastAsia="en-ID"/>
          <w14:ligatures w14:val="none"/>
        </w:rPr>
        <w:t xml:space="preserve">Lickona, T. (2012). </w:t>
      </w:r>
      <w:r w:rsidRPr="004610BE">
        <w:rPr>
          <w:rFonts w:eastAsia="Times New Roman" w:cs="Times New Roman"/>
          <w:i/>
          <w:iCs/>
          <w:kern w:val="0"/>
          <w:szCs w:val="24"/>
          <w:lang w:eastAsia="en-ID"/>
          <w14:ligatures w14:val="none"/>
        </w:rPr>
        <w:t>Educating for Character: How Our Schools Can Teach Respect and Responsibility</w:t>
      </w:r>
      <w:r w:rsidRPr="004610BE">
        <w:rPr>
          <w:rFonts w:eastAsia="Times New Roman" w:cs="Times New Roman"/>
          <w:kern w:val="0"/>
          <w:szCs w:val="24"/>
          <w:lang w:eastAsia="en-ID"/>
          <w14:ligatures w14:val="none"/>
        </w:rPr>
        <w:t>. New York: Bantam Books.</w:t>
      </w:r>
    </w:p>
    <w:p w14:paraId="51366006"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eastAsia="en-ID"/>
          <w14:ligatures w14:val="none"/>
        </w:rPr>
        <w:t xml:space="preserve">Moleong, L. J. (2017). </w:t>
      </w:r>
      <w:r w:rsidRPr="004610BE">
        <w:rPr>
          <w:rFonts w:eastAsia="Times New Roman" w:cs="Times New Roman"/>
          <w:i/>
          <w:iCs/>
          <w:kern w:val="0"/>
          <w:szCs w:val="24"/>
          <w:lang w:eastAsia="en-ID"/>
          <w14:ligatures w14:val="none"/>
        </w:rPr>
        <w:t>Metodologi Penelitian Kualitatif</w:t>
      </w:r>
      <w:r w:rsidRPr="004610BE">
        <w:rPr>
          <w:rFonts w:eastAsia="Times New Roman" w:cs="Times New Roman"/>
          <w:kern w:val="0"/>
          <w:szCs w:val="24"/>
          <w:lang w:eastAsia="en-ID"/>
          <w14:ligatures w14:val="none"/>
        </w:rPr>
        <w:t xml:space="preserve">. </w:t>
      </w:r>
      <w:r w:rsidRPr="004610BE">
        <w:rPr>
          <w:rFonts w:eastAsia="Times New Roman" w:cs="Times New Roman"/>
          <w:kern w:val="0"/>
          <w:szCs w:val="24"/>
          <w:lang w:val="sv-SE" w:eastAsia="en-ID"/>
          <w14:ligatures w14:val="none"/>
        </w:rPr>
        <w:t>Bandung: Remaja Rosdakarya.</w:t>
      </w:r>
    </w:p>
    <w:p w14:paraId="2E0E9FA5" w14:textId="77777777" w:rsidR="004610BE" w:rsidRPr="004610BE" w:rsidRDefault="004610BE" w:rsidP="004610BE">
      <w:pPr>
        <w:spacing w:after="160" w:line="240" w:lineRule="auto"/>
        <w:ind w:left="1134" w:hanging="851"/>
        <w:rPr>
          <w:rFonts w:eastAsia="Times New Roman" w:cs="Times New Roman"/>
          <w:kern w:val="0"/>
          <w:szCs w:val="24"/>
          <w:lang w:val="fi-FI" w:eastAsia="en-ID"/>
          <w14:ligatures w14:val="none"/>
        </w:rPr>
      </w:pPr>
      <w:r w:rsidRPr="004610BE">
        <w:rPr>
          <w:rFonts w:eastAsia="Times New Roman" w:cs="Times New Roman"/>
          <w:kern w:val="0"/>
          <w:szCs w:val="24"/>
          <w:lang w:val="sv-SE" w:eastAsia="en-ID"/>
          <w14:ligatures w14:val="none"/>
        </w:rPr>
        <w:t xml:space="preserve">Mulyasa, E. (2013). </w:t>
      </w:r>
      <w:r w:rsidRPr="004610BE">
        <w:rPr>
          <w:rFonts w:eastAsia="Times New Roman" w:cs="Times New Roman"/>
          <w:i/>
          <w:iCs/>
          <w:kern w:val="0"/>
          <w:szCs w:val="24"/>
          <w:lang w:val="sv-SE" w:eastAsia="en-ID"/>
          <w14:ligatures w14:val="none"/>
        </w:rPr>
        <w:t>Manajemen Pendidikan Karakter</w:t>
      </w:r>
      <w:r w:rsidRPr="004610BE">
        <w:rPr>
          <w:rFonts w:eastAsia="Times New Roman" w:cs="Times New Roman"/>
          <w:kern w:val="0"/>
          <w:szCs w:val="24"/>
          <w:lang w:val="sv-SE" w:eastAsia="en-ID"/>
          <w14:ligatures w14:val="none"/>
        </w:rPr>
        <w:t xml:space="preserve">. </w:t>
      </w:r>
      <w:r w:rsidRPr="004610BE">
        <w:rPr>
          <w:rFonts w:eastAsia="Times New Roman" w:cs="Times New Roman"/>
          <w:kern w:val="0"/>
          <w:szCs w:val="24"/>
          <w:lang w:val="fi-FI" w:eastAsia="en-ID"/>
          <w14:ligatures w14:val="none"/>
        </w:rPr>
        <w:t>Jakarta: Bumi Aksara.</w:t>
      </w:r>
    </w:p>
    <w:p w14:paraId="020F5224"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fi-FI" w:eastAsia="en-ID"/>
          <w14:ligatures w14:val="none"/>
        </w:rPr>
        <w:t xml:space="preserve">Mulyasa, E. (2017). </w:t>
      </w:r>
      <w:r w:rsidRPr="004610BE">
        <w:rPr>
          <w:rFonts w:eastAsia="Times New Roman" w:cs="Times New Roman"/>
          <w:i/>
          <w:iCs/>
          <w:kern w:val="0"/>
          <w:szCs w:val="24"/>
          <w:lang w:val="sv-SE" w:eastAsia="en-ID"/>
          <w14:ligatures w14:val="none"/>
        </w:rPr>
        <w:t>Menjadi Kepala Sekolah Profesional</w:t>
      </w:r>
      <w:r w:rsidRPr="004610BE">
        <w:rPr>
          <w:rFonts w:eastAsia="Times New Roman" w:cs="Times New Roman"/>
          <w:kern w:val="0"/>
          <w:szCs w:val="24"/>
          <w:lang w:val="sv-SE" w:eastAsia="en-ID"/>
          <w14:ligatures w14:val="none"/>
        </w:rPr>
        <w:t>. Bandung: Remaja Rosdakarya.</w:t>
      </w:r>
    </w:p>
    <w:p w14:paraId="20CED059"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Sugiyono. (2019). </w:t>
      </w:r>
      <w:r w:rsidRPr="004610BE">
        <w:rPr>
          <w:rFonts w:eastAsia="Times New Roman" w:cs="Times New Roman"/>
          <w:i/>
          <w:iCs/>
          <w:kern w:val="0"/>
          <w:szCs w:val="24"/>
          <w:lang w:val="sv-SE" w:eastAsia="en-ID"/>
          <w14:ligatures w14:val="none"/>
        </w:rPr>
        <w:t>Metode Penelitian Pendidikan: Pendekatan Kualitatif, Kuantitatif, dan R&amp;D</w:t>
      </w:r>
      <w:r w:rsidRPr="004610BE">
        <w:rPr>
          <w:rFonts w:eastAsia="Times New Roman" w:cs="Times New Roman"/>
          <w:kern w:val="0"/>
          <w:szCs w:val="24"/>
          <w:lang w:val="sv-SE" w:eastAsia="en-ID"/>
          <w14:ligatures w14:val="none"/>
        </w:rPr>
        <w:t>. Bandung: Alfabeta.</w:t>
      </w:r>
    </w:p>
    <w:p w14:paraId="391BB2B0"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Sukmadinata, N. S. (2016). </w:t>
      </w:r>
      <w:r w:rsidRPr="004610BE">
        <w:rPr>
          <w:rFonts w:eastAsia="Times New Roman" w:cs="Times New Roman"/>
          <w:i/>
          <w:iCs/>
          <w:kern w:val="0"/>
          <w:szCs w:val="24"/>
          <w:lang w:val="sv-SE" w:eastAsia="en-ID"/>
          <w14:ligatures w14:val="none"/>
        </w:rPr>
        <w:t>Metode Penelitian Pendidikan</w:t>
      </w:r>
      <w:r w:rsidRPr="004610BE">
        <w:rPr>
          <w:rFonts w:eastAsia="Times New Roman" w:cs="Times New Roman"/>
          <w:kern w:val="0"/>
          <w:szCs w:val="24"/>
          <w:lang w:val="sv-SE" w:eastAsia="en-ID"/>
          <w14:ligatures w14:val="none"/>
        </w:rPr>
        <w:t>. Bandung: Remaja Rosdakarya.</w:t>
      </w:r>
    </w:p>
    <w:p w14:paraId="76A2D7EF" w14:textId="77777777" w:rsidR="004610BE" w:rsidRPr="004610BE" w:rsidRDefault="004610BE" w:rsidP="004610BE">
      <w:pPr>
        <w:spacing w:after="160" w:line="240" w:lineRule="auto"/>
        <w:ind w:left="1134" w:hanging="851"/>
        <w:rPr>
          <w:rFonts w:eastAsia="Times New Roman" w:cs="Times New Roman"/>
          <w:kern w:val="0"/>
          <w:szCs w:val="24"/>
          <w:lang w:eastAsia="en-ID"/>
          <w14:ligatures w14:val="none"/>
        </w:rPr>
      </w:pPr>
      <w:r w:rsidRPr="004610BE">
        <w:rPr>
          <w:rFonts w:eastAsia="Times New Roman" w:cs="Times New Roman"/>
          <w:kern w:val="0"/>
          <w:szCs w:val="24"/>
          <w:lang w:val="sv-SE" w:eastAsia="en-ID"/>
          <w14:ligatures w14:val="none"/>
        </w:rPr>
        <w:t xml:space="preserve">Terry, G. R. (2006). </w:t>
      </w:r>
      <w:r w:rsidRPr="004610BE">
        <w:rPr>
          <w:rFonts w:eastAsia="Times New Roman" w:cs="Times New Roman"/>
          <w:i/>
          <w:iCs/>
          <w:kern w:val="0"/>
          <w:szCs w:val="24"/>
          <w:lang w:eastAsia="en-ID"/>
          <w14:ligatures w14:val="none"/>
        </w:rPr>
        <w:t>Principles of Management</w:t>
      </w:r>
      <w:r w:rsidRPr="004610BE">
        <w:rPr>
          <w:rFonts w:eastAsia="Times New Roman" w:cs="Times New Roman"/>
          <w:kern w:val="0"/>
          <w:szCs w:val="24"/>
          <w:lang w:eastAsia="en-ID"/>
          <w14:ligatures w14:val="none"/>
        </w:rPr>
        <w:t>. New Delhi: AITBS Publishers &amp; Distributors.</w:t>
      </w:r>
    </w:p>
    <w:p w14:paraId="6042EF66" w14:textId="77777777" w:rsidR="004610BE" w:rsidRPr="004610BE" w:rsidRDefault="004610BE" w:rsidP="004610BE">
      <w:pPr>
        <w:spacing w:after="160" w:line="240" w:lineRule="auto"/>
        <w:ind w:left="1134" w:hanging="851"/>
        <w:rPr>
          <w:rFonts w:eastAsia="Times New Roman" w:cs="Times New Roman"/>
          <w:kern w:val="0"/>
          <w:szCs w:val="24"/>
          <w:lang w:eastAsia="en-ID"/>
          <w14:ligatures w14:val="none"/>
        </w:rPr>
      </w:pPr>
      <w:r w:rsidRPr="004610BE">
        <w:rPr>
          <w:rFonts w:eastAsia="Times New Roman" w:cs="Times New Roman"/>
          <w:kern w:val="0"/>
          <w:szCs w:val="24"/>
          <w:lang w:eastAsia="en-ID"/>
          <w14:ligatures w14:val="none"/>
        </w:rPr>
        <w:t xml:space="preserve">Terry, G. R., &amp; Rue, L. W. (2010). </w:t>
      </w:r>
      <w:r w:rsidRPr="004610BE">
        <w:rPr>
          <w:rFonts w:eastAsia="Times New Roman" w:cs="Times New Roman"/>
          <w:i/>
          <w:iCs/>
          <w:kern w:val="0"/>
          <w:szCs w:val="24"/>
          <w:lang w:eastAsia="en-ID"/>
          <w14:ligatures w14:val="none"/>
        </w:rPr>
        <w:t>Principles of Management</w:t>
      </w:r>
      <w:r w:rsidRPr="004610BE">
        <w:rPr>
          <w:rFonts w:eastAsia="Times New Roman" w:cs="Times New Roman"/>
          <w:kern w:val="0"/>
          <w:szCs w:val="24"/>
          <w:lang w:eastAsia="en-ID"/>
          <w14:ligatures w14:val="none"/>
        </w:rPr>
        <w:t>. Homewood, IL: Richard D. Irwin.</w:t>
      </w:r>
    </w:p>
    <w:p w14:paraId="02E6F466"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Tilaar, H. A. R. (2012). </w:t>
      </w:r>
      <w:r w:rsidRPr="004610BE">
        <w:rPr>
          <w:rFonts w:eastAsia="Times New Roman" w:cs="Times New Roman"/>
          <w:i/>
          <w:iCs/>
          <w:kern w:val="0"/>
          <w:szCs w:val="24"/>
          <w:lang w:val="sv-SE" w:eastAsia="en-ID"/>
          <w14:ligatures w14:val="none"/>
        </w:rPr>
        <w:t>Manajemen Pendidikan Nasional</w:t>
      </w:r>
      <w:r w:rsidRPr="004610BE">
        <w:rPr>
          <w:rFonts w:eastAsia="Times New Roman" w:cs="Times New Roman"/>
          <w:kern w:val="0"/>
          <w:szCs w:val="24"/>
          <w:lang w:val="sv-SE" w:eastAsia="en-ID"/>
          <w14:ligatures w14:val="none"/>
        </w:rPr>
        <w:t>. Bandung: Remaja Rosdakarya.</w:t>
      </w:r>
    </w:p>
    <w:p w14:paraId="713AA672" w14:textId="77777777"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lastRenderedPageBreak/>
        <w:t xml:space="preserve">Zubaedi. (2011). </w:t>
      </w:r>
      <w:r w:rsidRPr="004610BE">
        <w:rPr>
          <w:rFonts w:eastAsia="Times New Roman" w:cs="Times New Roman"/>
          <w:i/>
          <w:iCs/>
          <w:kern w:val="0"/>
          <w:szCs w:val="24"/>
          <w:lang w:val="sv-SE" w:eastAsia="en-ID"/>
          <w14:ligatures w14:val="none"/>
        </w:rPr>
        <w:t>Desain Pendidikan Karakter: Konsepsi dan Aplikasinya dalam Lembaga Pendidikan</w:t>
      </w:r>
      <w:r w:rsidRPr="004610BE">
        <w:rPr>
          <w:rFonts w:eastAsia="Times New Roman" w:cs="Times New Roman"/>
          <w:kern w:val="0"/>
          <w:szCs w:val="24"/>
          <w:lang w:val="sv-SE" w:eastAsia="en-ID"/>
          <w14:ligatures w14:val="none"/>
        </w:rPr>
        <w:t xml:space="preserve">. </w:t>
      </w:r>
      <w:r w:rsidRPr="00CF593B">
        <w:rPr>
          <w:rFonts w:eastAsia="Times New Roman" w:cs="Times New Roman"/>
          <w:kern w:val="0"/>
          <w:szCs w:val="24"/>
          <w:lang w:val="sv-SE" w:eastAsia="en-ID"/>
          <w14:ligatures w14:val="none"/>
        </w:rPr>
        <w:t>Jakarta: Kencana Prenada Media Group.</w:t>
      </w:r>
    </w:p>
    <w:p w14:paraId="721068DC" w14:textId="0FFF3A03" w:rsidR="004610BE" w:rsidRPr="00CF593B" w:rsidRDefault="004610BE" w:rsidP="004610BE">
      <w:pPr>
        <w:spacing w:after="160" w:line="240" w:lineRule="auto"/>
        <w:ind w:left="1134" w:hanging="851"/>
        <w:rPr>
          <w:rFonts w:eastAsia="Times New Roman" w:cs="Times New Roman"/>
          <w:b/>
          <w:bCs/>
          <w:kern w:val="0"/>
          <w:szCs w:val="24"/>
          <w:lang w:val="sv-SE" w:eastAsia="en-ID"/>
          <w14:ligatures w14:val="none"/>
        </w:rPr>
      </w:pPr>
    </w:p>
    <w:p w14:paraId="7A93C404" w14:textId="77777777" w:rsidR="004610BE" w:rsidRPr="004610BE" w:rsidRDefault="004610BE" w:rsidP="004610BE">
      <w:pPr>
        <w:spacing w:after="160" w:line="240" w:lineRule="auto"/>
        <w:ind w:left="851" w:hanging="851"/>
        <w:rPr>
          <w:rFonts w:eastAsia="Times New Roman" w:cs="Times New Roman"/>
          <w:b/>
          <w:bCs/>
          <w:kern w:val="0"/>
          <w:szCs w:val="24"/>
          <w:lang w:val="sv-SE" w:eastAsia="en-ID"/>
          <w14:ligatures w14:val="none"/>
        </w:rPr>
      </w:pPr>
      <w:r w:rsidRPr="004610BE">
        <w:rPr>
          <w:rFonts w:eastAsia="Times New Roman" w:cs="Times New Roman"/>
          <w:b/>
          <w:bCs/>
          <w:kern w:val="0"/>
          <w:szCs w:val="24"/>
          <w:lang w:val="sv-SE" w:eastAsia="en-ID"/>
          <w14:ligatures w14:val="none"/>
        </w:rPr>
        <w:t>B. Jurnal dan Artikel Ilmiah</w:t>
      </w:r>
    </w:p>
    <w:p w14:paraId="11D3D6A6"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Gunawan, I. (2015). Model kepemimpinan kepala sekolah berbasis nilai dan karakter. </w:t>
      </w:r>
      <w:r w:rsidRPr="004610BE">
        <w:rPr>
          <w:rFonts w:eastAsia="Times New Roman" w:cs="Times New Roman"/>
          <w:i/>
          <w:iCs/>
          <w:kern w:val="0"/>
          <w:szCs w:val="24"/>
          <w:lang w:val="sv-SE" w:eastAsia="en-ID"/>
          <w14:ligatures w14:val="none"/>
        </w:rPr>
        <w:t>Jurnal Pendidikan</w:t>
      </w:r>
      <w:r w:rsidRPr="004610BE">
        <w:rPr>
          <w:rFonts w:eastAsia="Times New Roman" w:cs="Times New Roman"/>
          <w:kern w:val="0"/>
          <w:szCs w:val="24"/>
          <w:lang w:val="sv-SE" w:eastAsia="en-ID"/>
          <w14:ligatures w14:val="none"/>
        </w:rPr>
        <w:t>, 20(1), 1–10.</w:t>
      </w:r>
    </w:p>
    <w:p w14:paraId="06DE6843"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Hidayat, R., &amp; Machali, I. (2012). Peran pendidikan karakter dalam pembentukan akhlak peserta didik. </w:t>
      </w:r>
      <w:r w:rsidRPr="004610BE">
        <w:rPr>
          <w:rFonts w:eastAsia="Times New Roman" w:cs="Times New Roman"/>
          <w:i/>
          <w:iCs/>
          <w:kern w:val="0"/>
          <w:szCs w:val="24"/>
          <w:lang w:val="sv-SE" w:eastAsia="en-ID"/>
          <w14:ligatures w14:val="none"/>
        </w:rPr>
        <w:t>Jurnal Pendidikan Islam</w:t>
      </w:r>
      <w:r w:rsidRPr="004610BE">
        <w:rPr>
          <w:rFonts w:eastAsia="Times New Roman" w:cs="Times New Roman"/>
          <w:kern w:val="0"/>
          <w:szCs w:val="24"/>
          <w:lang w:val="sv-SE" w:eastAsia="en-ID"/>
          <w14:ligatures w14:val="none"/>
        </w:rPr>
        <w:t>, 1(2), 123–140.</w:t>
      </w:r>
    </w:p>
    <w:p w14:paraId="1D529088"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Mulyadi. (2018). Habituasi keagamaan sebagai strategi pembentukan karakter siswa. </w:t>
      </w:r>
      <w:r w:rsidRPr="004610BE">
        <w:rPr>
          <w:rFonts w:eastAsia="Times New Roman" w:cs="Times New Roman"/>
          <w:i/>
          <w:iCs/>
          <w:kern w:val="0"/>
          <w:szCs w:val="24"/>
          <w:lang w:val="sv-SE" w:eastAsia="en-ID"/>
          <w14:ligatures w14:val="none"/>
        </w:rPr>
        <w:t>Jurnal Pendidikan Agama Islam</w:t>
      </w:r>
      <w:r w:rsidRPr="004610BE">
        <w:rPr>
          <w:rFonts w:eastAsia="Times New Roman" w:cs="Times New Roman"/>
          <w:kern w:val="0"/>
          <w:szCs w:val="24"/>
          <w:lang w:val="sv-SE" w:eastAsia="en-ID"/>
          <w14:ligatures w14:val="none"/>
        </w:rPr>
        <w:t>, 15(1), 45–60.</w:t>
      </w:r>
    </w:p>
    <w:p w14:paraId="037F821C"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Suyatno. (2013). Sekolah berbasis karakter dan implementasinya. </w:t>
      </w:r>
      <w:r w:rsidRPr="004610BE">
        <w:rPr>
          <w:rFonts w:eastAsia="Times New Roman" w:cs="Times New Roman"/>
          <w:i/>
          <w:iCs/>
          <w:kern w:val="0"/>
          <w:szCs w:val="24"/>
          <w:lang w:val="sv-SE" w:eastAsia="en-ID"/>
          <w14:ligatures w14:val="none"/>
        </w:rPr>
        <w:t>Jurnal Pendidikan Karakter</w:t>
      </w:r>
      <w:r w:rsidRPr="004610BE">
        <w:rPr>
          <w:rFonts w:eastAsia="Times New Roman" w:cs="Times New Roman"/>
          <w:kern w:val="0"/>
          <w:szCs w:val="24"/>
          <w:lang w:val="sv-SE" w:eastAsia="en-ID"/>
          <w14:ligatures w14:val="none"/>
        </w:rPr>
        <w:t>, 3(1), 1–12.</w:t>
      </w:r>
    </w:p>
    <w:p w14:paraId="4DAF1156"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w:t>
      </w:r>
      <w:r w:rsidRPr="004610BE">
        <w:rPr>
          <w:rFonts w:ascii="Segoe UI Symbol" w:eastAsia="Times New Roman" w:hAnsi="Segoe UI Symbol" w:cs="Segoe UI Symbol"/>
          <w:kern w:val="0"/>
          <w:szCs w:val="24"/>
          <w:lang w:val="sv-SE" w:eastAsia="en-ID"/>
          <w14:ligatures w14:val="none"/>
        </w:rPr>
        <w:t>✦</w:t>
      </w:r>
      <w:r w:rsidRPr="004610BE">
        <w:rPr>
          <w:rFonts w:eastAsia="Times New Roman" w:cs="Times New Roman"/>
          <w:kern w:val="0"/>
          <w:szCs w:val="24"/>
          <w:lang w:val="sv-SE" w:eastAsia="en-ID"/>
          <w14:ligatures w14:val="none"/>
        </w:rPr>
        <w:t xml:space="preserve"> Jika kampusmu mengharuskan jurnal minimal 5–7, nanti aku bisa tambahkan yang sangat relevan tanpa merusak konsistensi Bab II &amp; IV.)</w:t>
      </w:r>
    </w:p>
    <w:p w14:paraId="5038EDAD" w14:textId="4D6139B0"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p>
    <w:p w14:paraId="3302F318" w14:textId="77777777" w:rsidR="004610BE" w:rsidRPr="004610BE" w:rsidRDefault="004610BE" w:rsidP="004610BE">
      <w:pPr>
        <w:spacing w:after="160" w:line="240" w:lineRule="auto"/>
        <w:ind w:left="851" w:hanging="851"/>
        <w:rPr>
          <w:rFonts w:eastAsia="Times New Roman" w:cs="Times New Roman"/>
          <w:b/>
          <w:bCs/>
          <w:kern w:val="0"/>
          <w:szCs w:val="24"/>
          <w:lang w:val="sv-SE" w:eastAsia="en-ID"/>
          <w14:ligatures w14:val="none"/>
        </w:rPr>
      </w:pPr>
      <w:r w:rsidRPr="004610BE">
        <w:rPr>
          <w:rFonts w:eastAsia="Times New Roman" w:cs="Times New Roman"/>
          <w:b/>
          <w:bCs/>
          <w:kern w:val="0"/>
          <w:szCs w:val="24"/>
          <w:lang w:val="sv-SE" w:eastAsia="en-ID"/>
          <w14:ligatures w14:val="none"/>
        </w:rPr>
        <w:t>C. Peraturan Perundang-undangan dan Dokumen Resmi</w:t>
      </w:r>
    </w:p>
    <w:p w14:paraId="1334B31E"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Undang-Undang Republik Indonesia Nomor 20 Tahun 2003 tentang </w:t>
      </w:r>
      <w:r w:rsidRPr="004610BE">
        <w:rPr>
          <w:rFonts w:eastAsia="Times New Roman" w:cs="Times New Roman"/>
          <w:i/>
          <w:iCs/>
          <w:kern w:val="0"/>
          <w:szCs w:val="24"/>
          <w:lang w:val="sv-SE" w:eastAsia="en-ID"/>
          <w14:ligatures w14:val="none"/>
        </w:rPr>
        <w:t>Sistem Pendidikan Nasional</w:t>
      </w:r>
      <w:r w:rsidRPr="004610BE">
        <w:rPr>
          <w:rFonts w:eastAsia="Times New Roman" w:cs="Times New Roman"/>
          <w:kern w:val="0"/>
          <w:szCs w:val="24"/>
          <w:lang w:val="sv-SE" w:eastAsia="en-ID"/>
          <w14:ligatures w14:val="none"/>
        </w:rPr>
        <w:t>.</w:t>
      </w:r>
    </w:p>
    <w:p w14:paraId="67C83FBE"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Peraturan Presiden Republik Indonesia Nomor 87 Tahun 2017 tentang </w:t>
      </w:r>
      <w:r w:rsidRPr="004610BE">
        <w:rPr>
          <w:rFonts w:eastAsia="Times New Roman" w:cs="Times New Roman"/>
          <w:i/>
          <w:iCs/>
          <w:kern w:val="0"/>
          <w:szCs w:val="24"/>
          <w:lang w:val="sv-SE" w:eastAsia="en-ID"/>
          <w14:ligatures w14:val="none"/>
        </w:rPr>
        <w:t>Penguatan Pendidikan Karakter</w:t>
      </w:r>
      <w:r w:rsidRPr="004610BE">
        <w:rPr>
          <w:rFonts w:eastAsia="Times New Roman" w:cs="Times New Roman"/>
          <w:kern w:val="0"/>
          <w:szCs w:val="24"/>
          <w:lang w:val="sv-SE" w:eastAsia="en-ID"/>
          <w14:ligatures w14:val="none"/>
        </w:rPr>
        <w:t>.</w:t>
      </w:r>
    </w:p>
    <w:p w14:paraId="08423E8F"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Peraturan Menteri Pendidikan dan Kebudayaan Republik Indonesia Nomor 20 Tahun 2018 tentang </w:t>
      </w:r>
      <w:r w:rsidRPr="004610BE">
        <w:rPr>
          <w:rFonts w:eastAsia="Times New Roman" w:cs="Times New Roman"/>
          <w:i/>
          <w:iCs/>
          <w:kern w:val="0"/>
          <w:szCs w:val="24"/>
          <w:lang w:val="sv-SE" w:eastAsia="en-ID"/>
          <w14:ligatures w14:val="none"/>
        </w:rPr>
        <w:t>Penguatan Pendidikan Karakter</w:t>
      </w:r>
      <w:r w:rsidRPr="004610BE">
        <w:rPr>
          <w:rFonts w:eastAsia="Times New Roman" w:cs="Times New Roman"/>
          <w:kern w:val="0"/>
          <w:szCs w:val="24"/>
          <w:lang w:val="sv-SE" w:eastAsia="en-ID"/>
          <w14:ligatures w14:val="none"/>
        </w:rPr>
        <w:t>.</w:t>
      </w:r>
    </w:p>
    <w:p w14:paraId="7066A1F4"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Peraturan Menteri Pendidikan dan Kebudayaan Republik Indonesia Nomor 22 Tahun 2020 tentang </w:t>
      </w:r>
      <w:r w:rsidRPr="004610BE">
        <w:rPr>
          <w:rFonts w:eastAsia="Times New Roman" w:cs="Times New Roman"/>
          <w:i/>
          <w:iCs/>
          <w:kern w:val="0"/>
          <w:szCs w:val="24"/>
          <w:lang w:val="sv-SE" w:eastAsia="en-ID"/>
          <w14:ligatures w14:val="none"/>
        </w:rPr>
        <w:t>Rencana Strategis Kementerian Pendidikan dan Kebudayaan</w:t>
      </w:r>
      <w:r w:rsidRPr="004610BE">
        <w:rPr>
          <w:rFonts w:eastAsia="Times New Roman" w:cs="Times New Roman"/>
          <w:kern w:val="0"/>
          <w:szCs w:val="24"/>
          <w:lang w:val="sv-SE" w:eastAsia="en-ID"/>
          <w14:ligatures w14:val="none"/>
        </w:rPr>
        <w:t>.</w:t>
      </w:r>
    </w:p>
    <w:p w14:paraId="2C5FFBB6" w14:textId="77777777"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Kementerian Pendidikan dan Kebudayaan Republik Indonesia. (2018). </w:t>
      </w:r>
      <w:r w:rsidRPr="004610BE">
        <w:rPr>
          <w:rFonts w:eastAsia="Times New Roman" w:cs="Times New Roman"/>
          <w:i/>
          <w:iCs/>
          <w:kern w:val="0"/>
          <w:szCs w:val="24"/>
          <w:lang w:val="sv-SE" w:eastAsia="en-ID"/>
          <w14:ligatures w14:val="none"/>
        </w:rPr>
        <w:t>Panduan Penguatan Pendidikan Karakter</w:t>
      </w:r>
      <w:r w:rsidRPr="004610BE">
        <w:rPr>
          <w:rFonts w:eastAsia="Times New Roman" w:cs="Times New Roman"/>
          <w:kern w:val="0"/>
          <w:szCs w:val="24"/>
          <w:lang w:val="sv-SE" w:eastAsia="en-ID"/>
          <w14:ligatures w14:val="none"/>
        </w:rPr>
        <w:t xml:space="preserve">. </w:t>
      </w:r>
      <w:r w:rsidRPr="00CF593B">
        <w:rPr>
          <w:rFonts w:eastAsia="Times New Roman" w:cs="Times New Roman"/>
          <w:kern w:val="0"/>
          <w:szCs w:val="24"/>
          <w:lang w:val="sv-SE" w:eastAsia="en-ID"/>
          <w14:ligatures w14:val="none"/>
        </w:rPr>
        <w:t>Jakarta: Kemendikbud.</w:t>
      </w:r>
    </w:p>
    <w:p w14:paraId="1FF35EC3" w14:textId="77777777"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p>
    <w:p w14:paraId="38A9025E" w14:textId="77777777" w:rsidR="004610BE" w:rsidRPr="00CF593B" w:rsidRDefault="004610BE" w:rsidP="004610BE">
      <w:pPr>
        <w:spacing w:after="160" w:line="240" w:lineRule="auto"/>
        <w:ind w:left="851" w:hanging="851"/>
        <w:rPr>
          <w:rFonts w:eastAsia="Times New Roman" w:cs="Times New Roman"/>
          <w:b/>
          <w:bCs/>
          <w:kern w:val="0"/>
          <w:szCs w:val="24"/>
          <w:lang w:val="sv-SE" w:eastAsia="en-ID"/>
          <w14:ligatures w14:val="none"/>
        </w:rPr>
      </w:pPr>
      <w:r w:rsidRPr="00CF593B">
        <w:rPr>
          <w:rFonts w:eastAsia="Times New Roman" w:cs="Times New Roman"/>
          <w:b/>
          <w:bCs/>
          <w:kern w:val="0"/>
          <w:szCs w:val="24"/>
          <w:lang w:val="sv-SE" w:eastAsia="en-ID"/>
          <w14:ligatures w14:val="none"/>
        </w:rPr>
        <w:t>D. Penelitian Terdahulu (Jurnal dan Tesis/Disertasi)</w:t>
      </w:r>
    </w:p>
    <w:p w14:paraId="46CCB48D"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Abidin, Z. (2019). Manajemen pendidikan karakter berbasis kegiatan keagamaan di sekolah menengah pertama. </w:t>
      </w:r>
      <w:r w:rsidRPr="004610BE">
        <w:rPr>
          <w:rFonts w:eastAsia="Times New Roman" w:cs="Times New Roman"/>
          <w:i/>
          <w:iCs/>
          <w:kern w:val="0"/>
          <w:szCs w:val="24"/>
          <w:lang w:val="sv-SE" w:eastAsia="en-ID"/>
          <w14:ligatures w14:val="none"/>
        </w:rPr>
        <w:t>Jurnal Manajemen Pendidikan Islam</w:t>
      </w:r>
      <w:r w:rsidRPr="004610BE">
        <w:rPr>
          <w:rFonts w:eastAsia="Times New Roman" w:cs="Times New Roman"/>
          <w:kern w:val="0"/>
          <w:szCs w:val="24"/>
          <w:lang w:val="sv-SE" w:eastAsia="en-ID"/>
          <w14:ligatures w14:val="none"/>
        </w:rPr>
        <w:t>, 4(2), 87–102.</w:t>
      </w:r>
    </w:p>
    <w:p w14:paraId="36376E59"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Anwar, S. (2018). Implementasi habituasi keagamaan dalam pembentukan akhlak siswa di sekolah menengah. </w:t>
      </w:r>
      <w:r w:rsidRPr="004610BE">
        <w:rPr>
          <w:rFonts w:eastAsia="Times New Roman" w:cs="Times New Roman"/>
          <w:i/>
          <w:iCs/>
          <w:kern w:val="0"/>
          <w:szCs w:val="24"/>
          <w:lang w:val="sv-SE" w:eastAsia="en-ID"/>
          <w14:ligatures w14:val="none"/>
        </w:rPr>
        <w:t>Jurnal Pendidikan Agama Islam</w:t>
      </w:r>
      <w:r w:rsidRPr="004610BE">
        <w:rPr>
          <w:rFonts w:eastAsia="Times New Roman" w:cs="Times New Roman"/>
          <w:kern w:val="0"/>
          <w:szCs w:val="24"/>
          <w:lang w:val="sv-SE" w:eastAsia="en-ID"/>
          <w14:ligatures w14:val="none"/>
        </w:rPr>
        <w:t>, 15(2), 131–146.</w:t>
      </w:r>
    </w:p>
    <w:p w14:paraId="0791201B"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lastRenderedPageBreak/>
        <w:t xml:space="preserve">Fauzi, A. (2020). Manajemen program pembiasaan religius dalam meningkatkan karakter peserta didik. </w:t>
      </w:r>
      <w:r w:rsidRPr="004610BE">
        <w:rPr>
          <w:rFonts w:eastAsia="Times New Roman" w:cs="Times New Roman"/>
          <w:i/>
          <w:iCs/>
          <w:kern w:val="0"/>
          <w:szCs w:val="24"/>
          <w:lang w:val="sv-SE" w:eastAsia="en-ID"/>
          <w14:ligatures w14:val="none"/>
        </w:rPr>
        <w:t>Jurnal Kependidikan Islam</w:t>
      </w:r>
      <w:r w:rsidRPr="004610BE">
        <w:rPr>
          <w:rFonts w:eastAsia="Times New Roman" w:cs="Times New Roman"/>
          <w:kern w:val="0"/>
          <w:szCs w:val="24"/>
          <w:lang w:val="sv-SE" w:eastAsia="en-ID"/>
          <w14:ligatures w14:val="none"/>
        </w:rPr>
        <w:t>, 10(1), 55–72.</w:t>
      </w:r>
    </w:p>
    <w:p w14:paraId="65896221"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Hidayati, N. (2017). Pembinaan akhlak siswa melalui program keagamaan di sekolah. </w:t>
      </w:r>
      <w:r w:rsidRPr="004610BE">
        <w:rPr>
          <w:rFonts w:eastAsia="Times New Roman" w:cs="Times New Roman"/>
          <w:i/>
          <w:iCs/>
          <w:kern w:val="0"/>
          <w:szCs w:val="24"/>
          <w:lang w:val="sv-SE" w:eastAsia="en-ID"/>
          <w14:ligatures w14:val="none"/>
        </w:rPr>
        <w:t>Jurnal Pendidikan Karakter</w:t>
      </w:r>
      <w:r w:rsidRPr="004610BE">
        <w:rPr>
          <w:rFonts w:eastAsia="Times New Roman" w:cs="Times New Roman"/>
          <w:kern w:val="0"/>
          <w:szCs w:val="24"/>
          <w:lang w:val="sv-SE" w:eastAsia="en-ID"/>
          <w14:ligatures w14:val="none"/>
        </w:rPr>
        <w:t>, 7(1), 85–97.</w:t>
      </w:r>
    </w:p>
    <w:p w14:paraId="62868046"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Kurniawan, S. (2016). Pendidikan karakter berbasis nilai religius di sekolah. </w:t>
      </w:r>
      <w:r w:rsidRPr="004610BE">
        <w:rPr>
          <w:rFonts w:eastAsia="Times New Roman" w:cs="Times New Roman"/>
          <w:i/>
          <w:iCs/>
          <w:kern w:val="0"/>
          <w:szCs w:val="24"/>
          <w:lang w:val="sv-SE" w:eastAsia="en-ID"/>
          <w14:ligatures w14:val="none"/>
        </w:rPr>
        <w:t>Jurnal Pendidikan dan Kebudayaan</w:t>
      </w:r>
      <w:r w:rsidRPr="004610BE">
        <w:rPr>
          <w:rFonts w:eastAsia="Times New Roman" w:cs="Times New Roman"/>
          <w:kern w:val="0"/>
          <w:szCs w:val="24"/>
          <w:lang w:val="sv-SE" w:eastAsia="en-ID"/>
          <w14:ligatures w14:val="none"/>
        </w:rPr>
        <w:t>, 21(3), 203–215.</w:t>
      </w:r>
    </w:p>
    <w:p w14:paraId="5CF3FA09"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Mahmudah. (2019). Manajemen kegiatan keagamaan dalam pembentukan akhlak siswa SMP. </w:t>
      </w:r>
      <w:r w:rsidRPr="004610BE">
        <w:rPr>
          <w:rFonts w:eastAsia="Times New Roman" w:cs="Times New Roman"/>
          <w:i/>
          <w:iCs/>
          <w:kern w:val="0"/>
          <w:szCs w:val="24"/>
          <w:lang w:val="sv-SE" w:eastAsia="en-ID"/>
          <w14:ligatures w14:val="none"/>
        </w:rPr>
        <w:t>Jurnal Administrasi Pendidikan</w:t>
      </w:r>
      <w:r w:rsidRPr="004610BE">
        <w:rPr>
          <w:rFonts w:eastAsia="Times New Roman" w:cs="Times New Roman"/>
          <w:kern w:val="0"/>
          <w:szCs w:val="24"/>
          <w:lang w:val="sv-SE" w:eastAsia="en-ID"/>
          <w14:ligatures w14:val="none"/>
        </w:rPr>
        <w:t>, 26(1), 45–60.</w:t>
      </w:r>
    </w:p>
    <w:p w14:paraId="16CC07BC"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Mulyani, D. (2018). Implementasi program habituasi keagamaan dalam meningkatkan karakter religius siswa. </w:t>
      </w:r>
      <w:r w:rsidRPr="004610BE">
        <w:rPr>
          <w:rFonts w:eastAsia="Times New Roman" w:cs="Times New Roman"/>
          <w:i/>
          <w:iCs/>
          <w:kern w:val="0"/>
          <w:szCs w:val="24"/>
          <w:lang w:val="sv-SE" w:eastAsia="en-ID"/>
          <w14:ligatures w14:val="none"/>
        </w:rPr>
        <w:t>Jurnal Pendidikan Islam</w:t>
      </w:r>
      <w:r w:rsidRPr="004610BE">
        <w:rPr>
          <w:rFonts w:eastAsia="Times New Roman" w:cs="Times New Roman"/>
          <w:kern w:val="0"/>
          <w:szCs w:val="24"/>
          <w:lang w:val="sv-SE" w:eastAsia="en-ID"/>
          <w14:ligatures w14:val="none"/>
        </w:rPr>
        <w:t>, 7(2), 211–226.</w:t>
      </w:r>
    </w:p>
    <w:p w14:paraId="2C517052"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Nurhayati. (2021). Manajemen pembiasaan ibadah dalam membentuk akhlak peserta didik. </w:t>
      </w:r>
      <w:r w:rsidRPr="004610BE">
        <w:rPr>
          <w:rFonts w:eastAsia="Times New Roman" w:cs="Times New Roman"/>
          <w:i/>
          <w:iCs/>
          <w:kern w:val="0"/>
          <w:szCs w:val="24"/>
          <w:lang w:val="sv-SE" w:eastAsia="en-ID"/>
          <w14:ligatures w14:val="none"/>
        </w:rPr>
        <w:t>Jurnal Manajemen Pendidikan</w:t>
      </w:r>
      <w:r w:rsidRPr="004610BE">
        <w:rPr>
          <w:rFonts w:eastAsia="Times New Roman" w:cs="Times New Roman"/>
          <w:kern w:val="0"/>
          <w:szCs w:val="24"/>
          <w:lang w:val="sv-SE" w:eastAsia="en-ID"/>
          <w14:ligatures w14:val="none"/>
        </w:rPr>
        <w:t>, 13(2), 99–114.</w:t>
      </w:r>
    </w:p>
    <w:p w14:paraId="4B4EB608" w14:textId="77777777" w:rsidR="004610BE" w:rsidRPr="004610BE"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Rahman, A. (2020). Efektivitas program pembiasaan keagamaan terhadap perilaku siswa sekolah menengah. </w:t>
      </w:r>
      <w:r w:rsidRPr="004610BE">
        <w:rPr>
          <w:rFonts w:eastAsia="Times New Roman" w:cs="Times New Roman"/>
          <w:i/>
          <w:iCs/>
          <w:kern w:val="0"/>
          <w:szCs w:val="24"/>
          <w:lang w:val="sv-SE" w:eastAsia="en-ID"/>
          <w14:ligatures w14:val="none"/>
        </w:rPr>
        <w:t>Jurnal Pendidikan Islam Indonesia</w:t>
      </w:r>
      <w:r w:rsidRPr="004610BE">
        <w:rPr>
          <w:rFonts w:eastAsia="Times New Roman" w:cs="Times New Roman"/>
          <w:kern w:val="0"/>
          <w:szCs w:val="24"/>
          <w:lang w:val="sv-SE" w:eastAsia="en-ID"/>
          <w14:ligatures w14:val="none"/>
        </w:rPr>
        <w:t>, 5(1), 63–78.</w:t>
      </w:r>
    </w:p>
    <w:p w14:paraId="25AA2C3F" w14:textId="77777777"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r w:rsidRPr="004610BE">
        <w:rPr>
          <w:rFonts w:eastAsia="Times New Roman" w:cs="Times New Roman"/>
          <w:kern w:val="0"/>
          <w:szCs w:val="24"/>
          <w:lang w:val="sv-SE" w:eastAsia="en-ID"/>
          <w14:ligatures w14:val="none"/>
        </w:rPr>
        <w:t xml:space="preserve">Suryadi. (2017). Manajemen sekolah berbasis pendidikan karakter religius. </w:t>
      </w:r>
      <w:r w:rsidRPr="00CF593B">
        <w:rPr>
          <w:rFonts w:eastAsia="Times New Roman" w:cs="Times New Roman"/>
          <w:i/>
          <w:iCs/>
          <w:kern w:val="0"/>
          <w:szCs w:val="24"/>
          <w:lang w:val="sv-SE" w:eastAsia="en-ID"/>
          <w14:ligatures w14:val="none"/>
        </w:rPr>
        <w:t>Jurnal Ilmu Pendidikan</w:t>
      </w:r>
      <w:r w:rsidRPr="00CF593B">
        <w:rPr>
          <w:rFonts w:eastAsia="Times New Roman" w:cs="Times New Roman"/>
          <w:kern w:val="0"/>
          <w:szCs w:val="24"/>
          <w:lang w:val="sv-SE" w:eastAsia="en-ID"/>
          <w14:ligatures w14:val="none"/>
        </w:rPr>
        <w:t>, 23(2), 120–134.</w:t>
      </w:r>
    </w:p>
    <w:p w14:paraId="0C70307A" w14:textId="5687226D"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p>
    <w:p w14:paraId="470065A7" w14:textId="77777777" w:rsidR="004610BE" w:rsidRPr="00CF593B" w:rsidRDefault="004610BE" w:rsidP="004610BE">
      <w:pPr>
        <w:spacing w:after="160" w:line="240" w:lineRule="auto"/>
        <w:ind w:left="851" w:hanging="851"/>
        <w:rPr>
          <w:rFonts w:eastAsia="Times New Roman" w:cs="Times New Roman"/>
          <w:b/>
          <w:bCs/>
          <w:kern w:val="0"/>
          <w:szCs w:val="24"/>
          <w:lang w:val="sv-SE" w:eastAsia="en-ID"/>
          <w14:ligatures w14:val="none"/>
        </w:rPr>
      </w:pPr>
      <w:r w:rsidRPr="00CF593B">
        <w:rPr>
          <w:rFonts w:eastAsia="Times New Roman" w:cs="Times New Roman"/>
          <w:b/>
          <w:bCs/>
          <w:kern w:val="0"/>
          <w:szCs w:val="24"/>
          <w:lang w:val="sv-SE" w:eastAsia="en-ID"/>
          <w14:ligatures w14:val="none"/>
        </w:rPr>
        <w:t>E. Penelitian Tesis yang Relevan</w:t>
      </w:r>
    </w:p>
    <w:p w14:paraId="75488D62" w14:textId="77777777"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r w:rsidRPr="00CF593B">
        <w:rPr>
          <w:rFonts w:eastAsia="Times New Roman" w:cs="Times New Roman"/>
          <w:kern w:val="0"/>
          <w:szCs w:val="24"/>
          <w:lang w:val="sv-SE" w:eastAsia="en-ID"/>
          <w14:ligatures w14:val="none"/>
        </w:rPr>
        <w:t xml:space="preserve">Herlina, S. (2018). </w:t>
      </w:r>
      <w:r w:rsidRPr="00CF593B">
        <w:rPr>
          <w:rFonts w:eastAsia="Times New Roman" w:cs="Times New Roman"/>
          <w:i/>
          <w:iCs/>
          <w:kern w:val="0"/>
          <w:szCs w:val="24"/>
          <w:lang w:val="sv-SE" w:eastAsia="en-ID"/>
          <w14:ligatures w14:val="none"/>
        </w:rPr>
        <w:t>Manajemen pendidikan karakter melalui kegiatan keagamaan di SMP</w:t>
      </w:r>
      <w:r w:rsidRPr="00CF593B">
        <w:rPr>
          <w:rFonts w:eastAsia="Times New Roman" w:cs="Times New Roman"/>
          <w:kern w:val="0"/>
          <w:szCs w:val="24"/>
          <w:lang w:val="sv-SE" w:eastAsia="en-ID"/>
          <w14:ligatures w14:val="none"/>
        </w:rPr>
        <w:t>. Tesis. Bandung: Pascasarjana Universitas Pendidikan Indonesia.</w:t>
      </w:r>
    </w:p>
    <w:p w14:paraId="7B64E102" w14:textId="77777777"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r w:rsidRPr="00CF593B">
        <w:rPr>
          <w:rFonts w:eastAsia="Times New Roman" w:cs="Times New Roman"/>
          <w:kern w:val="0"/>
          <w:szCs w:val="24"/>
          <w:lang w:val="sv-SE" w:eastAsia="en-ID"/>
          <w14:ligatures w14:val="none"/>
        </w:rPr>
        <w:t xml:space="preserve">Maulana, R. (2019). </w:t>
      </w:r>
      <w:r w:rsidRPr="00CF593B">
        <w:rPr>
          <w:rFonts w:eastAsia="Times New Roman" w:cs="Times New Roman"/>
          <w:i/>
          <w:iCs/>
          <w:kern w:val="0"/>
          <w:szCs w:val="24"/>
          <w:lang w:val="sv-SE" w:eastAsia="en-ID"/>
          <w14:ligatures w14:val="none"/>
        </w:rPr>
        <w:t>Implementasi manajemen program keagamaan dalam pembinaan akhlak siswa</w:t>
      </w:r>
      <w:r w:rsidRPr="00CF593B">
        <w:rPr>
          <w:rFonts w:eastAsia="Times New Roman" w:cs="Times New Roman"/>
          <w:kern w:val="0"/>
          <w:szCs w:val="24"/>
          <w:lang w:val="sv-SE" w:eastAsia="en-ID"/>
          <w14:ligatures w14:val="none"/>
        </w:rPr>
        <w:t>. Tesis. Jakarta: Pascasarjana UIN Syarif Hidayatullah.</w:t>
      </w:r>
    </w:p>
    <w:p w14:paraId="68190608" w14:textId="77777777"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r w:rsidRPr="00CF593B">
        <w:rPr>
          <w:rFonts w:eastAsia="Times New Roman" w:cs="Times New Roman"/>
          <w:kern w:val="0"/>
          <w:szCs w:val="24"/>
          <w:lang w:val="sv-SE" w:eastAsia="en-ID"/>
          <w14:ligatures w14:val="none"/>
        </w:rPr>
        <w:t xml:space="preserve">Pratama, A. (2020). </w:t>
      </w:r>
      <w:r w:rsidRPr="00CF593B">
        <w:rPr>
          <w:rFonts w:eastAsia="Times New Roman" w:cs="Times New Roman"/>
          <w:i/>
          <w:iCs/>
          <w:kern w:val="0"/>
          <w:szCs w:val="24"/>
          <w:lang w:val="sv-SE" w:eastAsia="en-ID"/>
          <w14:ligatures w14:val="none"/>
        </w:rPr>
        <w:t>Manajemen habituasi religius dalam meningkatkan karakter peserta didik</w:t>
      </w:r>
      <w:r w:rsidRPr="00CF593B">
        <w:rPr>
          <w:rFonts w:eastAsia="Times New Roman" w:cs="Times New Roman"/>
          <w:kern w:val="0"/>
          <w:szCs w:val="24"/>
          <w:lang w:val="sv-SE" w:eastAsia="en-ID"/>
          <w14:ligatures w14:val="none"/>
        </w:rPr>
        <w:t>. Tesis. Yogyakarta: Pascasarjana UIN Sunan Kalijaga.</w:t>
      </w:r>
    </w:p>
    <w:p w14:paraId="2A1F3481" w14:textId="77777777" w:rsidR="004610BE" w:rsidRPr="00CF593B" w:rsidRDefault="004610BE" w:rsidP="004610BE">
      <w:pPr>
        <w:spacing w:after="160" w:line="240" w:lineRule="auto"/>
        <w:ind w:left="1134" w:hanging="851"/>
        <w:rPr>
          <w:rFonts w:eastAsia="Times New Roman" w:cs="Times New Roman"/>
          <w:kern w:val="0"/>
          <w:szCs w:val="24"/>
          <w:lang w:val="sv-SE" w:eastAsia="en-ID"/>
          <w14:ligatures w14:val="none"/>
        </w:rPr>
      </w:pPr>
    </w:p>
    <w:p w14:paraId="1C9AD553" w14:textId="3CB8EEB9" w:rsidR="00B85C11" w:rsidRDefault="00B85C11">
      <w:pPr>
        <w:rPr>
          <w:rFonts w:eastAsia="Times New Roman" w:cs="Times New Roman"/>
          <w:kern w:val="0"/>
          <w:szCs w:val="24"/>
          <w:lang w:val="id-ID" w:eastAsia="en-ID"/>
          <w14:ligatures w14:val="none"/>
        </w:rPr>
      </w:pPr>
      <w:r>
        <w:rPr>
          <w:rFonts w:eastAsia="Times New Roman" w:cs="Times New Roman"/>
          <w:kern w:val="0"/>
          <w:szCs w:val="24"/>
          <w:lang w:val="id-ID" w:eastAsia="en-ID"/>
          <w14:ligatures w14:val="none"/>
        </w:rPr>
        <w:br w:type="page"/>
      </w:r>
    </w:p>
    <w:p w14:paraId="1DAAFE42" w14:textId="5E4DBF40" w:rsidR="00A1748C" w:rsidRPr="00B85C11" w:rsidRDefault="00B85C11" w:rsidP="00DD4C8A">
      <w:pPr>
        <w:pStyle w:val="Heading1"/>
        <w:rPr>
          <w:rFonts w:eastAsia="Times New Roman"/>
          <w:lang w:val="id-ID" w:eastAsia="en-ID"/>
        </w:rPr>
      </w:pPr>
      <w:bookmarkStart w:id="92" w:name="_Toc229762687"/>
      <w:r w:rsidRPr="00B85C11">
        <w:rPr>
          <w:rFonts w:eastAsia="Times New Roman"/>
          <w:lang w:val="id-ID" w:eastAsia="en-ID"/>
        </w:rPr>
        <w:lastRenderedPageBreak/>
        <w:t>RIWAYAT HIDUP</w:t>
      </w:r>
      <w:bookmarkEnd w:id="92"/>
    </w:p>
    <w:p w14:paraId="62A4608F" w14:textId="5B4981D6" w:rsidR="00B85C11" w:rsidRDefault="00B85C11" w:rsidP="004610BE">
      <w:pPr>
        <w:spacing w:after="160" w:line="240" w:lineRule="auto"/>
        <w:ind w:left="851" w:hanging="851"/>
        <w:rPr>
          <w:rFonts w:eastAsia="Times New Roman" w:cs="Times New Roman"/>
          <w:kern w:val="0"/>
          <w:szCs w:val="24"/>
          <w:lang w:val="id-ID" w:eastAsia="en-ID"/>
          <w14:ligatures w14:val="none"/>
        </w:rPr>
      </w:pPr>
      <w:r w:rsidRPr="00B85C11">
        <w:rPr>
          <w:rFonts w:eastAsia="Times New Roman" w:cs="Times New Roman"/>
          <w:noProof/>
          <w:kern w:val="0"/>
          <w:szCs w:val="24"/>
          <w:lang w:eastAsia="en-ID"/>
          <w14:ligatures w14:val="none"/>
        </w:rPr>
        <w:drawing>
          <wp:anchor distT="0" distB="0" distL="114300" distR="114300" simplePos="0" relativeHeight="251729920" behindDoc="1" locked="0" layoutInCell="1" allowOverlap="1" wp14:anchorId="2C5E1E40" wp14:editId="150A70F4">
            <wp:simplePos x="0" y="0"/>
            <wp:positionH relativeFrom="column">
              <wp:posOffset>11350</wp:posOffset>
            </wp:positionH>
            <wp:positionV relativeFrom="paragraph">
              <wp:posOffset>207676</wp:posOffset>
            </wp:positionV>
            <wp:extent cx="1559369" cy="1667284"/>
            <wp:effectExtent l="0" t="0" r="3175" b="0"/>
            <wp:wrapNone/>
            <wp:docPr id="1107235521" name="Picture 17" descr="P157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35521" name="Picture 17" descr="P1577#y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7141" cy="1696978"/>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Ind w:w="2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0"/>
      </w:tblGrid>
      <w:tr w:rsidR="00B85C11" w:rsidRPr="006C3B0C" w14:paraId="7483C050" w14:textId="77777777" w:rsidTr="00FF3405">
        <w:tc>
          <w:tcPr>
            <w:tcW w:w="5380" w:type="dxa"/>
          </w:tcPr>
          <w:p w14:paraId="7C34112C" w14:textId="568E1407" w:rsidR="00B85C11" w:rsidRPr="00FF3405" w:rsidRDefault="00FF3405" w:rsidP="00FF3405">
            <w:pPr>
              <w:spacing w:line="360" w:lineRule="auto"/>
              <w:jc w:val="both"/>
              <w:rPr>
                <w:rFonts w:eastAsia="Times New Roman" w:cs="Times New Roman"/>
                <w:kern w:val="0"/>
                <w:szCs w:val="24"/>
                <w:lang w:val="sv-SE" w:eastAsia="en-ID"/>
                <w14:ligatures w14:val="none"/>
              </w:rPr>
            </w:pPr>
            <w:r w:rsidRPr="00FF3405">
              <w:rPr>
                <w:rFonts w:eastAsia="Times New Roman" w:cs="Times New Roman"/>
                <w:kern w:val="0"/>
                <w:szCs w:val="24"/>
                <w:lang w:val="sv-SE" w:eastAsia="en-ID"/>
                <w14:ligatures w14:val="none"/>
              </w:rPr>
              <w:t xml:space="preserve">Endang Sawitri, S.Pd.I., Gr. lahir di Cianjur pada 30 Oktober 1979. </w:t>
            </w:r>
            <w:r w:rsidR="006231A2">
              <w:rPr>
                <w:rFonts w:eastAsia="Times New Roman" w:cs="Times New Roman"/>
                <w:kern w:val="0"/>
                <w:szCs w:val="24"/>
                <w:lang w:val="sv-SE" w:eastAsia="en-ID"/>
                <w14:ligatures w14:val="none"/>
              </w:rPr>
              <w:t>Penulis</w:t>
            </w:r>
            <w:r w:rsidRPr="00FF3405">
              <w:rPr>
                <w:rFonts w:eastAsia="Times New Roman" w:cs="Times New Roman"/>
                <w:kern w:val="0"/>
                <w:szCs w:val="24"/>
                <w:lang w:val="sv-SE" w:eastAsia="en-ID"/>
                <w14:ligatures w14:val="none"/>
              </w:rPr>
              <w:t xml:space="preserve"> berdomisili di Desa Sabandar, Kecamatan Karangtengah, Kabupaten Cianjur. Saat ini </w:t>
            </w:r>
            <w:r w:rsidR="006231A2">
              <w:rPr>
                <w:rFonts w:eastAsia="Times New Roman" w:cs="Times New Roman"/>
                <w:kern w:val="0"/>
                <w:szCs w:val="24"/>
                <w:lang w:val="sv-SE" w:eastAsia="en-ID"/>
                <w14:ligatures w14:val="none"/>
              </w:rPr>
              <w:t>penulis</w:t>
            </w:r>
            <w:r w:rsidRPr="00FF3405">
              <w:rPr>
                <w:rFonts w:eastAsia="Times New Roman" w:cs="Times New Roman"/>
                <w:kern w:val="0"/>
                <w:szCs w:val="24"/>
                <w:lang w:val="sv-SE" w:eastAsia="en-ID"/>
                <w14:ligatures w14:val="none"/>
              </w:rPr>
              <w:t xml:space="preserve"> berprofesi sebagai Guru Pendidikan Agama Islam di SMP Negeri 2 Bojongpicung dan turut mengemban amanah sebagai Wakil Kepala Sekolah bidang Kurikulum sejak tahun 2023.</w:t>
            </w:r>
          </w:p>
        </w:tc>
      </w:tr>
    </w:tbl>
    <w:p w14:paraId="07B8A8B1" w14:textId="0A20473E" w:rsidR="00FF3405" w:rsidRPr="00FF3405" w:rsidRDefault="00FF3405" w:rsidP="00FF3405">
      <w:pPr>
        <w:rPr>
          <w:rFonts w:eastAsia="Times New Roman" w:cs="Times New Roman"/>
          <w:kern w:val="0"/>
          <w:sz w:val="22"/>
          <w:szCs w:val="24"/>
          <w:lang w:val="id-ID" w:eastAsia="en-ID"/>
          <w14:ligatures w14:val="none"/>
        </w:rPr>
      </w:pPr>
      <w:r w:rsidRPr="00FF3405">
        <w:rPr>
          <w:rFonts w:eastAsia="Times New Roman" w:cs="Times New Roman"/>
          <w:kern w:val="0"/>
          <w:sz w:val="22"/>
          <w:szCs w:val="24"/>
          <w:lang w:val="id-ID" w:eastAsia="en-ID"/>
          <w14:ligatures w14:val="none"/>
        </w:rPr>
        <w:t xml:space="preserve">Riwayat pendidikan formal </w:t>
      </w:r>
      <w:r w:rsidR="006231A2">
        <w:rPr>
          <w:rFonts w:eastAsia="Times New Roman" w:cs="Times New Roman"/>
          <w:kern w:val="0"/>
          <w:sz w:val="22"/>
          <w:szCs w:val="24"/>
          <w:lang w:val="id-ID" w:eastAsia="en-ID"/>
          <w14:ligatures w14:val="none"/>
        </w:rPr>
        <w:t>penulis</w:t>
      </w:r>
      <w:r w:rsidRPr="00FF3405">
        <w:rPr>
          <w:rFonts w:eastAsia="Times New Roman" w:cs="Times New Roman"/>
          <w:kern w:val="0"/>
          <w:sz w:val="22"/>
          <w:szCs w:val="24"/>
          <w:lang w:val="id-ID" w:eastAsia="en-ID"/>
          <w14:ligatures w14:val="none"/>
        </w:rPr>
        <w:t xml:space="preserve"> dimulai di SD Negeri Bojong IV (lulus 1992), dilanjutkan ke SLTP Negeri 2 Karangtengah (lulus 1995), kemudian SMK Negeri 1 Cianjur jurusan Akuntansi (lulus 1998). </w:t>
      </w:r>
      <w:r w:rsidR="006231A2">
        <w:rPr>
          <w:rFonts w:eastAsia="Times New Roman" w:cs="Times New Roman"/>
          <w:kern w:val="0"/>
          <w:sz w:val="22"/>
          <w:szCs w:val="24"/>
          <w:lang w:val="id-ID" w:eastAsia="en-ID"/>
          <w14:ligatures w14:val="none"/>
        </w:rPr>
        <w:t>Penulis</w:t>
      </w:r>
      <w:r w:rsidRPr="00FF3405">
        <w:rPr>
          <w:rFonts w:eastAsia="Times New Roman" w:cs="Times New Roman"/>
          <w:kern w:val="0"/>
          <w:sz w:val="22"/>
          <w:szCs w:val="24"/>
          <w:lang w:val="id-ID" w:eastAsia="en-ID"/>
          <w14:ligatures w14:val="none"/>
        </w:rPr>
        <w:t xml:space="preserve"> selanjutnya menempuh pendidikan tinggi di STAIS Al-I’anah Cianjur pada Program Studi Pendidikan Agama Islam dan memperoleh gelar Sarjana </w:t>
      </w:r>
      <w:r w:rsidR="0037184D">
        <w:rPr>
          <w:rFonts w:eastAsia="Times New Roman" w:cs="Times New Roman"/>
          <w:kern w:val="0"/>
          <w:sz w:val="22"/>
          <w:szCs w:val="24"/>
          <w:lang w:val="id-ID" w:eastAsia="en-ID"/>
          <w14:ligatures w14:val="none"/>
        </w:rPr>
        <w:t xml:space="preserve">Pendidikan Islam </w:t>
      </w:r>
      <w:r w:rsidRPr="00FF3405">
        <w:rPr>
          <w:rFonts w:eastAsia="Times New Roman" w:cs="Times New Roman"/>
          <w:kern w:val="0"/>
          <w:sz w:val="22"/>
          <w:szCs w:val="24"/>
          <w:lang w:val="id-ID" w:eastAsia="en-ID"/>
          <w14:ligatures w14:val="none"/>
        </w:rPr>
        <w:t xml:space="preserve">pada tahun 2004. </w:t>
      </w:r>
    </w:p>
    <w:p w14:paraId="06A7E3AF" w14:textId="23AB7DEF" w:rsidR="00FF3405" w:rsidRPr="00CF593B" w:rsidRDefault="00FF3405" w:rsidP="00FF3405">
      <w:pPr>
        <w:rPr>
          <w:rFonts w:eastAsia="Times New Roman" w:cs="Times New Roman"/>
          <w:kern w:val="0"/>
          <w:sz w:val="22"/>
          <w:szCs w:val="24"/>
          <w:lang w:val="id-ID" w:eastAsia="en-ID"/>
          <w14:ligatures w14:val="none"/>
        </w:rPr>
      </w:pPr>
      <w:r w:rsidRPr="00FF3405">
        <w:rPr>
          <w:rFonts w:eastAsia="Times New Roman" w:cs="Times New Roman"/>
          <w:kern w:val="0"/>
          <w:sz w:val="22"/>
          <w:szCs w:val="24"/>
          <w:lang w:val="id-ID" w:eastAsia="en-ID"/>
          <w14:ligatures w14:val="none"/>
        </w:rPr>
        <w:t xml:space="preserve">Pengalaman </w:t>
      </w:r>
      <w:r w:rsidR="006231A2">
        <w:rPr>
          <w:rFonts w:eastAsia="Times New Roman" w:cs="Times New Roman"/>
          <w:kern w:val="0"/>
          <w:sz w:val="22"/>
          <w:szCs w:val="24"/>
          <w:lang w:val="id-ID" w:eastAsia="en-ID"/>
          <w14:ligatures w14:val="none"/>
        </w:rPr>
        <w:t>penulis</w:t>
      </w:r>
      <w:r w:rsidRPr="00FF3405">
        <w:rPr>
          <w:rFonts w:eastAsia="Times New Roman" w:cs="Times New Roman"/>
          <w:kern w:val="0"/>
          <w:sz w:val="22"/>
          <w:szCs w:val="24"/>
          <w:lang w:val="id-ID" w:eastAsia="en-ID"/>
          <w14:ligatures w14:val="none"/>
        </w:rPr>
        <w:t xml:space="preserve"> di bidang pendidikan telah dimulai sejak awal tahun 2000 dengan mengajar Pendidikan Agama Islam di SD Negeri Bojong IV dan SD Negeri Nanggala I Cianjur. </w:t>
      </w:r>
      <w:r w:rsidRPr="00CF593B">
        <w:rPr>
          <w:rFonts w:eastAsia="Times New Roman" w:cs="Times New Roman"/>
          <w:kern w:val="0"/>
          <w:sz w:val="22"/>
          <w:szCs w:val="24"/>
          <w:lang w:val="id-ID" w:eastAsia="en-ID"/>
          <w14:ligatures w14:val="none"/>
        </w:rPr>
        <w:t xml:space="preserve">Sejak tahun 2005 hingga sekarang, </w:t>
      </w:r>
      <w:r w:rsidR="006231A2">
        <w:rPr>
          <w:rFonts w:eastAsia="Times New Roman" w:cs="Times New Roman"/>
          <w:kern w:val="0"/>
          <w:sz w:val="22"/>
          <w:szCs w:val="24"/>
          <w:lang w:val="id-ID" w:eastAsia="en-ID"/>
          <w14:ligatures w14:val="none"/>
        </w:rPr>
        <w:t>penulis</w:t>
      </w:r>
      <w:r w:rsidRPr="00CF593B">
        <w:rPr>
          <w:rFonts w:eastAsia="Times New Roman" w:cs="Times New Roman"/>
          <w:kern w:val="0"/>
          <w:sz w:val="22"/>
          <w:szCs w:val="24"/>
          <w:lang w:val="id-ID" w:eastAsia="en-ID"/>
          <w14:ligatures w14:val="none"/>
        </w:rPr>
        <w:t xml:space="preserve"> aktif mengajar di SMP Negeri 2 Bojongpicung. Selain menjalankan tugas sebagai pendidik, </w:t>
      </w:r>
      <w:r w:rsidR="006231A2">
        <w:rPr>
          <w:rFonts w:eastAsia="Times New Roman" w:cs="Times New Roman"/>
          <w:kern w:val="0"/>
          <w:sz w:val="22"/>
          <w:szCs w:val="24"/>
          <w:lang w:val="id-ID" w:eastAsia="en-ID"/>
          <w14:ligatures w14:val="none"/>
        </w:rPr>
        <w:t>penulis</w:t>
      </w:r>
      <w:r w:rsidRPr="00CF593B">
        <w:rPr>
          <w:rFonts w:eastAsia="Times New Roman" w:cs="Times New Roman"/>
          <w:kern w:val="0"/>
          <w:sz w:val="22"/>
          <w:szCs w:val="24"/>
          <w:lang w:val="id-ID" w:eastAsia="en-ID"/>
          <w14:ligatures w14:val="none"/>
        </w:rPr>
        <w:t xml:space="preserve"> juga aktif mengikuti berbagai pelatihan profesional, seperti Pendidikan Guru Penggerak angkatan 10, berbagai seminar, serta tergabung dalam organisasi pendidikan seperti Persatuan Guru Republik Indonesia (PGRI) sebagai pengurus cabang dan Musyawarah Guru Mata Pelajaran (MGMP) Pendidikan Agama Islam sebagai bentuk komitmen terhadap pengembangan kompetensi dan profesionalisme. </w:t>
      </w:r>
    </w:p>
    <w:p w14:paraId="4A30683A" w14:textId="153E0BD7" w:rsidR="00FF3405" w:rsidRDefault="00FF3405" w:rsidP="00FF3405">
      <w:pPr>
        <w:rPr>
          <w:rFonts w:eastAsia="Times New Roman" w:cs="Times New Roman"/>
          <w:kern w:val="0"/>
          <w:szCs w:val="24"/>
          <w:lang w:val="fi-FI" w:eastAsia="en-ID"/>
          <w14:ligatures w14:val="none"/>
        </w:rPr>
      </w:pPr>
      <w:r w:rsidRPr="00CF593B">
        <w:rPr>
          <w:rFonts w:eastAsia="Times New Roman" w:cs="Times New Roman"/>
          <w:kern w:val="0"/>
          <w:sz w:val="22"/>
          <w:szCs w:val="24"/>
          <w:lang w:val="id-ID" w:eastAsia="en-ID"/>
          <w14:ligatures w14:val="none"/>
        </w:rPr>
        <w:t xml:space="preserve">Dalam pengembangan keilmuan, </w:t>
      </w:r>
      <w:r w:rsidR="006231A2">
        <w:rPr>
          <w:rFonts w:eastAsia="Times New Roman" w:cs="Times New Roman"/>
          <w:kern w:val="0"/>
          <w:sz w:val="22"/>
          <w:szCs w:val="24"/>
          <w:lang w:val="id-ID" w:eastAsia="en-ID"/>
          <w14:ligatures w14:val="none"/>
        </w:rPr>
        <w:t>penulis</w:t>
      </w:r>
      <w:r w:rsidRPr="00CF593B">
        <w:rPr>
          <w:rFonts w:eastAsia="Times New Roman" w:cs="Times New Roman"/>
          <w:kern w:val="0"/>
          <w:sz w:val="22"/>
          <w:szCs w:val="24"/>
          <w:lang w:val="id-ID" w:eastAsia="en-ID"/>
          <w14:ligatures w14:val="none"/>
        </w:rPr>
        <w:t xml:space="preserve"> menghasilkan beberapa karya di bidang pendidikan dan karakter, di antaranya buku </w:t>
      </w:r>
      <w:r w:rsidRPr="00CF593B">
        <w:rPr>
          <w:rFonts w:eastAsia="Times New Roman" w:cs="Times New Roman"/>
          <w:i/>
          <w:iCs/>
          <w:kern w:val="0"/>
          <w:sz w:val="22"/>
          <w:szCs w:val="24"/>
          <w:lang w:val="id-ID" w:eastAsia="en-ID"/>
          <w14:ligatures w14:val="none"/>
        </w:rPr>
        <w:t>Pemanfaatan Nilai-Nilai Kearifan Lokal Pertanian sebagai Pendekatan Kontekstual dalam Pembelajaran di SDN Gekbrong 3 Kabupaten Cianjur</w:t>
      </w:r>
      <w:r w:rsidRPr="00CF593B">
        <w:rPr>
          <w:rFonts w:eastAsia="Times New Roman" w:cs="Times New Roman"/>
          <w:kern w:val="0"/>
          <w:sz w:val="22"/>
          <w:szCs w:val="24"/>
          <w:lang w:val="id-ID" w:eastAsia="en-ID"/>
          <w14:ligatures w14:val="none"/>
        </w:rPr>
        <w:t xml:space="preserve">, buku seminar </w:t>
      </w:r>
      <w:r w:rsidRPr="00CF593B">
        <w:rPr>
          <w:rFonts w:eastAsia="Times New Roman" w:cs="Times New Roman"/>
          <w:i/>
          <w:iCs/>
          <w:kern w:val="0"/>
          <w:sz w:val="22"/>
          <w:szCs w:val="24"/>
          <w:lang w:val="id-ID" w:eastAsia="en-ID"/>
          <w14:ligatures w14:val="none"/>
        </w:rPr>
        <w:t>Gaya Kepemimpinan Situasional di Satuan Pendidikan</w:t>
      </w:r>
      <w:r w:rsidRPr="00CF593B">
        <w:rPr>
          <w:rFonts w:eastAsia="Times New Roman" w:cs="Times New Roman"/>
          <w:kern w:val="0"/>
          <w:sz w:val="22"/>
          <w:szCs w:val="24"/>
          <w:lang w:val="id-ID" w:eastAsia="en-ID"/>
          <w14:ligatures w14:val="none"/>
        </w:rPr>
        <w:t xml:space="preserve">, serta </w:t>
      </w:r>
      <w:r w:rsidRPr="00CF593B">
        <w:rPr>
          <w:rFonts w:eastAsia="Times New Roman" w:cs="Times New Roman"/>
          <w:i/>
          <w:iCs/>
          <w:kern w:val="0"/>
          <w:sz w:val="22"/>
          <w:szCs w:val="24"/>
          <w:lang w:val="id-ID" w:eastAsia="en-ID"/>
          <w14:ligatures w14:val="none"/>
        </w:rPr>
        <w:t>Mengelola Sekolah Masa Kini, Cerdas Digital Kuatkan Karakter</w:t>
      </w:r>
      <w:r w:rsidRPr="00CF593B">
        <w:rPr>
          <w:rFonts w:eastAsia="Times New Roman" w:cs="Times New Roman"/>
          <w:kern w:val="0"/>
          <w:sz w:val="22"/>
          <w:szCs w:val="24"/>
          <w:lang w:val="id-ID" w:eastAsia="en-ID"/>
          <w14:ligatures w14:val="none"/>
        </w:rPr>
        <w:t xml:space="preserve"> (2025). </w:t>
      </w:r>
      <w:r w:rsidRPr="00FF3405">
        <w:rPr>
          <w:rFonts w:eastAsia="Times New Roman" w:cs="Times New Roman"/>
          <w:kern w:val="0"/>
          <w:sz w:val="22"/>
          <w:szCs w:val="24"/>
          <w:lang w:val="fi-FI" w:eastAsia="en-ID"/>
          <w14:ligatures w14:val="none"/>
        </w:rPr>
        <w:t xml:space="preserve">Fokus kajian </w:t>
      </w:r>
      <w:r w:rsidR="006231A2">
        <w:rPr>
          <w:rFonts w:eastAsia="Times New Roman" w:cs="Times New Roman"/>
          <w:kern w:val="0"/>
          <w:sz w:val="22"/>
          <w:szCs w:val="24"/>
          <w:lang w:val="fi-FI" w:eastAsia="en-ID"/>
          <w14:ligatures w14:val="none"/>
        </w:rPr>
        <w:t>penulis</w:t>
      </w:r>
      <w:r w:rsidRPr="00FF3405">
        <w:rPr>
          <w:rFonts w:eastAsia="Times New Roman" w:cs="Times New Roman"/>
          <w:kern w:val="0"/>
          <w:sz w:val="22"/>
          <w:szCs w:val="24"/>
          <w:lang w:val="fi-FI" w:eastAsia="en-ID"/>
          <w14:ligatures w14:val="none"/>
        </w:rPr>
        <w:t xml:space="preserve"> meliputi pendidikan karakter, habituasi nilai, kepemimpinan pendidikan, serta pembinaan iman dan takwa di satuan pendidikan. </w:t>
      </w:r>
    </w:p>
    <w:p w14:paraId="159840AA" w14:textId="77777777" w:rsidR="00FF3405" w:rsidRDefault="00FF3405">
      <w:pPr>
        <w:rPr>
          <w:rFonts w:eastAsia="Times New Roman" w:cs="Times New Roman"/>
          <w:kern w:val="0"/>
          <w:sz w:val="22"/>
          <w:szCs w:val="24"/>
          <w:lang w:val="fi-FI" w:eastAsia="en-ID"/>
          <w14:ligatures w14:val="none"/>
        </w:rPr>
      </w:pPr>
      <w:r>
        <w:rPr>
          <w:rFonts w:eastAsia="Times New Roman" w:cs="Times New Roman"/>
          <w:kern w:val="0"/>
          <w:sz w:val="22"/>
          <w:szCs w:val="24"/>
          <w:lang w:val="fi-FI" w:eastAsia="en-ID"/>
          <w14:ligatures w14:val="none"/>
        </w:rPr>
        <w:br w:type="page"/>
      </w:r>
    </w:p>
    <w:p w14:paraId="55ECCD2C" w14:textId="43454AF8" w:rsidR="00FF3405" w:rsidRDefault="00FF3405" w:rsidP="00DD4C8A">
      <w:pPr>
        <w:pStyle w:val="Heading1"/>
        <w:rPr>
          <w:rFonts w:eastAsia="Times New Roman"/>
          <w:lang w:val="fi-FI" w:eastAsia="en-ID"/>
        </w:rPr>
      </w:pPr>
      <w:bookmarkStart w:id="93" w:name="_Toc229762688"/>
      <w:r w:rsidRPr="00FF3405">
        <w:rPr>
          <w:rFonts w:eastAsia="Times New Roman"/>
          <w:lang w:val="fi-FI" w:eastAsia="en-ID"/>
        </w:rPr>
        <w:lastRenderedPageBreak/>
        <w:t>LAMPIRAN</w:t>
      </w:r>
      <w:bookmarkEnd w:id="93"/>
    </w:p>
    <w:p w14:paraId="78863BB5" w14:textId="77777777" w:rsidR="0093565E" w:rsidRDefault="0093565E" w:rsidP="0093565E">
      <w:pPr>
        <w:rPr>
          <w:rFonts w:eastAsia="Times New Roman" w:cs="Times New Roman"/>
          <w:b/>
          <w:bCs/>
          <w:kern w:val="0"/>
          <w:szCs w:val="24"/>
          <w:lang w:val="fi-FI" w:eastAsia="en-ID"/>
          <w14:ligatures w14:val="none"/>
        </w:rPr>
      </w:pPr>
    </w:p>
    <w:p w14:paraId="7F983602" w14:textId="16566AE1" w:rsidR="0093565E" w:rsidRPr="00F022CC" w:rsidRDefault="00A0060B" w:rsidP="00DD4C8A">
      <w:pPr>
        <w:pStyle w:val="Caption"/>
        <w:tabs>
          <w:tab w:val="left" w:pos="426"/>
        </w:tabs>
        <w:jc w:val="both"/>
        <w:rPr>
          <w:rFonts w:cs="Times New Roman"/>
          <w:szCs w:val="24"/>
        </w:rPr>
      </w:pPr>
      <w:fldSimple w:instr=" SEQ _ \* ALPHABETIC ">
        <w:bookmarkStart w:id="94" w:name="_Toc229762607"/>
        <w:r w:rsidR="006C3B0C">
          <w:rPr>
            <w:noProof/>
          </w:rPr>
          <w:t>A</w:t>
        </w:r>
      </w:fldSimple>
      <w:r w:rsidR="00DD4C8A">
        <w:t>.</w:t>
      </w:r>
      <w:r w:rsidR="00DD4C8A">
        <w:tab/>
      </w:r>
      <w:r w:rsidR="0093565E" w:rsidRPr="00F022CC">
        <w:rPr>
          <w:rFonts w:cs="Times New Roman"/>
          <w:bCs/>
          <w:szCs w:val="24"/>
        </w:rPr>
        <w:t>LAMPIRAN ADMINISTRATIF</w:t>
      </w:r>
      <w:bookmarkEnd w:id="94"/>
    </w:p>
    <w:p w14:paraId="0D5CED54" w14:textId="77777777" w:rsidR="0093565E" w:rsidRPr="009B49F8" w:rsidRDefault="0093565E">
      <w:pPr>
        <w:pStyle w:val="NoSpacing"/>
        <w:numPr>
          <w:ilvl w:val="3"/>
          <w:numId w:val="40"/>
        </w:numPr>
        <w:tabs>
          <w:tab w:val="num" w:pos="720"/>
        </w:tabs>
        <w:ind w:left="720"/>
        <w:jc w:val="both"/>
        <w:rPr>
          <w:rFonts w:ascii="Times New Roman" w:hAnsi="Times New Roman" w:cs="Times New Roman"/>
          <w:b/>
          <w:bCs/>
          <w:sz w:val="24"/>
          <w:szCs w:val="24"/>
          <w:lang w:val="sv-SE"/>
        </w:rPr>
      </w:pPr>
      <w:r w:rsidRPr="009B49F8">
        <w:rPr>
          <w:rFonts w:ascii="Times New Roman" w:hAnsi="Times New Roman" w:cs="Times New Roman"/>
          <w:b/>
          <w:bCs/>
          <w:sz w:val="24"/>
          <w:szCs w:val="24"/>
          <w:lang w:val="sv-SE"/>
        </w:rPr>
        <w:t>Surat Izin Penelitian Dari Program Pascasarjana / Fakultas</w:t>
      </w:r>
    </w:p>
    <w:p w14:paraId="41097A12" w14:textId="41EF89B9" w:rsidR="0093565E" w:rsidRDefault="0093565E">
      <w:pPr>
        <w:pStyle w:val="NoSpacing"/>
        <w:numPr>
          <w:ilvl w:val="1"/>
          <w:numId w:val="39"/>
        </w:numPr>
        <w:ind w:left="1080"/>
        <w:jc w:val="both"/>
        <w:rPr>
          <w:rFonts w:ascii="Times New Roman" w:hAnsi="Times New Roman" w:cs="Times New Roman"/>
          <w:sz w:val="24"/>
          <w:szCs w:val="24"/>
          <w:lang w:val="fi-FI"/>
        </w:rPr>
      </w:pPr>
      <w:r w:rsidRPr="009B49F8">
        <w:rPr>
          <w:rFonts w:ascii="Times New Roman" w:hAnsi="Times New Roman" w:cs="Times New Roman"/>
          <w:sz w:val="24"/>
          <w:szCs w:val="24"/>
          <w:lang w:val="fi-FI"/>
        </w:rPr>
        <w:t xml:space="preserve">Surat Izin Penelitian Kepada </w:t>
      </w:r>
      <w:r>
        <w:rPr>
          <w:rFonts w:ascii="Times New Roman" w:hAnsi="Times New Roman" w:cs="Times New Roman"/>
          <w:sz w:val="24"/>
          <w:szCs w:val="24"/>
          <w:lang w:val="fi-FI"/>
        </w:rPr>
        <w:t>SMPN 2 Kara</w:t>
      </w:r>
      <w:r w:rsidR="00CF58B3">
        <w:rPr>
          <w:rFonts w:ascii="Times New Roman" w:hAnsi="Times New Roman" w:cs="Times New Roman"/>
          <w:sz w:val="24"/>
          <w:szCs w:val="24"/>
          <w:lang w:val="fi-FI"/>
        </w:rPr>
        <w:t>n</w:t>
      </w:r>
      <w:r>
        <w:rPr>
          <w:rFonts w:ascii="Times New Roman" w:hAnsi="Times New Roman" w:cs="Times New Roman"/>
          <w:sz w:val="24"/>
          <w:szCs w:val="24"/>
          <w:lang w:val="fi-FI"/>
        </w:rPr>
        <w:t>gtengah kab. Cianjur</w:t>
      </w:r>
    </w:p>
    <w:p w14:paraId="3862AA22" w14:textId="77777777" w:rsidR="00CF58B3" w:rsidRDefault="00CF58B3" w:rsidP="00CF58B3">
      <w:pPr>
        <w:pStyle w:val="NoSpacing"/>
        <w:ind w:left="1080"/>
        <w:jc w:val="both"/>
        <w:rPr>
          <w:rFonts w:ascii="Times New Roman" w:hAnsi="Times New Roman" w:cs="Times New Roman"/>
          <w:sz w:val="24"/>
          <w:szCs w:val="24"/>
          <w:lang w:val="fi-FI"/>
        </w:rPr>
      </w:pPr>
    </w:p>
    <w:p w14:paraId="379AD102" w14:textId="3CD3CF51" w:rsidR="00CF58B3" w:rsidRPr="00CF58B3" w:rsidRDefault="00CF58B3" w:rsidP="00CF58B3">
      <w:pPr>
        <w:jc w:val="center"/>
        <w:rPr>
          <w:lang w:val="fi-FI"/>
        </w:rPr>
      </w:pPr>
      <w:r>
        <w:rPr>
          <w:noProof/>
        </w:rPr>
        <w:drawing>
          <wp:inline distT="0" distB="0" distL="0" distR="0" wp14:anchorId="3DF42096" wp14:editId="02FD2AD2">
            <wp:extent cx="4766675" cy="6741329"/>
            <wp:effectExtent l="0" t="0" r="0" b="2540"/>
            <wp:docPr id="697914939" name="Picture 19" descr="P159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14939" name="Picture 19" descr="P1590#yIS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6675" cy="6741329"/>
                    </a:xfrm>
                    <a:prstGeom prst="rect">
                      <a:avLst/>
                    </a:prstGeom>
                    <a:noFill/>
                    <a:ln>
                      <a:noFill/>
                    </a:ln>
                  </pic:spPr>
                </pic:pic>
              </a:graphicData>
            </a:graphic>
          </wp:inline>
        </w:drawing>
      </w:r>
    </w:p>
    <w:p w14:paraId="6A2024B3" w14:textId="4ADA1F52" w:rsidR="0093565E" w:rsidRDefault="0093565E" w:rsidP="00CF58B3">
      <w:pPr>
        <w:jc w:val="center"/>
        <w:rPr>
          <w:rFonts w:cs="Times New Roman"/>
          <w:szCs w:val="24"/>
          <w:lang w:val="fi-FI"/>
        </w:rPr>
      </w:pPr>
    </w:p>
    <w:p w14:paraId="593ABC11" w14:textId="3040BD97" w:rsidR="0093565E" w:rsidRDefault="0093565E">
      <w:pPr>
        <w:pStyle w:val="NoSpacing"/>
        <w:numPr>
          <w:ilvl w:val="1"/>
          <w:numId w:val="39"/>
        </w:numPr>
        <w:ind w:left="567" w:hanging="141"/>
        <w:jc w:val="both"/>
        <w:rPr>
          <w:rFonts w:ascii="Times New Roman" w:hAnsi="Times New Roman" w:cs="Times New Roman"/>
          <w:sz w:val="24"/>
          <w:szCs w:val="24"/>
          <w:lang w:val="fi-FI"/>
        </w:rPr>
      </w:pPr>
      <w:r w:rsidRPr="009B49F8">
        <w:rPr>
          <w:rFonts w:ascii="Times New Roman" w:hAnsi="Times New Roman" w:cs="Times New Roman"/>
          <w:sz w:val="24"/>
          <w:szCs w:val="24"/>
          <w:lang w:val="fi-FI"/>
        </w:rPr>
        <w:t xml:space="preserve">Surat Izin Penelitian Kepada </w:t>
      </w:r>
      <w:r>
        <w:rPr>
          <w:rFonts w:ascii="Times New Roman" w:hAnsi="Times New Roman" w:cs="Times New Roman"/>
          <w:sz w:val="24"/>
          <w:szCs w:val="24"/>
          <w:lang w:val="fi-FI"/>
        </w:rPr>
        <w:t xml:space="preserve">SMPN 1 Purwakarta kab. Purwakarta </w:t>
      </w:r>
    </w:p>
    <w:p w14:paraId="31558CB8" w14:textId="3EB62A10" w:rsidR="00CF58B3" w:rsidRDefault="00CF58B3" w:rsidP="00CF58B3">
      <w:pPr>
        <w:pStyle w:val="ListParagraph"/>
        <w:spacing w:before="100" w:beforeAutospacing="1" w:after="100" w:afterAutospacing="1" w:line="240" w:lineRule="auto"/>
        <w:rPr>
          <w:rFonts w:cs="Times New Roman"/>
          <w:szCs w:val="24"/>
          <w:lang w:val="fi-FI"/>
        </w:rPr>
      </w:pPr>
      <w:r w:rsidRPr="00CF58B3">
        <w:rPr>
          <w:noProof/>
          <w:lang w:eastAsia="en-ID"/>
        </w:rPr>
        <w:drawing>
          <wp:anchor distT="0" distB="0" distL="114300" distR="114300" simplePos="0" relativeHeight="251730944" behindDoc="1" locked="0" layoutInCell="1" allowOverlap="1" wp14:anchorId="3337D937" wp14:editId="015A282D">
            <wp:simplePos x="0" y="0"/>
            <wp:positionH relativeFrom="column">
              <wp:posOffset>102870</wp:posOffset>
            </wp:positionH>
            <wp:positionV relativeFrom="paragraph">
              <wp:posOffset>102870</wp:posOffset>
            </wp:positionV>
            <wp:extent cx="5039995" cy="7132320"/>
            <wp:effectExtent l="0" t="0" r="8255" b="0"/>
            <wp:wrapSquare wrapText="bothSides"/>
            <wp:docPr id="20246297" name="Picture 20" descr="P159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297" name="Picture 20" descr="P1593#y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9995" cy="7132320"/>
                    </a:xfrm>
                    <a:prstGeom prst="rect">
                      <a:avLst/>
                    </a:prstGeom>
                    <a:noFill/>
                    <a:ln>
                      <a:noFill/>
                    </a:ln>
                  </pic:spPr>
                </pic:pic>
              </a:graphicData>
            </a:graphic>
          </wp:anchor>
        </w:drawing>
      </w:r>
    </w:p>
    <w:p w14:paraId="270CDE07" w14:textId="78ADBCB6" w:rsidR="0093565E" w:rsidRDefault="0093565E">
      <w:pPr>
        <w:pStyle w:val="ListParagraph"/>
        <w:numPr>
          <w:ilvl w:val="0"/>
          <w:numId w:val="40"/>
        </w:numPr>
        <w:tabs>
          <w:tab w:val="clear" w:pos="3621"/>
        </w:tabs>
        <w:ind w:left="567"/>
        <w:rPr>
          <w:rFonts w:cs="Times New Roman"/>
          <w:b/>
          <w:bCs/>
          <w:szCs w:val="24"/>
          <w:lang w:val="fi-FI"/>
        </w:rPr>
      </w:pPr>
      <w:r w:rsidRPr="003C2527">
        <w:rPr>
          <w:rFonts w:cs="Times New Roman"/>
          <w:szCs w:val="24"/>
          <w:lang w:val="fi-FI"/>
        </w:rPr>
        <w:br w:type="page"/>
      </w:r>
      <w:r w:rsidR="0059628F" w:rsidRPr="0059628F">
        <w:rPr>
          <w:noProof/>
          <w:lang w:eastAsia="en-ID"/>
        </w:rPr>
        <w:lastRenderedPageBreak/>
        <w:drawing>
          <wp:anchor distT="0" distB="0" distL="114300" distR="114300" simplePos="0" relativeHeight="251746304" behindDoc="1" locked="0" layoutInCell="1" allowOverlap="1" wp14:anchorId="71082BB2" wp14:editId="0A278DD5">
            <wp:simplePos x="0" y="0"/>
            <wp:positionH relativeFrom="column">
              <wp:posOffset>-28575</wp:posOffset>
            </wp:positionH>
            <wp:positionV relativeFrom="paragraph">
              <wp:posOffset>45720</wp:posOffset>
            </wp:positionV>
            <wp:extent cx="5080635" cy="8360958"/>
            <wp:effectExtent l="0" t="0" r="5715" b="2540"/>
            <wp:wrapNone/>
            <wp:docPr id="103783844" name="Picture 16" descr="P159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3844" name="Picture 16" descr="P1594#y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80635" cy="83609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2527">
        <w:rPr>
          <w:rFonts w:cs="Times New Roman"/>
          <w:b/>
          <w:bCs/>
          <w:szCs w:val="24"/>
          <w:lang w:val="fi-FI"/>
        </w:rPr>
        <w:t>Surat Keterangan Sudah Melaksanakan Penelitian</w:t>
      </w:r>
    </w:p>
    <w:p w14:paraId="05ED5531" w14:textId="77777777" w:rsidR="0059628F" w:rsidRDefault="0059628F" w:rsidP="0059628F">
      <w:pPr>
        <w:pStyle w:val="ListParagraph"/>
        <w:ind w:left="567"/>
        <w:jc w:val="center"/>
        <w:rPr>
          <w:rFonts w:cs="Times New Roman"/>
          <w:b/>
          <w:bCs/>
          <w:szCs w:val="24"/>
          <w:lang w:val="fi-FI"/>
        </w:rPr>
      </w:pPr>
    </w:p>
    <w:p w14:paraId="6181444C" w14:textId="166D42F0" w:rsidR="0059628F" w:rsidRPr="0059628F" w:rsidRDefault="0059628F" w:rsidP="0059628F">
      <w:pPr>
        <w:tabs>
          <w:tab w:val="num" w:pos="3261"/>
        </w:tabs>
        <w:spacing w:before="100" w:beforeAutospacing="1" w:after="100" w:afterAutospacing="1" w:line="240" w:lineRule="auto"/>
        <w:ind w:left="3261"/>
        <w:jc w:val="center"/>
        <w:rPr>
          <w:rFonts w:eastAsia="Times New Roman" w:cs="Times New Roman"/>
          <w:kern w:val="0"/>
          <w:szCs w:val="24"/>
          <w:lang w:eastAsia="en-ID"/>
          <w14:ligatures w14:val="none"/>
        </w:rPr>
      </w:pPr>
    </w:p>
    <w:p w14:paraId="6519F765" w14:textId="67155C13" w:rsidR="0059628F" w:rsidRPr="0059628F" w:rsidRDefault="0059628F" w:rsidP="0059628F">
      <w:pPr>
        <w:rPr>
          <w:b/>
          <w:bCs/>
        </w:rPr>
      </w:pPr>
      <w:r>
        <w:rPr>
          <w:rFonts w:cs="Times New Roman"/>
          <w:b/>
          <w:bCs/>
          <w:szCs w:val="24"/>
          <w:lang w:val="fi-FI"/>
        </w:rPr>
        <w:br w:type="page"/>
      </w:r>
      <w:r w:rsidRPr="0059628F">
        <w:rPr>
          <w:b/>
          <w:bCs/>
          <w:noProof/>
        </w:rPr>
        <w:lastRenderedPageBreak/>
        <w:drawing>
          <wp:inline distT="0" distB="0" distL="0" distR="0" wp14:anchorId="65AE26F8" wp14:editId="5D36A951">
            <wp:extent cx="5039995" cy="6240780"/>
            <wp:effectExtent l="0" t="0" r="8255" b="7620"/>
            <wp:docPr id="1593699712" name="Picture 18" descr="P159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99712" name="Picture 18" descr="P1597#yIS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39995" cy="6240780"/>
                    </a:xfrm>
                    <a:prstGeom prst="rect">
                      <a:avLst/>
                    </a:prstGeom>
                    <a:noFill/>
                    <a:ln>
                      <a:noFill/>
                    </a:ln>
                  </pic:spPr>
                </pic:pic>
              </a:graphicData>
            </a:graphic>
          </wp:inline>
        </w:drawing>
      </w:r>
    </w:p>
    <w:p w14:paraId="05CBBD9F" w14:textId="57353817" w:rsidR="0059628F" w:rsidRDefault="0059628F">
      <w:pPr>
        <w:rPr>
          <w:rFonts w:cs="Times New Roman"/>
          <w:b/>
          <w:bCs/>
          <w:szCs w:val="24"/>
          <w:lang w:val="fi-FI"/>
        </w:rPr>
      </w:pPr>
      <w:r>
        <w:rPr>
          <w:rFonts w:cs="Times New Roman"/>
          <w:b/>
          <w:bCs/>
          <w:szCs w:val="24"/>
          <w:lang w:val="fi-FI"/>
        </w:rPr>
        <w:br w:type="page"/>
      </w:r>
    </w:p>
    <w:p w14:paraId="0EE6008E" w14:textId="323D4860" w:rsidR="0093565E" w:rsidRDefault="0093565E">
      <w:pPr>
        <w:pStyle w:val="NoSpacing"/>
        <w:numPr>
          <w:ilvl w:val="0"/>
          <w:numId w:val="40"/>
        </w:numPr>
        <w:tabs>
          <w:tab w:val="clear" w:pos="3621"/>
        </w:tabs>
        <w:ind w:left="426"/>
        <w:jc w:val="both"/>
        <w:rPr>
          <w:rFonts w:ascii="Times New Roman" w:hAnsi="Times New Roman" w:cs="Times New Roman"/>
          <w:b/>
          <w:bCs/>
          <w:sz w:val="24"/>
          <w:szCs w:val="24"/>
          <w:lang w:val="fi-FI"/>
        </w:rPr>
      </w:pPr>
      <w:r>
        <w:rPr>
          <w:rFonts w:ascii="Times New Roman" w:hAnsi="Times New Roman" w:cs="Times New Roman"/>
          <w:b/>
          <w:bCs/>
          <w:sz w:val="24"/>
          <w:szCs w:val="24"/>
          <w:lang w:val="fi-FI"/>
        </w:rPr>
        <w:lastRenderedPageBreak/>
        <w:t>SK Bimbingan</w:t>
      </w:r>
    </w:p>
    <w:p w14:paraId="4BCA02CE" w14:textId="65EFCFCA" w:rsidR="003C2527" w:rsidRPr="003C2527" w:rsidRDefault="003C2527" w:rsidP="003C2527">
      <w:pPr>
        <w:pStyle w:val="ListParagraph"/>
        <w:spacing w:before="100" w:beforeAutospacing="1" w:after="100" w:afterAutospacing="1" w:line="240" w:lineRule="auto"/>
        <w:ind w:left="3621"/>
        <w:jc w:val="left"/>
        <w:rPr>
          <w:rFonts w:eastAsia="Times New Roman" w:cs="Times New Roman"/>
          <w:kern w:val="0"/>
          <w:szCs w:val="24"/>
          <w:lang w:eastAsia="en-ID"/>
          <w14:ligatures w14:val="none"/>
        </w:rPr>
      </w:pPr>
      <w:r w:rsidRPr="003C2527">
        <w:rPr>
          <w:noProof/>
          <w:lang w:eastAsia="en-ID"/>
        </w:rPr>
        <w:drawing>
          <wp:anchor distT="0" distB="0" distL="114300" distR="114300" simplePos="0" relativeHeight="251731968" behindDoc="1" locked="0" layoutInCell="1" allowOverlap="1" wp14:anchorId="7C2FAB42" wp14:editId="780D20C6">
            <wp:simplePos x="0" y="0"/>
            <wp:positionH relativeFrom="column">
              <wp:posOffset>-36830</wp:posOffset>
            </wp:positionH>
            <wp:positionV relativeFrom="paragraph">
              <wp:posOffset>22860</wp:posOffset>
            </wp:positionV>
            <wp:extent cx="5039995" cy="7132320"/>
            <wp:effectExtent l="0" t="0" r="8255" b="0"/>
            <wp:wrapNone/>
            <wp:docPr id="441679861" name="Picture 21" descr="P160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79861" name="Picture 21" descr="P1600#y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9995" cy="7132320"/>
                    </a:xfrm>
                    <a:prstGeom prst="rect">
                      <a:avLst/>
                    </a:prstGeom>
                    <a:noFill/>
                    <a:ln>
                      <a:noFill/>
                    </a:ln>
                  </pic:spPr>
                </pic:pic>
              </a:graphicData>
            </a:graphic>
          </wp:anchor>
        </w:drawing>
      </w:r>
    </w:p>
    <w:p w14:paraId="42C2F892" w14:textId="77777777" w:rsidR="003C2527" w:rsidRDefault="003C2527" w:rsidP="003C2527">
      <w:pPr>
        <w:pStyle w:val="NoSpacing"/>
        <w:ind w:left="426"/>
        <w:jc w:val="center"/>
        <w:rPr>
          <w:rFonts w:ascii="Times New Roman" w:hAnsi="Times New Roman" w:cs="Times New Roman"/>
          <w:b/>
          <w:bCs/>
          <w:sz w:val="24"/>
          <w:szCs w:val="24"/>
          <w:lang w:val="fi-FI"/>
        </w:rPr>
      </w:pPr>
    </w:p>
    <w:p w14:paraId="740E5341" w14:textId="77777777" w:rsidR="0093565E" w:rsidRDefault="0093565E">
      <w:pPr>
        <w:rPr>
          <w:rFonts w:cs="Times New Roman"/>
          <w:b/>
          <w:bCs/>
          <w:szCs w:val="24"/>
          <w:lang w:val="fi-FI"/>
        </w:rPr>
      </w:pPr>
      <w:r>
        <w:rPr>
          <w:rFonts w:cs="Times New Roman"/>
          <w:b/>
          <w:bCs/>
          <w:szCs w:val="24"/>
          <w:lang w:val="fi-FI"/>
        </w:rPr>
        <w:br w:type="page"/>
      </w:r>
    </w:p>
    <w:p w14:paraId="09DE5A5D" w14:textId="30A11A81" w:rsidR="0093565E" w:rsidRPr="002C5FE5" w:rsidRDefault="0093565E">
      <w:pPr>
        <w:pStyle w:val="NoSpacing"/>
        <w:numPr>
          <w:ilvl w:val="0"/>
          <w:numId w:val="40"/>
        </w:numPr>
        <w:tabs>
          <w:tab w:val="clear" w:pos="3621"/>
        </w:tabs>
        <w:ind w:left="426"/>
        <w:jc w:val="both"/>
        <w:rPr>
          <w:rFonts w:ascii="Times New Roman" w:hAnsi="Times New Roman" w:cs="Times New Roman"/>
          <w:b/>
          <w:bCs/>
          <w:sz w:val="24"/>
          <w:szCs w:val="24"/>
        </w:rPr>
      </w:pPr>
      <w:r w:rsidRPr="002C5FE5">
        <w:rPr>
          <w:rFonts w:ascii="Times New Roman" w:hAnsi="Times New Roman" w:cs="Times New Roman"/>
          <w:b/>
          <w:bCs/>
          <w:sz w:val="24"/>
          <w:szCs w:val="24"/>
        </w:rPr>
        <w:lastRenderedPageBreak/>
        <w:t>Surat Persetujun Pembimbing</w:t>
      </w:r>
      <w:r w:rsidR="002C5FE5" w:rsidRPr="002C5FE5">
        <w:rPr>
          <w:rFonts w:ascii="Times New Roman" w:hAnsi="Times New Roman" w:cs="Times New Roman"/>
          <w:b/>
          <w:bCs/>
          <w:sz w:val="24"/>
          <w:szCs w:val="24"/>
        </w:rPr>
        <w:t xml:space="preserve"> (tertera di a</w:t>
      </w:r>
      <w:r w:rsidR="002C5FE5">
        <w:rPr>
          <w:rFonts w:ascii="Times New Roman" w:hAnsi="Times New Roman" w:cs="Times New Roman"/>
          <w:b/>
          <w:bCs/>
          <w:sz w:val="24"/>
          <w:szCs w:val="24"/>
        </w:rPr>
        <w:t>wal halaman)</w:t>
      </w:r>
    </w:p>
    <w:p w14:paraId="2EDBDBA5" w14:textId="77777777" w:rsidR="003561FE" w:rsidRPr="002C5FE5" w:rsidRDefault="003561FE" w:rsidP="003561FE">
      <w:pPr>
        <w:pStyle w:val="NoSpacing"/>
        <w:ind w:left="426"/>
        <w:jc w:val="both"/>
        <w:rPr>
          <w:rFonts w:ascii="Times New Roman" w:hAnsi="Times New Roman" w:cs="Times New Roman"/>
          <w:b/>
          <w:bCs/>
          <w:sz w:val="24"/>
          <w:szCs w:val="24"/>
        </w:rPr>
      </w:pPr>
    </w:p>
    <w:p w14:paraId="0D64ADA4" w14:textId="7A74DB95" w:rsidR="003561FE" w:rsidRPr="003561FE" w:rsidRDefault="003561FE" w:rsidP="003561FE">
      <w:pPr>
        <w:pStyle w:val="NoSpacing"/>
        <w:ind w:left="426"/>
        <w:jc w:val="center"/>
        <w:rPr>
          <w:rFonts w:cs="Times New Roman"/>
          <w:b/>
          <w:bCs/>
          <w:szCs w:val="24"/>
        </w:rPr>
      </w:pPr>
    </w:p>
    <w:p w14:paraId="0A67560D" w14:textId="77777777" w:rsidR="003561FE" w:rsidRPr="002C5FE5" w:rsidRDefault="003561FE" w:rsidP="003561FE">
      <w:pPr>
        <w:pStyle w:val="NoSpacing"/>
        <w:ind w:left="426"/>
        <w:jc w:val="center"/>
        <w:rPr>
          <w:rFonts w:ascii="Times New Roman" w:hAnsi="Times New Roman" w:cs="Times New Roman"/>
          <w:b/>
          <w:bCs/>
          <w:sz w:val="24"/>
          <w:szCs w:val="24"/>
        </w:rPr>
      </w:pPr>
    </w:p>
    <w:p w14:paraId="0C93425F" w14:textId="48AB8A8C" w:rsidR="00DC7715" w:rsidRPr="00B26048" w:rsidRDefault="0093565E" w:rsidP="00DD4C8A">
      <w:pPr>
        <w:pStyle w:val="Caption"/>
        <w:tabs>
          <w:tab w:val="left" w:pos="426"/>
        </w:tabs>
        <w:jc w:val="both"/>
        <w:rPr>
          <w:rFonts w:cs="Times New Roman"/>
          <w:szCs w:val="24"/>
        </w:rPr>
      </w:pPr>
      <w:r w:rsidRPr="002C5FE5">
        <w:rPr>
          <w:rFonts w:cs="Times New Roman"/>
          <w:bCs/>
          <w:szCs w:val="24"/>
        </w:rPr>
        <w:br w:type="page"/>
      </w:r>
      <w:fldSimple w:instr=" SEQ _ \* ALPHABETIC ">
        <w:bookmarkStart w:id="95" w:name="_Toc229762608"/>
        <w:r w:rsidR="006C3B0C">
          <w:rPr>
            <w:noProof/>
          </w:rPr>
          <w:t>B</w:t>
        </w:r>
      </w:fldSimple>
      <w:r w:rsidR="00DD4C8A">
        <w:t>.</w:t>
      </w:r>
      <w:r w:rsidR="00DD4C8A">
        <w:tab/>
      </w:r>
      <w:r w:rsidR="00DC7715" w:rsidRPr="00B26048">
        <w:rPr>
          <w:rFonts w:cs="Times New Roman"/>
          <w:bCs/>
          <w:szCs w:val="24"/>
        </w:rPr>
        <w:t>LAMPIRAN INSTRUMEN PENELITIAN</w:t>
      </w:r>
      <w:bookmarkEnd w:id="95"/>
    </w:p>
    <w:p w14:paraId="0865DE01" w14:textId="0D14F42A" w:rsidR="00DC7715" w:rsidRPr="00D74D5E" w:rsidRDefault="00DC7715" w:rsidP="00DD4C8A">
      <w:pPr>
        <w:pStyle w:val="NoSpacing"/>
        <w:numPr>
          <w:ilvl w:val="0"/>
          <w:numId w:val="72"/>
        </w:numPr>
        <w:tabs>
          <w:tab w:val="clear" w:pos="3621"/>
        </w:tabs>
        <w:ind w:left="851"/>
        <w:jc w:val="both"/>
        <w:rPr>
          <w:rFonts w:ascii="Times New Roman" w:hAnsi="Times New Roman" w:cs="Times New Roman"/>
          <w:b/>
          <w:bCs/>
          <w:sz w:val="24"/>
          <w:szCs w:val="24"/>
        </w:rPr>
      </w:pPr>
      <w:r w:rsidRPr="00D74D5E">
        <w:rPr>
          <w:rFonts w:ascii="Times New Roman" w:hAnsi="Times New Roman" w:cs="Times New Roman"/>
          <w:b/>
          <w:bCs/>
          <w:sz w:val="24"/>
          <w:szCs w:val="24"/>
        </w:rPr>
        <w:t>Pedoman Wawancara</w:t>
      </w:r>
    </w:p>
    <w:p w14:paraId="47027546" w14:textId="77777777" w:rsidR="00DC7715" w:rsidRDefault="00DC7715" w:rsidP="00DC7715">
      <w:pPr>
        <w:pStyle w:val="NoSpacing"/>
        <w:jc w:val="center"/>
        <w:rPr>
          <w:rFonts w:ascii="Times New Roman" w:hAnsi="Times New Roman" w:cs="Times New Roman"/>
          <w:b/>
          <w:bCs/>
          <w:sz w:val="24"/>
          <w:szCs w:val="24"/>
          <w:lang w:val="en-US"/>
        </w:rPr>
      </w:pPr>
    </w:p>
    <w:p w14:paraId="4459DF03" w14:textId="77777777" w:rsidR="00DC7715" w:rsidRPr="00F022CC" w:rsidRDefault="00DC7715" w:rsidP="00DC7715">
      <w:pPr>
        <w:pStyle w:val="NoSpacing"/>
        <w:jc w:val="center"/>
        <w:rPr>
          <w:rFonts w:ascii="Times New Roman" w:hAnsi="Times New Roman" w:cs="Times New Roman"/>
          <w:b/>
          <w:bCs/>
          <w:sz w:val="24"/>
          <w:szCs w:val="24"/>
          <w:lang w:val="en-US"/>
        </w:rPr>
      </w:pPr>
      <w:r w:rsidRPr="00F022CC">
        <w:rPr>
          <w:rFonts w:ascii="Times New Roman" w:hAnsi="Times New Roman" w:cs="Times New Roman"/>
          <w:b/>
          <w:bCs/>
          <w:sz w:val="24"/>
          <w:szCs w:val="24"/>
          <w:lang w:val="en-US"/>
        </w:rPr>
        <w:t>INSTRUMEN WAWANCARA</w:t>
      </w:r>
    </w:p>
    <w:p w14:paraId="46CD5519" w14:textId="77777777" w:rsidR="00DC7715" w:rsidRDefault="00DC7715" w:rsidP="00DC7715">
      <w:pPr>
        <w:pStyle w:val="NoSpacing"/>
        <w:jc w:val="center"/>
        <w:rPr>
          <w:rFonts w:ascii="Times New Roman" w:hAnsi="Times New Roman" w:cs="Times New Roman"/>
          <w:sz w:val="24"/>
          <w:szCs w:val="24"/>
          <w:lang w:val="fi-FI"/>
        </w:rPr>
      </w:pPr>
      <w:r w:rsidRPr="009B49F8">
        <w:rPr>
          <w:rFonts w:ascii="Times New Roman" w:hAnsi="Times New Roman" w:cs="Times New Roman"/>
          <w:sz w:val="24"/>
          <w:szCs w:val="24"/>
          <w:lang w:val="fi-FI"/>
        </w:rPr>
        <w:t>(Sesuai Kisi-kisi Instrumen Penelitian)</w:t>
      </w:r>
    </w:p>
    <w:p w14:paraId="6FE70CDF" w14:textId="77777777" w:rsidR="00423BBE" w:rsidRDefault="00423BBE" w:rsidP="00DC7715">
      <w:pPr>
        <w:pStyle w:val="NoSpacing"/>
        <w:jc w:val="center"/>
        <w:rPr>
          <w:rFonts w:ascii="Times New Roman" w:hAnsi="Times New Roman" w:cs="Times New Roman"/>
          <w:sz w:val="24"/>
          <w:szCs w:val="24"/>
          <w:lang w:val="fi-FI"/>
        </w:rPr>
      </w:pPr>
    </w:p>
    <w:tbl>
      <w:tblPr>
        <w:tblStyle w:val="TableGrid"/>
        <w:tblW w:w="8686" w:type="dxa"/>
        <w:tblInd w:w="-147" w:type="dxa"/>
        <w:tblLayout w:type="fixed"/>
        <w:tblLook w:val="04A0" w:firstRow="1" w:lastRow="0" w:firstColumn="1" w:lastColumn="0" w:noHBand="0" w:noVBand="1"/>
      </w:tblPr>
      <w:tblGrid>
        <w:gridCol w:w="1255"/>
        <w:gridCol w:w="1756"/>
        <w:gridCol w:w="1384"/>
        <w:gridCol w:w="1292"/>
        <w:gridCol w:w="1255"/>
        <w:gridCol w:w="1744"/>
      </w:tblGrid>
      <w:tr w:rsidR="00423BBE" w:rsidRPr="0052563F" w14:paraId="77995E8A" w14:textId="77777777" w:rsidTr="0052563F">
        <w:tc>
          <w:tcPr>
            <w:tcW w:w="1255" w:type="dxa"/>
            <w:vAlign w:val="center"/>
          </w:tcPr>
          <w:p w14:paraId="2D24EEE9" w14:textId="68C519B1" w:rsidR="00423BBE" w:rsidRPr="0052563F" w:rsidRDefault="00423BBE" w:rsidP="00423BBE">
            <w:pPr>
              <w:pStyle w:val="NoSpacing"/>
              <w:jc w:val="center"/>
              <w:rPr>
                <w:rFonts w:ascii="Times New Roman" w:hAnsi="Times New Roman" w:cs="Times New Roman"/>
                <w:lang w:val="fi-FI"/>
              </w:rPr>
            </w:pPr>
            <w:r w:rsidRPr="0052563F">
              <w:rPr>
                <w:rFonts w:ascii="Times New Roman" w:eastAsia="Times New Roman" w:hAnsi="Times New Roman" w:cs="Times New Roman"/>
                <w:b/>
                <w:bCs/>
                <w:kern w:val="0"/>
                <w:lang w:eastAsia="en-ID"/>
                <w14:ligatures w14:val="none"/>
              </w:rPr>
              <w:t>Fokus Penelitian</w:t>
            </w:r>
          </w:p>
        </w:tc>
        <w:tc>
          <w:tcPr>
            <w:tcW w:w="1756" w:type="dxa"/>
            <w:vAlign w:val="center"/>
          </w:tcPr>
          <w:p w14:paraId="7CEE31F0" w14:textId="6C777969" w:rsidR="00423BBE" w:rsidRPr="0052563F" w:rsidRDefault="00423BBE" w:rsidP="00423BBE">
            <w:pPr>
              <w:pStyle w:val="NoSpacing"/>
              <w:jc w:val="center"/>
              <w:rPr>
                <w:rFonts w:ascii="Times New Roman" w:hAnsi="Times New Roman" w:cs="Times New Roman"/>
                <w:lang w:val="fi-FI"/>
              </w:rPr>
            </w:pPr>
            <w:r w:rsidRPr="0052563F">
              <w:rPr>
                <w:rFonts w:ascii="Times New Roman" w:eastAsia="Times New Roman" w:hAnsi="Times New Roman" w:cs="Times New Roman"/>
                <w:b/>
                <w:bCs/>
                <w:kern w:val="0"/>
                <w:lang w:eastAsia="en-ID"/>
                <w14:ligatures w14:val="none"/>
              </w:rPr>
              <w:t>Aspek yang Dikaji</w:t>
            </w:r>
          </w:p>
        </w:tc>
        <w:tc>
          <w:tcPr>
            <w:tcW w:w="1384" w:type="dxa"/>
            <w:vAlign w:val="center"/>
          </w:tcPr>
          <w:p w14:paraId="58FEC776" w14:textId="3E799061" w:rsidR="00423BBE" w:rsidRPr="0052563F" w:rsidRDefault="00423BBE" w:rsidP="00423BBE">
            <w:pPr>
              <w:pStyle w:val="NoSpacing"/>
              <w:jc w:val="center"/>
              <w:rPr>
                <w:rFonts w:ascii="Times New Roman" w:hAnsi="Times New Roman" w:cs="Times New Roman"/>
                <w:lang w:val="fi-FI"/>
              </w:rPr>
            </w:pPr>
            <w:r w:rsidRPr="0052563F">
              <w:rPr>
                <w:rFonts w:ascii="Times New Roman" w:eastAsia="Times New Roman" w:hAnsi="Times New Roman" w:cs="Times New Roman"/>
                <w:b/>
                <w:bCs/>
                <w:kern w:val="0"/>
                <w:lang w:eastAsia="en-ID"/>
                <w14:ligatures w14:val="none"/>
              </w:rPr>
              <w:t>Indikator</w:t>
            </w:r>
          </w:p>
        </w:tc>
        <w:tc>
          <w:tcPr>
            <w:tcW w:w="1292" w:type="dxa"/>
            <w:vAlign w:val="center"/>
          </w:tcPr>
          <w:p w14:paraId="4136DCB3" w14:textId="58A4ADFB" w:rsidR="00423BBE" w:rsidRPr="0052563F" w:rsidRDefault="00423BBE" w:rsidP="00423BBE">
            <w:pPr>
              <w:pStyle w:val="NoSpacing"/>
              <w:jc w:val="center"/>
              <w:rPr>
                <w:rFonts w:ascii="Times New Roman" w:hAnsi="Times New Roman" w:cs="Times New Roman"/>
                <w:lang w:val="fi-FI"/>
              </w:rPr>
            </w:pPr>
            <w:r w:rsidRPr="0052563F">
              <w:rPr>
                <w:rFonts w:ascii="Times New Roman" w:eastAsia="Times New Roman" w:hAnsi="Times New Roman" w:cs="Times New Roman"/>
                <w:b/>
                <w:bCs/>
                <w:kern w:val="0"/>
                <w:lang w:eastAsia="en-ID"/>
                <w14:ligatures w14:val="none"/>
              </w:rPr>
              <w:t>Informan</w:t>
            </w:r>
          </w:p>
        </w:tc>
        <w:tc>
          <w:tcPr>
            <w:tcW w:w="1255" w:type="dxa"/>
            <w:vAlign w:val="center"/>
          </w:tcPr>
          <w:p w14:paraId="70BD88E7" w14:textId="40B360BB" w:rsidR="00423BBE" w:rsidRPr="0052563F" w:rsidRDefault="00423BBE" w:rsidP="00423BBE">
            <w:pPr>
              <w:pStyle w:val="NoSpacing"/>
              <w:jc w:val="center"/>
              <w:rPr>
                <w:rFonts w:ascii="Times New Roman" w:hAnsi="Times New Roman" w:cs="Times New Roman"/>
                <w:lang w:val="fi-FI"/>
              </w:rPr>
            </w:pPr>
            <w:r w:rsidRPr="0052563F">
              <w:rPr>
                <w:rFonts w:ascii="Times New Roman" w:eastAsia="Times New Roman" w:hAnsi="Times New Roman" w:cs="Times New Roman"/>
                <w:b/>
                <w:bCs/>
                <w:kern w:val="0"/>
                <w:lang w:eastAsia="en-ID"/>
                <w14:ligatures w14:val="none"/>
              </w:rPr>
              <w:t>Teknik</w:t>
            </w:r>
          </w:p>
        </w:tc>
        <w:tc>
          <w:tcPr>
            <w:tcW w:w="1744" w:type="dxa"/>
            <w:vAlign w:val="center"/>
          </w:tcPr>
          <w:p w14:paraId="323A09DE" w14:textId="3C92CB03" w:rsidR="00423BBE" w:rsidRPr="0052563F" w:rsidRDefault="00423BBE" w:rsidP="00423BBE">
            <w:pPr>
              <w:pStyle w:val="NoSpacing"/>
              <w:jc w:val="center"/>
              <w:rPr>
                <w:rFonts w:ascii="Times New Roman" w:hAnsi="Times New Roman" w:cs="Times New Roman"/>
                <w:lang w:val="fi-FI"/>
              </w:rPr>
            </w:pPr>
            <w:r w:rsidRPr="0052563F">
              <w:rPr>
                <w:rFonts w:ascii="Times New Roman" w:eastAsia="Times New Roman" w:hAnsi="Times New Roman" w:cs="Times New Roman"/>
                <w:b/>
                <w:bCs/>
                <w:kern w:val="0"/>
                <w:lang w:eastAsia="en-ID"/>
                <w14:ligatures w14:val="none"/>
              </w:rPr>
              <w:t>Pertanyaan Penelitian</w:t>
            </w:r>
          </w:p>
        </w:tc>
      </w:tr>
      <w:tr w:rsidR="00423BBE" w:rsidRPr="0052563F" w14:paraId="68AE54CF" w14:textId="77777777" w:rsidTr="0052563F">
        <w:tc>
          <w:tcPr>
            <w:tcW w:w="1255" w:type="dxa"/>
            <w:vAlign w:val="center"/>
          </w:tcPr>
          <w:p w14:paraId="51CCCC9E" w14:textId="3E55EF3C"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Manajemen Program Habituasi Keagamaan</w:t>
            </w:r>
          </w:p>
        </w:tc>
        <w:tc>
          <w:tcPr>
            <w:tcW w:w="1756" w:type="dxa"/>
            <w:vAlign w:val="center"/>
          </w:tcPr>
          <w:p w14:paraId="38D2A63C" w14:textId="01C7AF83"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Perencanaan (Planning)</w:t>
            </w:r>
          </w:p>
        </w:tc>
        <w:tc>
          <w:tcPr>
            <w:tcW w:w="1384" w:type="dxa"/>
            <w:vAlign w:val="center"/>
          </w:tcPr>
          <w:p w14:paraId="044027AA" w14:textId="64A4D87B" w:rsidR="00423BBE" w:rsidRPr="0052563F" w:rsidRDefault="00423BBE" w:rsidP="00423BBE">
            <w:pPr>
              <w:pStyle w:val="NoSpacing"/>
              <w:rPr>
                <w:rFonts w:ascii="Times New Roman" w:hAnsi="Times New Roman" w:cs="Times New Roman"/>
                <w:lang w:val="sv-SE"/>
              </w:rPr>
            </w:pPr>
            <w:r w:rsidRPr="0052563F">
              <w:rPr>
                <w:rFonts w:ascii="Times New Roman" w:eastAsia="Times New Roman" w:hAnsi="Times New Roman" w:cs="Times New Roman"/>
                <w:kern w:val="0"/>
                <w:lang w:val="sv-SE" w:eastAsia="en-ID"/>
                <w14:ligatures w14:val="none"/>
              </w:rPr>
              <w:t>Latar belakang perumusan program habituasi keagamaan</w:t>
            </w:r>
          </w:p>
        </w:tc>
        <w:tc>
          <w:tcPr>
            <w:tcW w:w="1292" w:type="dxa"/>
            <w:vAlign w:val="center"/>
          </w:tcPr>
          <w:p w14:paraId="2C3E4C65" w14:textId="2311C0C0"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Kepala Sekolah</w:t>
            </w:r>
          </w:p>
        </w:tc>
        <w:tc>
          <w:tcPr>
            <w:tcW w:w="1255" w:type="dxa"/>
            <w:vAlign w:val="center"/>
          </w:tcPr>
          <w:p w14:paraId="6D059BE6" w14:textId="7B1C5CF7"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0B3AC543" w14:textId="0A275A0F"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perencanaan program habituasi keagamaan dalam meningkatkan akhlak siswa?</w:t>
            </w:r>
          </w:p>
        </w:tc>
      </w:tr>
      <w:tr w:rsidR="00423BBE" w:rsidRPr="0052563F" w14:paraId="05795BA7" w14:textId="77777777" w:rsidTr="0052563F">
        <w:tc>
          <w:tcPr>
            <w:tcW w:w="1255" w:type="dxa"/>
            <w:vAlign w:val="center"/>
          </w:tcPr>
          <w:p w14:paraId="02F86F41"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0FD0D33A"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59441DE8" w14:textId="22B69B56"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Tujuan program habituasi keagamaan</w:t>
            </w:r>
          </w:p>
        </w:tc>
        <w:tc>
          <w:tcPr>
            <w:tcW w:w="1292" w:type="dxa"/>
            <w:vAlign w:val="center"/>
          </w:tcPr>
          <w:p w14:paraId="253C22DA" w14:textId="5271FA53"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Kepala Sekolah</w:t>
            </w:r>
          </w:p>
        </w:tc>
        <w:tc>
          <w:tcPr>
            <w:tcW w:w="1255" w:type="dxa"/>
            <w:vAlign w:val="center"/>
          </w:tcPr>
          <w:p w14:paraId="0F11C94F" w14:textId="799D11F3"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38649372" w14:textId="19C68247"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perencanaan program habituasi keagamaan dalam meningkatkan akhlak siswa?</w:t>
            </w:r>
          </w:p>
        </w:tc>
      </w:tr>
      <w:tr w:rsidR="00423BBE" w:rsidRPr="0052563F" w14:paraId="646AF233" w14:textId="77777777" w:rsidTr="0052563F">
        <w:tc>
          <w:tcPr>
            <w:tcW w:w="1255" w:type="dxa"/>
            <w:vAlign w:val="center"/>
          </w:tcPr>
          <w:p w14:paraId="1BBDC3FA"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5A140B09"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4DF84178" w14:textId="6F809FF4" w:rsidR="00423BBE" w:rsidRPr="0052563F" w:rsidRDefault="00423BBE" w:rsidP="00423BBE">
            <w:pPr>
              <w:pStyle w:val="NoSpacing"/>
              <w:rPr>
                <w:rFonts w:ascii="Times New Roman" w:hAnsi="Times New Roman" w:cs="Times New Roman"/>
                <w:lang w:val="sv-SE"/>
              </w:rPr>
            </w:pPr>
            <w:r w:rsidRPr="0052563F">
              <w:rPr>
                <w:rFonts w:ascii="Times New Roman" w:eastAsia="Times New Roman" w:hAnsi="Times New Roman" w:cs="Times New Roman"/>
                <w:kern w:val="0"/>
                <w:lang w:val="sv-SE" w:eastAsia="en-ID"/>
                <w14:ligatures w14:val="none"/>
              </w:rPr>
              <w:t>Kesesuaian program dengan visi, misi, dan kebijakan sekolah</w:t>
            </w:r>
          </w:p>
        </w:tc>
        <w:tc>
          <w:tcPr>
            <w:tcW w:w="1292" w:type="dxa"/>
            <w:vAlign w:val="center"/>
          </w:tcPr>
          <w:p w14:paraId="47F47355" w14:textId="34853C64"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Kepala Sekolah</w:t>
            </w:r>
          </w:p>
        </w:tc>
        <w:tc>
          <w:tcPr>
            <w:tcW w:w="1255" w:type="dxa"/>
            <w:vAlign w:val="center"/>
          </w:tcPr>
          <w:p w14:paraId="07F95C73" w14:textId="766A9FC4"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045C4FB8" w14:textId="7380216E"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perencanaan program habituasi keagamaan dalam meningkatkan akhlak siswa?</w:t>
            </w:r>
          </w:p>
        </w:tc>
      </w:tr>
      <w:tr w:rsidR="00423BBE" w:rsidRPr="0052563F" w14:paraId="73A445F4" w14:textId="77777777" w:rsidTr="0052563F">
        <w:tc>
          <w:tcPr>
            <w:tcW w:w="1255" w:type="dxa"/>
            <w:vAlign w:val="center"/>
          </w:tcPr>
          <w:p w14:paraId="75DA7CBE"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59F08CA4"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7C506716" w14:textId="158F634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Keterlibatan pihak terkait dalam perencanaan</w:t>
            </w:r>
          </w:p>
        </w:tc>
        <w:tc>
          <w:tcPr>
            <w:tcW w:w="1292" w:type="dxa"/>
            <w:vAlign w:val="center"/>
          </w:tcPr>
          <w:p w14:paraId="338FAC55" w14:textId="38E0B7C5"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Wakil KS / Koordinator</w:t>
            </w:r>
          </w:p>
        </w:tc>
        <w:tc>
          <w:tcPr>
            <w:tcW w:w="1255" w:type="dxa"/>
            <w:vAlign w:val="center"/>
          </w:tcPr>
          <w:p w14:paraId="29D2FDBD" w14:textId="1FF6C8A6"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1E5D12BB" w14:textId="597C581A"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perencanaan program habituasi keagamaan dalam meningkatkan akhlak siswa?</w:t>
            </w:r>
          </w:p>
        </w:tc>
      </w:tr>
      <w:tr w:rsidR="00423BBE" w:rsidRPr="0052563F" w14:paraId="7E083A55" w14:textId="77777777" w:rsidTr="0052563F">
        <w:tc>
          <w:tcPr>
            <w:tcW w:w="1255" w:type="dxa"/>
            <w:vAlign w:val="center"/>
          </w:tcPr>
          <w:p w14:paraId="001CA06C" w14:textId="124CC872"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Manajemen Program Habituasi Keagamaan</w:t>
            </w:r>
          </w:p>
        </w:tc>
        <w:tc>
          <w:tcPr>
            <w:tcW w:w="1756" w:type="dxa"/>
            <w:vAlign w:val="center"/>
          </w:tcPr>
          <w:p w14:paraId="65430F99" w14:textId="26B27F94"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Pengorganisasian (Organizing)</w:t>
            </w:r>
          </w:p>
        </w:tc>
        <w:tc>
          <w:tcPr>
            <w:tcW w:w="1384" w:type="dxa"/>
            <w:vAlign w:val="center"/>
          </w:tcPr>
          <w:p w14:paraId="58BA3B8C" w14:textId="28D51327" w:rsidR="00423BBE" w:rsidRPr="0052563F" w:rsidRDefault="00423BBE" w:rsidP="00423BBE">
            <w:pPr>
              <w:pStyle w:val="NoSpacing"/>
              <w:rPr>
                <w:rFonts w:ascii="Times New Roman" w:hAnsi="Times New Roman" w:cs="Times New Roman"/>
                <w:lang w:val="sv-SE"/>
              </w:rPr>
            </w:pPr>
            <w:r w:rsidRPr="0052563F">
              <w:rPr>
                <w:rFonts w:ascii="Times New Roman" w:eastAsia="Times New Roman" w:hAnsi="Times New Roman" w:cs="Times New Roman"/>
                <w:kern w:val="0"/>
                <w:lang w:val="sv-SE" w:eastAsia="en-ID"/>
                <w14:ligatures w14:val="none"/>
              </w:rPr>
              <w:t>Pembagian peran dan tanggung jawab pelaksana program</w:t>
            </w:r>
          </w:p>
        </w:tc>
        <w:tc>
          <w:tcPr>
            <w:tcW w:w="1292" w:type="dxa"/>
            <w:vAlign w:val="center"/>
          </w:tcPr>
          <w:p w14:paraId="7B8B3F59" w14:textId="114C9676"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Kepala Sekolah</w:t>
            </w:r>
          </w:p>
        </w:tc>
        <w:tc>
          <w:tcPr>
            <w:tcW w:w="1255" w:type="dxa"/>
            <w:vAlign w:val="center"/>
          </w:tcPr>
          <w:p w14:paraId="280A4334" w14:textId="4234F7CC"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2CC0DDC3" w14:textId="0513192A"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pengorganisasian program habituasi keagamaan dalam meningkatkan akhlak siswa?</w:t>
            </w:r>
          </w:p>
        </w:tc>
      </w:tr>
      <w:tr w:rsidR="00423BBE" w:rsidRPr="0052563F" w14:paraId="4785CECB" w14:textId="77777777" w:rsidTr="0052563F">
        <w:tc>
          <w:tcPr>
            <w:tcW w:w="1255" w:type="dxa"/>
            <w:vAlign w:val="center"/>
          </w:tcPr>
          <w:p w14:paraId="1DA09EE1"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35FBCFB7"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185C7F3E" w14:textId="48B921BF"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Struktur tim pelaksana program</w:t>
            </w:r>
          </w:p>
        </w:tc>
        <w:tc>
          <w:tcPr>
            <w:tcW w:w="1292" w:type="dxa"/>
            <w:vAlign w:val="center"/>
          </w:tcPr>
          <w:p w14:paraId="2F8A263F" w14:textId="01506CCA"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Kepala Sekolah</w:t>
            </w:r>
          </w:p>
        </w:tc>
        <w:tc>
          <w:tcPr>
            <w:tcW w:w="1255" w:type="dxa"/>
            <w:vAlign w:val="center"/>
          </w:tcPr>
          <w:p w14:paraId="61EA059E" w14:textId="056A310B"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69E66A38" w14:textId="55E81431"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pengorganisasian program habituasi keagamaan dalam meningkatkan akhlak siswa?</w:t>
            </w:r>
          </w:p>
        </w:tc>
      </w:tr>
      <w:tr w:rsidR="00423BBE" w:rsidRPr="0052563F" w14:paraId="0DDAD8C6" w14:textId="77777777" w:rsidTr="0052563F">
        <w:tc>
          <w:tcPr>
            <w:tcW w:w="1255" w:type="dxa"/>
            <w:vAlign w:val="center"/>
          </w:tcPr>
          <w:p w14:paraId="49A82A45"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536A6B90"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34AD4CA1" w14:textId="435B6CAE" w:rsidR="00423BBE" w:rsidRPr="0052563F" w:rsidRDefault="00423BBE" w:rsidP="00423BBE">
            <w:pPr>
              <w:pStyle w:val="NoSpacing"/>
              <w:rPr>
                <w:rFonts w:ascii="Times New Roman" w:hAnsi="Times New Roman" w:cs="Times New Roman"/>
                <w:lang w:val="sv-SE"/>
              </w:rPr>
            </w:pPr>
            <w:r w:rsidRPr="0052563F">
              <w:rPr>
                <w:rFonts w:ascii="Times New Roman" w:eastAsia="Times New Roman" w:hAnsi="Times New Roman" w:cs="Times New Roman"/>
                <w:kern w:val="0"/>
                <w:lang w:val="sv-SE" w:eastAsia="en-ID"/>
                <w14:ligatures w14:val="none"/>
              </w:rPr>
              <w:t>Pola koordinasi antar unsur sekolah</w:t>
            </w:r>
          </w:p>
        </w:tc>
        <w:tc>
          <w:tcPr>
            <w:tcW w:w="1292" w:type="dxa"/>
            <w:vAlign w:val="center"/>
          </w:tcPr>
          <w:p w14:paraId="776183BE" w14:textId="256537BD"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Wakil KS / Koordinator</w:t>
            </w:r>
          </w:p>
        </w:tc>
        <w:tc>
          <w:tcPr>
            <w:tcW w:w="1255" w:type="dxa"/>
            <w:vAlign w:val="center"/>
          </w:tcPr>
          <w:p w14:paraId="73080642" w14:textId="3718100C"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15E50418" w14:textId="312C73A7"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pengorganisasian program habituasi keagamaan dalam meningkatkan akhlak siswa?</w:t>
            </w:r>
          </w:p>
        </w:tc>
      </w:tr>
      <w:tr w:rsidR="00423BBE" w:rsidRPr="0052563F" w14:paraId="71BDAEC9" w14:textId="77777777" w:rsidTr="0052563F">
        <w:tc>
          <w:tcPr>
            <w:tcW w:w="1255" w:type="dxa"/>
            <w:vAlign w:val="center"/>
          </w:tcPr>
          <w:p w14:paraId="338D5854"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50825180"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327D842D" w14:textId="115D989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val="fi-FI" w:eastAsia="en-ID"/>
                <w14:ligatures w14:val="none"/>
              </w:rPr>
              <w:t>Peran wali kelas dalam pengorganisasian</w:t>
            </w:r>
          </w:p>
        </w:tc>
        <w:tc>
          <w:tcPr>
            <w:tcW w:w="1292" w:type="dxa"/>
            <w:vAlign w:val="center"/>
          </w:tcPr>
          <w:p w14:paraId="144482AC" w14:textId="4EB3F1A2"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Wali Kelas / Pembina</w:t>
            </w:r>
          </w:p>
        </w:tc>
        <w:tc>
          <w:tcPr>
            <w:tcW w:w="1255" w:type="dxa"/>
            <w:vAlign w:val="center"/>
          </w:tcPr>
          <w:p w14:paraId="2355CF89" w14:textId="6849BBB3"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2E078673" w14:textId="6FB2B8C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pengorganisasian program habituasi keagamaan dalam meningkatkan akhlak siswa?</w:t>
            </w:r>
          </w:p>
        </w:tc>
      </w:tr>
      <w:tr w:rsidR="00423BBE" w:rsidRPr="0052563F" w14:paraId="3D43D91E" w14:textId="77777777" w:rsidTr="0052563F">
        <w:tc>
          <w:tcPr>
            <w:tcW w:w="1255" w:type="dxa"/>
            <w:vAlign w:val="center"/>
          </w:tcPr>
          <w:p w14:paraId="57D932D1" w14:textId="3667F367"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Manajemen Program Habituasi Keagamaan</w:t>
            </w:r>
          </w:p>
        </w:tc>
        <w:tc>
          <w:tcPr>
            <w:tcW w:w="1756" w:type="dxa"/>
            <w:vAlign w:val="center"/>
          </w:tcPr>
          <w:p w14:paraId="427F6EDE" w14:textId="4CF17DF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Pelaksanaan (Actuating)</w:t>
            </w:r>
          </w:p>
        </w:tc>
        <w:tc>
          <w:tcPr>
            <w:tcW w:w="1384" w:type="dxa"/>
            <w:vAlign w:val="center"/>
          </w:tcPr>
          <w:p w14:paraId="2DCD068D" w14:textId="677AA534"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Bentuk kegiatan habituasi keagamaan</w:t>
            </w:r>
          </w:p>
        </w:tc>
        <w:tc>
          <w:tcPr>
            <w:tcW w:w="1292" w:type="dxa"/>
            <w:vAlign w:val="center"/>
          </w:tcPr>
          <w:p w14:paraId="2D812923" w14:textId="67209D5F"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Wakil KS / Koordinator</w:t>
            </w:r>
          </w:p>
        </w:tc>
        <w:tc>
          <w:tcPr>
            <w:tcW w:w="1255" w:type="dxa"/>
            <w:vAlign w:val="center"/>
          </w:tcPr>
          <w:p w14:paraId="4F13FC5B" w14:textId="69422B6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4CC50454" w14:textId="2A885C8C"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pelaksanaan program habituasi keagamaan dalam meningkatkan akhlak siswa?</w:t>
            </w:r>
          </w:p>
        </w:tc>
      </w:tr>
      <w:tr w:rsidR="00423BBE" w:rsidRPr="0052563F" w14:paraId="0E6EFE80" w14:textId="77777777" w:rsidTr="0052563F">
        <w:tc>
          <w:tcPr>
            <w:tcW w:w="1255" w:type="dxa"/>
            <w:vAlign w:val="center"/>
          </w:tcPr>
          <w:p w14:paraId="1FEB82C7"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2904C6E3"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374ECDF4" w14:textId="4C5334EF"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Peran Guru PAI dalam pelaksanaan program</w:t>
            </w:r>
          </w:p>
        </w:tc>
        <w:tc>
          <w:tcPr>
            <w:tcW w:w="1292" w:type="dxa"/>
            <w:vAlign w:val="center"/>
          </w:tcPr>
          <w:p w14:paraId="653FDB29" w14:textId="2F229901"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Guru PAI</w:t>
            </w:r>
          </w:p>
        </w:tc>
        <w:tc>
          <w:tcPr>
            <w:tcW w:w="1255" w:type="dxa"/>
            <w:vAlign w:val="center"/>
          </w:tcPr>
          <w:p w14:paraId="5DC7A5B6" w14:textId="5D548F95"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4F2D0D95" w14:textId="10152744"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pelaksanaan program habituasi keagamaan dalam meningkatkan akhlak siswa?</w:t>
            </w:r>
          </w:p>
        </w:tc>
      </w:tr>
      <w:tr w:rsidR="00423BBE" w:rsidRPr="0052563F" w14:paraId="2619E1D9" w14:textId="77777777" w:rsidTr="0052563F">
        <w:tc>
          <w:tcPr>
            <w:tcW w:w="1255" w:type="dxa"/>
            <w:vAlign w:val="center"/>
          </w:tcPr>
          <w:p w14:paraId="0E226216"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5819B185"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6CBC18C0" w14:textId="169010E8" w:rsidR="00423BBE" w:rsidRPr="0052563F" w:rsidRDefault="00423BBE" w:rsidP="00423BBE">
            <w:pPr>
              <w:pStyle w:val="NoSpacing"/>
              <w:rPr>
                <w:rFonts w:ascii="Times New Roman" w:hAnsi="Times New Roman" w:cs="Times New Roman"/>
                <w:lang w:val="sv-SE"/>
              </w:rPr>
            </w:pPr>
            <w:r w:rsidRPr="0052563F">
              <w:rPr>
                <w:rFonts w:ascii="Times New Roman" w:eastAsia="Times New Roman" w:hAnsi="Times New Roman" w:cs="Times New Roman"/>
                <w:kern w:val="0"/>
                <w:lang w:val="sv-SE" w:eastAsia="en-ID"/>
                <w14:ligatures w14:val="none"/>
              </w:rPr>
              <w:t>Keteladanan guru dalam pembinaan akhlak</w:t>
            </w:r>
          </w:p>
        </w:tc>
        <w:tc>
          <w:tcPr>
            <w:tcW w:w="1292" w:type="dxa"/>
            <w:vAlign w:val="center"/>
          </w:tcPr>
          <w:p w14:paraId="070E6B00" w14:textId="2FE5466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Guru PAI</w:t>
            </w:r>
          </w:p>
        </w:tc>
        <w:tc>
          <w:tcPr>
            <w:tcW w:w="1255" w:type="dxa"/>
            <w:vAlign w:val="center"/>
          </w:tcPr>
          <w:p w14:paraId="4F2B8C2E" w14:textId="09CAF17B"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54ADAEDB" w14:textId="499EAC2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pelaksanaan program habituasi keagamaan dalam meningkatkan akhlak siswa?</w:t>
            </w:r>
          </w:p>
        </w:tc>
      </w:tr>
      <w:tr w:rsidR="00423BBE" w:rsidRPr="0052563F" w14:paraId="184297B6" w14:textId="77777777" w:rsidTr="0052563F">
        <w:tc>
          <w:tcPr>
            <w:tcW w:w="1255" w:type="dxa"/>
            <w:vAlign w:val="center"/>
          </w:tcPr>
          <w:p w14:paraId="30429C34"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066F4891"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763F95B3" w14:textId="673F8EBD"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 xml:space="preserve">Pengalaman siswa </w:t>
            </w:r>
            <w:r w:rsidRPr="0052563F">
              <w:rPr>
                <w:rFonts w:ascii="Times New Roman" w:eastAsia="Times New Roman" w:hAnsi="Times New Roman" w:cs="Times New Roman"/>
                <w:kern w:val="0"/>
                <w:lang w:eastAsia="en-ID"/>
                <w14:ligatures w14:val="none"/>
              </w:rPr>
              <w:lastRenderedPageBreak/>
              <w:t>mengikuti program</w:t>
            </w:r>
          </w:p>
        </w:tc>
        <w:tc>
          <w:tcPr>
            <w:tcW w:w="1292" w:type="dxa"/>
            <w:vAlign w:val="center"/>
          </w:tcPr>
          <w:p w14:paraId="005EE89F" w14:textId="0C53CD71"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lastRenderedPageBreak/>
              <w:t>Peserta Didik</w:t>
            </w:r>
          </w:p>
        </w:tc>
        <w:tc>
          <w:tcPr>
            <w:tcW w:w="1255" w:type="dxa"/>
            <w:vAlign w:val="center"/>
          </w:tcPr>
          <w:p w14:paraId="540EC126" w14:textId="05FD274B"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5514C125" w14:textId="5BD9276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 xml:space="preserve">Bagaimana pelaksanaan </w:t>
            </w:r>
            <w:r w:rsidRPr="0052563F">
              <w:rPr>
                <w:rFonts w:ascii="Times New Roman" w:eastAsia="Times New Roman" w:hAnsi="Times New Roman" w:cs="Times New Roman"/>
                <w:kern w:val="0"/>
                <w:lang w:eastAsia="en-ID"/>
                <w14:ligatures w14:val="none"/>
              </w:rPr>
              <w:lastRenderedPageBreak/>
              <w:t>program habituasi keagamaan dalam meningkatkan akhlak siswa?</w:t>
            </w:r>
          </w:p>
        </w:tc>
      </w:tr>
      <w:tr w:rsidR="00423BBE" w:rsidRPr="006C3B0C" w14:paraId="3F19647A" w14:textId="77777777" w:rsidTr="0052563F">
        <w:tc>
          <w:tcPr>
            <w:tcW w:w="1255" w:type="dxa"/>
            <w:vAlign w:val="center"/>
          </w:tcPr>
          <w:p w14:paraId="651C4551" w14:textId="34C9C5B4"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lastRenderedPageBreak/>
              <w:t>Manajemen Program Habituasi Keagamaan</w:t>
            </w:r>
          </w:p>
        </w:tc>
        <w:tc>
          <w:tcPr>
            <w:tcW w:w="1756" w:type="dxa"/>
            <w:vAlign w:val="center"/>
          </w:tcPr>
          <w:p w14:paraId="089C2DE3" w14:textId="3BB26D12"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Pengendalian (Controlling)</w:t>
            </w:r>
          </w:p>
        </w:tc>
        <w:tc>
          <w:tcPr>
            <w:tcW w:w="1384" w:type="dxa"/>
            <w:vAlign w:val="center"/>
          </w:tcPr>
          <w:p w14:paraId="6A9921CC" w14:textId="470F2DD8"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Mekanisme monitoring dan evaluasi</w:t>
            </w:r>
          </w:p>
        </w:tc>
        <w:tc>
          <w:tcPr>
            <w:tcW w:w="1292" w:type="dxa"/>
            <w:vAlign w:val="center"/>
          </w:tcPr>
          <w:p w14:paraId="0FB28221" w14:textId="2C5E9D4C"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Kepala Sekolah</w:t>
            </w:r>
          </w:p>
        </w:tc>
        <w:tc>
          <w:tcPr>
            <w:tcW w:w="1255" w:type="dxa"/>
            <w:vAlign w:val="center"/>
          </w:tcPr>
          <w:p w14:paraId="4E36D87F" w14:textId="44C540AE"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291C55EE" w14:textId="5E4F2568"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val="fi-FI" w:eastAsia="en-ID"/>
                <w14:ligatures w14:val="none"/>
              </w:rPr>
              <w:t>Bagaimana pengendalian dan evaluasi program habituasi keagamaan dalam meningkatkan akhlak siswa?</w:t>
            </w:r>
          </w:p>
        </w:tc>
      </w:tr>
      <w:tr w:rsidR="00423BBE" w:rsidRPr="006C3B0C" w14:paraId="33D35B02" w14:textId="77777777" w:rsidTr="0052563F">
        <w:tc>
          <w:tcPr>
            <w:tcW w:w="1255" w:type="dxa"/>
            <w:vAlign w:val="center"/>
          </w:tcPr>
          <w:p w14:paraId="226821C6"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0FE46972"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48ADFCF3" w14:textId="1D5AEA97" w:rsidR="00423BBE" w:rsidRPr="0052563F" w:rsidRDefault="00423BBE" w:rsidP="00423BBE">
            <w:pPr>
              <w:pStyle w:val="NoSpacing"/>
              <w:rPr>
                <w:rFonts w:ascii="Times New Roman" w:hAnsi="Times New Roman" w:cs="Times New Roman"/>
                <w:lang w:val="sv-SE"/>
              </w:rPr>
            </w:pPr>
            <w:r w:rsidRPr="0052563F">
              <w:rPr>
                <w:rFonts w:ascii="Times New Roman" w:eastAsia="Times New Roman" w:hAnsi="Times New Roman" w:cs="Times New Roman"/>
                <w:kern w:val="0"/>
                <w:lang w:val="sv-SE" w:eastAsia="en-ID"/>
                <w14:ligatures w14:val="none"/>
              </w:rPr>
              <w:t>Sistem pelaporan dan tindak lanjut</w:t>
            </w:r>
          </w:p>
        </w:tc>
        <w:tc>
          <w:tcPr>
            <w:tcW w:w="1292" w:type="dxa"/>
            <w:vAlign w:val="center"/>
          </w:tcPr>
          <w:p w14:paraId="55CDDB81" w14:textId="43E6543C"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Wakil KS / Koordinator</w:t>
            </w:r>
          </w:p>
        </w:tc>
        <w:tc>
          <w:tcPr>
            <w:tcW w:w="1255" w:type="dxa"/>
            <w:vAlign w:val="center"/>
          </w:tcPr>
          <w:p w14:paraId="556ACCE9" w14:textId="763A502B"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7D43F9CE" w14:textId="362281AD"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val="fi-FI" w:eastAsia="en-ID"/>
                <w14:ligatures w14:val="none"/>
              </w:rPr>
              <w:t>Bagaimana pengendalian dan evaluasi program habituasi keagamaan dalam meningkatkan akhlak siswa?</w:t>
            </w:r>
          </w:p>
        </w:tc>
      </w:tr>
      <w:tr w:rsidR="00423BBE" w:rsidRPr="006C3B0C" w14:paraId="732480AB" w14:textId="77777777" w:rsidTr="0052563F">
        <w:tc>
          <w:tcPr>
            <w:tcW w:w="1255" w:type="dxa"/>
            <w:vAlign w:val="center"/>
          </w:tcPr>
          <w:p w14:paraId="1CFC436C"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14B358CF"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3F62B71F" w14:textId="64D58DA8"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Pengawasan perilaku siswa</w:t>
            </w:r>
          </w:p>
        </w:tc>
        <w:tc>
          <w:tcPr>
            <w:tcW w:w="1292" w:type="dxa"/>
            <w:vAlign w:val="center"/>
          </w:tcPr>
          <w:p w14:paraId="4917E366" w14:textId="6FA84EA1"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Wali Kelas / Pembina</w:t>
            </w:r>
          </w:p>
        </w:tc>
        <w:tc>
          <w:tcPr>
            <w:tcW w:w="1255" w:type="dxa"/>
            <w:vAlign w:val="center"/>
          </w:tcPr>
          <w:p w14:paraId="347B904E" w14:textId="26DD6635"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035BC86C" w14:textId="16A6D281"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val="fi-FI" w:eastAsia="en-ID"/>
                <w14:ligatures w14:val="none"/>
              </w:rPr>
              <w:t>Bagaimana pengendalian dan evaluasi program habituasi keagamaan dalam meningkatkan akhlak siswa?</w:t>
            </w:r>
          </w:p>
        </w:tc>
      </w:tr>
      <w:tr w:rsidR="00423BBE" w:rsidRPr="0052563F" w14:paraId="0F67FAEE" w14:textId="77777777" w:rsidTr="0052563F">
        <w:tc>
          <w:tcPr>
            <w:tcW w:w="1255" w:type="dxa"/>
            <w:vAlign w:val="center"/>
          </w:tcPr>
          <w:p w14:paraId="498934A4" w14:textId="18E64AC6"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Manajemen Program Habituasi Keagamaan</w:t>
            </w:r>
          </w:p>
        </w:tc>
        <w:tc>
          <w:tcPr>
            <w:tcW w:w="1756" w:type="dxa"/>
            <w:vAlign w:val="center"/>
          </w:tcPr>
          <w:p w14:paraId="2FB547FA" w14:textId="55CF5257"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Faktor Penghambat</w:t>
            </w:r>
          </w:p>
        </w:tc>
        <w:tc>
          <w:tcPr>
            <w:tcW w:w="1384" w:type="dxa"/>
            <w:vAlign w:val="center"/>
          </w:tcPr>
          <w:p w14:paraId="589717D6" w14:textId="0D96A73B"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Kendala perencanaan dan pelaksanaan</w:t>
            </w:r>
          </w:p>
        </w:tc>
        <w:tc>
          <w:tcPr>
            <w:tcW w:w="1292" w:type="dxa"/>
            <w:vAlign w:val="center"/>
          </w:tcPr>
          <w:p w14:paraId="377A5AAA" w14:textId="679A2AD1"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Kepala Sekolah</w:t>
            </w:r>
          </w:p>
        </w:tc>
        <w:tc>
          <w:tcPr>
            <w:tcW w:w="1255" w:type="dxa"/>
            <w:vAlign w:val="center"/>
          </w:tcPr>
          <w:p w14:paraId="6BF4F124" w14:textId="20699075"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2ED3D390" w14:textId="0CD7AE00"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Apa saja faktor penghambat pelaksanaan program habituasi keagamaan?</w:t>
            </w:r>
          </w:p>
        </w:tc>
      </w:tr>
      <w:tr w:rsidR="00423BBE" w:rsidRPr="0052563F" w14:paraId="7EA82E73" w14:textId="77777777" w:rsidTr="0052563F">
        <w:tc>
          <w:tcPr>
            <w:tcW w:w="1255" w:type="dxa"/>
            <w:vAlign w:val="center"/>
          </w:tcPr>
          <w:p w14:paraId="6F128784"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34E5CCB6"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6EEB4266" w14:textId="493AF324"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Hambatan teknis dan kedisiplinan</w:t>
            </w:r>
          </w:p>
        </w:tc>
        <w:tc>
          <w:tcPr>
            <w:tcW w:w="1292" w:type="dxa"/>
            <w:vAlign w:val="center"/>
          </w:tcPr>
          <w:p w14:paraId="525F2C8E" w14:textId="758E8E4E"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Wakil KS / Koordinator</w:t>
            </w:r>
          </w:p>
        </w:tc>
        <w:tc>
          <w:tcPr>
            <w:tcW w:w="1255" w:type="dxa"/>
            <w:vAlign w:val="center"/>
          </w:tcPr>
          <w:p w14:paraId="283D13D6" w14:textId="78F64B8E"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4A2EC0D3" w14:textId="1BBD854B"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Apa saja faktor penghambat pelaksanaan program habituasi keagamaan?</w:t>
            </w:r>
          </w:p>
        </w:tc>
      </w:tr>
      <w:tr w:rsidR="00423BBE" w:rsidRPr="0052563F" w14:paraId="03A1341B" w14:textId="77777777" w:rsidTr="0052563F">
        <w:tc>
          <w:tcPr>
            <w:tcW w:w="1255" w:type="dxa"/>
            <w:vAlign w:val="center"/>
          </w:tcPr>
          <w:p w14:paraId="383D97F0"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2DFAA2F6"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034A89DE" w14:textId="50AF47B7"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val="fi-FI" w:eastAsia="en-ID"/>
                <w14:ligatures w14:val="none"/>
              </w:rPr>
              <w:t>Kendala pembinaan akhlak di kelas</w:t>
            </w:r>
          </w:p>
        </w:tc>
        <w:tc>
          <w:tcPr>
            <w:tcW w:w="1292" w:type="dxa"/>
            <w:vAlign w:val="center"/>
          </w:tcPr>
          <w:p w14:paraId="5D97BC99" w14:textId="6F5F1D88"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Guru PAI</w:t>
            </w:r>
          </w:p>
        </w:tc>
        <w:tc>
          <w:tcPr>
            <w:tcW w:w="1255" w:type="dxa"/>
            <w:vAlign w:val="center"/>
          </w:tcPr>
          <w:p w14:paraId="212B2735" w14:textId="2EFCD362"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0F8BDCC5" w14:textId="34461C83"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 xml:space="preserve">Apa saja faktor penghambat pelaksanaan program </w:t>
            </w:r>
            <w:r w:rsidRPr="0052563F">
              <w:rPr>
                <w:rFonts w:ascii="Times New Roman" w:eastAsia="Times New Roman" w:hAnsi="Times New Roman" w:cs="Times New Roman"/>
                <w:kern w:val="0"/>
                <w:lang w:eastAsia="en-ID"/>
                <w14:ligatures w14:val="none"/>
              </w:rPr>
              <w:lastRenderedPageBreak/>
              <w:t>habituasi keagamaan?</w:t>
            </w:r>
          </w:p>
        </w:tc>
      </w:tr>
      <w:tr w:rsidR="00423BBE" w:rsidRPr="0052563F" w14:paraId="2A9CE1B3" w14:textId="77777777" w:rsidTr="0052563F">
        <w:tc>
          <w:tcPr>
            <w:tcW w:w="1255" w:type="dxa"/>
            <w:vAlign w:val="center"/>
          </w:tcPr>
          <w:p w14:paraId="186561DB"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0467C5B6"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1C187E9B" w14:textId="00C09321"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Kesulitan siswa mengikuti kegiatan</w:t>
            </w:r>
          </w:p>
        </w:tc>
        <w:tc>
          <w:tcPr>
            <w:tcW w:w="1292" w:type="dxa"/>
            <w:vAlign w:val="center"/>
          </w:tcPr>
          <w:p w14:paraId="72BDCF94" w14:textId="76D8FBAD"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Peserta Didik</w:t>
            </w:r>
          </w:p>
        </w:tc>
        <w:tc>
          <w:tcPr>
            <w:tcW w:w="1255" w:type="dxa"/>
            <w:vAlign w:val="center"/>
          </w:tcPr>
          <w:p w14:paraId="76D167B5" w14:textId="7D3C1FDE"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5A849033" w14:textId="069F9557"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Apa saja faktor penghambat pelaksanaan program habituasi keagamaan?</w:t>
            </w:r>
          </w:p>
        </w:tc>
      </w:tr>
      <w:tr w:rsidR="00423BBE" w:rsidRPr="0052563F" w14:paraId="03136FF4" w14:textId="77777777" w:rsidTr="0052563F">
        <w:tc>
          <w:tcPr>
            <w:tcW w:w="1255" w:type="dxa"/>
            <w:vAlign w:val="center"/>
          </w:tcPr>
          <w:p w14:paraId="4261180C" w14:textId="3330F0AA"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Manajemen Program Habituasi Keagamaan</w:t>
            </w:r>
          </w:p>
        </w:tc>
        <w:tc>
          <w:tcPr>
            <w:tcW w:w="1756" w:type="dxa"/>
            <w:vAlign w:val="center"/>
          </w:tcPr>
          <w:p w14:paraId="21E45668" w14:textId="778D7D3A"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Solusi dan Upaya Perbaikan</w:t>
            </w:r>
          </w:p>
        </w:tc>
        <w:tc>
          <w:tcPr>
            <w:tcW w:w="1384" w:type="dxa"/>
            <w:vAlign w:val="center"/>
          </w:tcPr>
          <w:p w14:paraId="4FD3A9A6" w14:textId="0A0A0140"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Strategi sekolah mengatasi kendala</w:t>
            </w:r>
          </w:p>
        </w:tc>
        <w:tc>
          <w:tcPr>
            <w:tcW w:w="1292" w:type="dxa"/>
            <w:vAlign w:val="center"/>
          </w:tcPr>
          <w:p w14:paraId="0620254B" w14:textId="3CDEAC5F"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Kepala Sekolah</w:t>
            </w:r>
          </w:p>
        </w:tc>
        <w:tc>
          <w:tcPr>
            <w:tcW w:w="1255" w:type="dxa"/>
            <w:vAlign w:val="center"/>
          </w:tcPr>
          <w:p w14:paraId="1A435583" w14:textId="45879439"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24343CF6" w14:textId="7D4E3521"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solusi yang dilakukan untuk mengatasi hambatan program habituasi keagamaan?</w:t>
            </w:r>
          </w:p>
        </w:tc>
      </w:tr>
      <w:tr w:rsidR="00423BBE" w:rsidRPr="0052563F" w14:paraId="514D081F" w14:textId="77777777" w:rsidTr="0052563F">
        <w:tc>
          <w:tcPr>
            <w:tcW w:w="1255" w:type="dxa"/>
            <w:vAlign w:val="center"/>
          </w:tcPr>
          <w:p w14:paraId="3DF362B0" w14:textId="77777777" w:rsidR="00423BBE" w:rsidRPr="0052563F" w:rsidRDefault="00423BBE" w:rsidP="00423BBE">
            <w:pPr>
              <w:pStyle w:val="NoSpacing"/>
              <w:rPr>
                <w:rFonts w:ascii="Times New Roman" w:hAnsi="Times New Roman" w:cs="Times New Roman"/>
                <w:lang w:val="fi-FI"/>
              </w:rPr>
            </w:pPr>
          </w:p>
        </w:tc>
        <w:tc>
          <w:tcPr>
            <w:tcW w:w="1756" w:type="dxa"/>
            <w:vAlign w:val="center"/>
          </w:tcPr>
          <w:p w14:paraId="3D1DDB32" w14:textId="77777777" w:rsidR="00423BBE" w:rsidRPr="0052563F" w:rsidRDefault="00423BBE" w:rsidP="00423BBE">
            <w:pPr>
              <w:pStyle w:val="NoSpacing"/>
              <w:rPr>
                <w:rFonts w:ascii="Times New Roman" w:hAnsi="Times New Roman" w:cs="Times New Roman"/>
                <w:lang w:val="fi-FI"/>
              </w:rPr>
            </w:pPr>
          </w:p>
        </w:tc>
        <w:tc>
          <w:tcPr>
            <w:tcW w:w="1384" w:type="dxa"/>
            <w:vAlign w:val="center"/>
          </w:tcPr>
          <w:p w14:paraId="3D6EDE29" w14:textId="3C593ECE"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Penguatan komitmen pelaksana</w:t>
            </w:r>
          </w:p>
        </w:tc>
        <w:tc>
          <w:tcPr>
            <w:tcW w:w="1292" w:type="dxa"/>
            <w:vAlign w:val="center"/>
          </w:tcPr>
          <w:p w14:paraId="614DB24B" w14:textId="46CB3C94"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Wakil KS / Koordinator</w:t>
            </w:r>
          </w:p>
        </w:tc>
        <w:tc>
          <w:tcPr>
            <w:tcW w:w="1255" w:type="dxa"/>
            <w:vAlign w:val="center"/>
          </w:tcPr>
          <w:p w14:paraId="7CBDDA8F" w14:textId="7DDFC823"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Wawancara</w:t>
            </w:r>
          </w:p>
        </w:tc>
        <w:tc>
          <w:tcPr>
            <w:tcW w:w="1744" w:type="dxa"/>
            <w:vAlign w:val="center"/>
          </w:tcPr>
          <w:p w14:paraId="1A768EB2" w14:textId="0D0DE6C5" w:rsidR="00423BBE" w:rsidRPr="0052563F" w:rsidRDefault="00423BBE" w:rsidP="00423BBE">
            <w:pPr>
              <w:pStyle w:val="NoSpacing"/>
              <w:rPr>
                <w:rFonts w:ascii="Times New Roman" w:hAnsi="Times New Roman" w:cs="Times New Roman"/>
                <w:lang w:val="fi-FI"/>
              </w:rPr>
            </w:pPr>
            <w:r w:rsidRPr="0052563F">
              <w:rPr>
                <w:rFonts w:ascii="Times New Roman" w:eastAsia="Times New Roman" w:hAnsi="Times New Roman" w:cs="Times New Roman"/>
                <w:kern w:val="0"/>
                <w:lang w:eastAsia="en-ID"/>
                <w14:ligatures w14:val="none"/>
              </w:rPr>
              <w:t>Bagaimana solusi yang dilakukan untuk mengatasi hambatan program habituasi keagamaan?</w:t>
            </w:r>
          </w:p>
        </w:tc>
      </w:tr>
    </w:tbl>
    <w:p w14:paraId="5F4A1D53" w14:textId="3BADCAD3" w:rsidR="00B3043D" w:rsidRDefault="00B3043D" w:rsidP="00B3043D">
      <w:pPr>
        <w:rPr>
          <w:rFonts w:cs="Times New Roman"/>
          <w:b/>
          <w:bCs/>
          <w:szCs w:val="24"/>
          <w:u w:val="single"/>
        </w:rPr>
      </w:pPr>
    </w:p>
    <w:p w14:paraId="3953EF51" w14:textId="3D445E7F" w:rsidR="00B3043D" w:rsidRDefault="00B3043D" w:rsidP="00DD4C8A">
      <w:pPr>
        <w:pStyle w:val="NoSpacing"/>
        <w:numPr>
          <w:ilvl w:val="0"/>
          <w:numId w:val="72"/>
        </w:numPr>
        <w:spacing w:line="360" w:lineRule="auto"/>
        <w:ind w:left="709"/>
        <w:rPr>
          <w:rFonts w:ascii="Times New Roman" w:hAnsi="Times New Roman" w:cs="Times New Roman"/>
          <w:b/>
          <w:bCs/>
          <w:sz w:val="24"/>
          <w:szCs w:val="24"/>
        </w:rPr>
      </w:pPr>
      <w:r>
        <w:rPr>
          <w:rFonts w:ascii="Times New Roman" w:hAnsi="Times New Roman" w:cs="Times New Roman"/>
          <w:b/>
          <w:bCs/>
          <w:sz w:val="24"/>
          <w:szCs w:val="24"/>
        </w:rPr>
        <w:t>Pedoman Observasi</w:t>
      </w:r>
    </w:p>
    <w:p w14:paraId="6410BB0F" w14:textId="77777777" w:rsidR="00B3043D" w:rsidRDefault="00B3043D" w:rsidP="00B3043D">
      <w:pPr>
        <w:pStyle w:val="NoSpacing"/>
        <w:spacing w:line="360" w:lineRule="auto"/>
        <w:ind w:left="720"/>
        <w:jc w:val="center"/>
        <w:rPr>
          <w:rFonts w:ascii="Times New Roman" w:hAnsi="Times New Roman" w:cs="Times New Roman"/>
          <w:b/>
          <w:bCs/>
          <w:sz w:val="24"/>
          <w:szCs w:val="24"/>
        </w:rPr>
      </w:pPr>
      <w:r w:rsidRPr="00AD451F">
        <w:rPr>
          <w:rFonts w:ascii="Times New Roman" w:hAnsi="Times New Roman" w:cs="Times New Roman"/>
          <w:b/>
          <w:bCs/>
          <w:sz w:val="24"/>
          <w:szCs w:val="24"/>
        </w:rPr>
        <w:t>PEDOMAN OBSERVASI</w:t>
      </w:r>
    </w:p>
    <w:tbl>
      <w:tblPr>
        <w:tblStyle w:val="TableGrid"/>
        <w:tblW w:w="8363" w:type="dxa"/>
        <w:tblInd w:w="-147" w:type="dxa"/>
        <w:tblLayout w:type="fixed"/>
        <w:tblLook w:val="04A0" w:firstRow="1" w:lastRow="0" w:firstColumn="1" w:lastColumn="0" w:noHBand="0" w:noVBand="1"/>
      </w:tblPr>
      <w:tblGrid>
        <w:gridCol w:w="1418"/>
        <w:gridCol w:w="1559"/>
        <w:gridCol w:w="1469"/>
        <w:gridCol w:w="1933"/>
        <w:gridCol w:w="1984"/>
      </w:tblGrid>
      <w:tr w:rsidR="00B8033E" w14:paraId="301EED2C" w14:textId="77777777" w:rsidTr="0052563F">
        <w:tc>
          <w:tcPr>
            <w:tcW w:w="1418" w:type="dxa"/>
            <w:vAlign w:val="center"/>
          </w:tcPr>
          <w:p w14:paraId="0411E5D3" w14:textId="76213622" w:rsidR="00B53CF1" w:rsidRPr="00B53CF1" w:rsidRDefault="00B53CF1" w:rsidP="00B53CF1">
            <w:pPr>
              <w:pStyle w:val="NoSpacing"/>
              <w:jc w:val="center"/>
              <w:rPr>
                <w:rFonts w:ascii="Times New Roman" w:hAnsi="Times New Roman" w:cs="Times New Roman"/>
                <w:b/>
                <w:bCs/>
                <w:sz w:val="24"/>
                <w:szCs w:val="24"/>
              </w:rPr>
            </w:pPr>
            <w:r w:rsidRPr="00B53CF1">
              <w:rPr>
                <w:rFonts w:ascii="Times New Roman" w:eastAsia="Times New Roman" w:hAnsi="Times New Roman" w:cs="Times New Roman"/>
                <w:b/>
                <w:bCs/>
                <w:kern w:val="0"/>
                <w:sz w:val="24"/>
                <w:szCs w:val="24"/>
                <w:lang w:eastAsia="en-ID"/>
                <w14:ligatures w14:val="none"/>
              </w:rPr>
              <w:t>Fokus Penelitian</w:t>
            </w:r>
          </w:p>
        </w:tc>
        <w:tc>
          <w:tcPr>
            <w:tcW w:w="1559" w:type="dxa"/>
            <w:vAlign w:val="center"/>
          </w:tcPr>
          <w:p w14:paraId="3DAA8A8C" w14:textId="7326BF65" w:rsidR="00B53CF1" w:rsidRPr="00B53CF1" w:rsidRDefault="00B53CF1" w:rsidP="00B53CF1">
            <w:pPr>
              <w:pStyle w:val="NoSpacing"/>
              <w:jc w:val="center"/>
              <w:rPr>
                <w:rFonts w:ascii="Times New Roman" w:hAnsi="Times New Roman" w:cs="Times New Roman"/>
                <w:b/>
                <w:bCs/>
                <w:sz w:val="24"/>
                <w:szCs w:val="24"/>
              </w:rPr>
            </w:pPr>
            <w:r w:rsidRPr="00B53CF1">
              <w:rPr>
                <w:rFonts w:ascii="Times New Roman" w:eastAsia="Times New Roman" w:hAnsi="Times New Roman" w:cs="Times New Roman"/>
                <w:b/>
                <w:bCs/>
                <w:kern w:val="0"/>
                <w:sz w:val="24"/>
                <w:szCs w:val="24"/>
                <w:lang w:eastAsia="en-ID"/>
                <w14:ligatures w14:val="none"/>
              </w:rPr>
              <w:t>Aspek yang Diamati</w:t>
            </w:r>
          </w:p>
        </w:tc>
        <w:tc>
          <w:tcPr>
            <w:tcW w:w="1469" w:type="dxa"/>
            <w:vAlign w:val="center"/>
          </w:tcPr>
          <w:p w14:paraId="5291EDDB" w14:textId="30896813" w:rsidR="00B53CF1" w:rsidRPr="00B53CF1" w:rsidRDefault="00B53CF1" w:rsidP="00B53CF1">
            <w:pPr>
              <w:pStyle w:val="NoSpacing"/>
              <w:jc w:val="center"/>
              <w:rPr>
                <w:rFonts w:ascii="Times New Roman" w:hAnsi="Times New Roman" w:cs="Times New Roman"/>
                <w:b/>
                <w:bCs/>
                <w:sz w:val="24"/>
                <w:szCs w:val="24"/>
              </w:rPr>
            </w:pPr>
            <w:r w:rsidRPr="00B53CF1">
              <w:rPr>
                <w:rFonts w:ascii="Times New Roman" w:eastAsia="Times New Roman" w:hAnsi="Times New Roman" w:cs="Times New Roman"/>
                <w:b/>
                <w:bCs/>
                <w:kern w:val="0"/>
                <w:sz w:val="24"/>
                <w:szCs w:val="24"/>
                <w:lang w:eastAsia="en-ID"/>
                <w14:ligatures w14:val="none"/>
              </w:rPr>
              <w:t>Indikator Observasi</w:t>
            </w:r>
          </w:p>
        </w:tc>
        <w:tc>
          <w:tcPr>
            <w:tcW w:w="1933" w:type="dxa"/>
            <w:vAlign w:val="center"/>
          </w:tcPr>
          <w:p w14:paraId="435ED1F6" w14:textId="226A6769" w:rsidR="00B53CF1" w:rsidRPr="00B53CF1" w:rsidRDefault="00B53CF1" w:rsidP="00B53CF1">
            <w:pPr>
              <w:pStyle w:val="NoSpacing"/>
              <w:jc w:val="center"/>
              <w:rPr>
                <w:rFonts w:ascii="Times New Roman" w:hAnsi="Times New Roman" w:cs="Times New Roman"/>
                <w:b/>
                <w:bCs/>
                <w:sz w:val="24"/>
                <w:szCs w:val="24"/>
              </w:rPr>
            </w:pPr>
            <w:r w:rsidRPr="00B53CF1">
              <w:rPr>
                <w:rFonts w:ascii="Times New Roman" w:eastAsia="Times New Roman" w:hAnsi="Times New Roman" w:cs="Times New Roman"/>
                <w:b/>
                <w:bCs/>
                <w:kern w:val="0"/>
                <w:sz w:val="24"/>
                <w:szCs w:val="24"/>
                <w:lang w:eastAsia="en-ID"/>
                <w14:ligatures w14:val="none"/>
              </w:rPr>
              <w:t>Hasil Observasi di SMPN 2 Karangtengah</w:t>
            </w:r>
          </w:p>
        </w:tc>
        <w:tc>
          <w:tcPr>
            <w:tcW w:w="1984" w:type="dxa"/>
            <w:vAlign w:val="center"/>
          </w:tcPr>
          <w:p w14:paraId="27A99752" w14:textId="670DFE0F" w:rsidR="00B53CF1" w:rsidRPr="00B53CF1" w:rsidRDefault="00B53CF1" w:rsidP="00B53CF1">
            <w:pPr>
              <w:pStyle w:val="NoSpacing"/>
              <w:jc w:val="center"/>
              <w:rPr>
                <w:rFonts w:ascii="Times New Roman" w:hAnsi="Times New Roman" w:cs="Times New Roman"/>
                <w:b/>
                <w:bCs/>
                <w:sz w:val="24"/>
                <w:szCs w:val="24"/>
              </w:rPr>
            </w:pPr>
            <w:r w:rsidRPr="00B53CF1">
              <w:rPr>
                <w:rFonts w:ascii="Times New Roman" w:eastAsia="Times New Roman" w:hAnsi="Times New Roman" w:cs="Times New Roman"/>
                <w:b/>
                <w:bCs/>
                <w:kern w:val="0"/>
                <w:sz w:val="24"/>
                <w:szCs w:val="24"/>
                <w:lang w:eastAsia="en-ID"/>
                <w14:ligatures w14:val="none"/>
              </w:rPr>
              <w:t>Hasil Observasi di SMPN 1 Purwakarta</w:t>
            </w:r>
          </w:p>
        </w:tc>
      </w:tr>
      <w:tr w:rsidR="00B8033E" w:rsidRPr="006C3B0C" w14:paraId="1D7ED1FB" w14:textId="77777777" w:rsidTr="0052563F">
        <w:tc>
          <w:tcPr>
            <w:tcW w:w="1418" w:type="dxa"/>
            <w:vAlign w:val="center"/>
          </w:tcPr>
          <w:p w14:paraId="2D7D764B" w14:textId="158CC4CE"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412FF5C2" w14:textId="5466D8D1"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Perencanaan Program</w:t>
            </w:r>
          </w:p>
        </w:tc>
        <w:tc>
          <w:tcPr>
            <w:tcW w:w="1469" w:type="dxa"/>
            <w:vAlign w:val="center"/>
          </w:tcPr>
          <w:p w14:paraId="67F3FD7F" w14:textId="0898BCCB"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Ketersediaan dokumen program keagamaan</w:t>
            </w:r>
          </w:p>
        </w:tc>
        <w:tc>
          <w:tcPr>
            <w:tcW w:w="1933" w:type="dxa"/>
            <w:vAlign w:val="center"/>
          </w:tcPr>
          <w:p w14:paraId="1650F22B" w14:textId="668F7CAE"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 dirancang berdasarkan kebiasaan sekolah dan kesepakatan internal guru, meskipun tidak seluruhnya terdokumentasi secara formal.</w:t>
            </w:r>
          </w:p>
        </w:tc>
        <w:tc>
          <w:tcPr>
            <w:tcW w:w="1984" w:type="dxa"/>
            <w:vAlign w:val="center"/>
          </w:tcPr>
          <w:p w14:paraId="3A6706DB" w14:textId="29AEFD3F"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Program habituasi keagamaan tertuang dalam dokumen program kerja sekolah dan selaras dengan visi, misi, serta kebijakan sekolah.</w:t>
            </w:r>
          </w:p>
        </w:tc>
      </w:tr>
      <w:tr w:rsidR="00B8033E" w:rsidRPr="006C3B0C" w14:paraId="3ED0D3EA" w14:textId="77777777" w:rsidTr="0052563F">
        <w:tc>
          <w:tcPr>
            <w:tcW w:w="1418" w:type="dxa"/>
            <w:vAlign w:val="center"/>
          </w:tcPr>
          <w:p w14:paraId="254A5C88"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559" w:type="dxa"/>
            <w:vAlign w:val="center"/>
          </w:tcPr>
          <w:p w14:paraId="30CC98C9"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469" w:type="dxa"/>
            <w:vAlign w:val="center"/>
          </w:tcPr>
          <w:p w14:paraId="340E2685" w14:textId="39363227"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Kesesuaian program dengan visi dan misi sekolah</w:t>
            </w:r>
          </w:p>
        </w:tc>
        <w:tc>
          <w:tcPr>
            <w:tcW w:w="1933" w:type="dxa"/>
            <w:vAlign w:val="center"/>
          </w:tcPr>
          <w:p w14:paraId="1DE88B71" w14:textId="6F2EDAF5"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Program sejalan dengan visi pembinaan akhlak religius dan budaya sekolah berbasis keagamaan.</w:t>
            </w:r>
          </w:p>
        </w:tc>
        <w:tc>
          <w:tcPr>
            <w:tcW w:w="1984" w:type="dxa"/>
            <w:vAlign w:val="center"/>
          </w:tcPr>
          <w:p w14:paraId="7D3A40B1" w14:textId="7392CC35"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Program secara eksplisit mendukung visi penguatan karakter religius dan disiplin siswa.</w:t>
            </w:r>
          </w:p>
        </w:tc>
      </w:tr>
      <w:tr w:rsidR="00B8033E" w14:paraId="03717C74" w14:textId="77777777" w:rsidTr="0052563F">
        <w:tc>
          <w:tcPr>
            <w:tcW w:w="1418" w:type="dxa"/>
            <w:vAlign w:val="center"/>
          </w:tcPr>
          <w:p w14:paraId="6C5E9D89" w14:textId="61B0F9F9"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04CE6F55" w14:textId="5D72B4E0"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Pengorganisasian Program</w:t>
            </w:r>
          </w:p>
        </w:tc>
        <w:tc>
          <w:tcPr>
            <w:tcW w:w="1469" w:type="dxa"/>
            <w:vAlign w:val="center"/>
          </w:tcPr>
          <w:p w14:paraId="7E91CC58" w14:textId="1491D30A"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Pembagian peran pelaksana kegiatan</w:t>
            </w:r>
          </w:p>
        </w:tc>
        <w:tc>
          <w:tcPr>
            <w:tcW w:w="1933" w:type="dxa"/>
            <w:vAlign w:val="center"/>
          </w:tcPr>
          <w:p w14:paraId="3A593C36" w14:textId="3959DC0F"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Kepala sekolah, guru PAI, dan wali kelas terlibat langsung dengan pembagian tugas yang bersifat kolektif dan fleksibel.</w:t>
            </w:r>
          </w:p>
        </w:tc>
        <w:tc>
          <w:tcPr>
            <w:tcW w:w="1984" w:type="dxa"/>
            <w:vAlign w:val="center"/>
          </w:tcPr>
          <w:p w14:paraId="0C67C15B" w14:textId="475BF27B"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Struktur organisasi pelaksana program jelas, melibatkan kepala sekolah, wakil kepala sekolah, guru PAI, wali kelas, dan tim khusus.</w:t>
            </w:r>
          </w:p>
        </w:tc>
      </w:tr>
      <w:tr w:rsidR="00B8033E" w14:paraId="06DF5CE6" w14:textId="77777777" w:rsidTr="0052563F">
        <w:tc>
          <w:tcPr>
            <w:tcW w:w="1418" w:type="dxa"/>
            <w:vAlign w:val="center"/>
          </w:tcPr>
          <w:p w14:paraId="33C0310D" w14:textId="77777777" w:rsidR="00B53CF1" w:rsidRPr="00B53CF1" w:rsidRDefault="00B53CF1" w:rsidP="00B53CF1">
            <w:pPr>
              <w:pStyle w:val="NoSpacing"/>
              <w:spacing w:line="276" w:lineRule="auto"/>
              <w:rPr>
                <w:rFonts w:ascii="Times New Roman" w:hAnsi="Times New Roman" w:cs="Times New Roman"/>
                <w:sz w:val="24"/>
                <w:szCs w:val="24"/>
              </w:rPr>
            </w:pPr>
          </w:p>
        </w:tc>
        <w:tc>
          <w:tcPr>
            <w:tcW w:w="1559" w:type="dxa"/>
            <w:vAlign w:val="center"/>
          </w:tcPr>
          <w:p w14:paraId="6F26A16D" w14:textId="77777777" w:rsidR="00B53CF1" w:rsidRPr="00B53CF1" w:rsidRDefault="00B53CF1" w:rsidP="00B53CF1">
            <w:pPr>
              <w:pStyle w:val="NoSpacing"/>
              <w:spacing w:line="276" w:lineRule="auto"/>
              <w:rPr>
                <w:rFonts w:ascii="Times New Roman" w:hAnsi="Times New Roman" w:cs="Times New Roman"/>
                <w:sz w:val="24"/>
                <w:szCs w:val="24"/>
              </w:rPr>
            </w:pPr>
          </w:p>
        </w:tc>
        <w:tc>
          <w:tcPr>
            <w:tcW w:w="1469" w:type="dxa"/>
            <w:vAlign w:val="center"/>
          </w:tcPr>
          <w:p w14:paraId="380BCD68" w14:textId="2D723A04"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Pola koordinasi antar unsur sekolah</w:t>
            </w:r>
          </w:p>
        </w:tc>
        <w:tc>
          <w:tcPr>
            <w:tcW w:w="1933" w:type="dxa"/>
            <w:vAlign w:val="center"/>
          </w:tcPr>
          <w:p w14:paraId="37D3DD88" w14:textId="1228836C"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Koordinasi dilakukan secara informal melalui komunikasi langsung antar guru dan pimpinan sekolah.</w:t>
            </w:r>
          </w:p>
        </w:tc>
        <w:tc>
          <w:tcPr>
            <w:tcW w:w="1984" w:type="dxa"/>
            <w:vAlign w:val="center"/>
          </w:tcPr>
          <w:p w14:paraId="55E68093" w14:textId="37468327"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Koordinasi dilakukan secara terjadwal melalui rapat dan mekanisme pelaporan kegiatan.</w:t>
            </w:r>
          </w:p>
        </w:tc>
      </w:tr>
      <w:tr w:rsidR="00B8033E" w14:paraId="3DB53220" w14:textId="77777777" w:rsidTr="0052563F">
        <w:tc>
          <w:tcPr>
            <w:tcW w:w="1418" w:type="dxa"/>
            <w:vAlign w:val="center"/>
          </w:tcPr>
          <w:p w14:paraId="41FBA0B2" w14:textId="27223C7F"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6D50AEE5" w14:textId="677798FE"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Pelaksanaan Program</w:t>
            </w:r>
          </w:p>
        </w:tc>
        <w:tc>
          <w:tcPr>
            <w:tcW w:w="1469" w:type="dxa"/>
            <w:vAlign w:val="center"/>
          </w:tcPr>
          <w:p w14:paraId="4B52660D" w14:textId="723545B3"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Pelaksanaan kegiatan keagamaan rutin</w:t>
            </w:r>
          </w:p>
        </w:tc>
        <w:tc>
          <w:tcPr>
            <w:tcW w:w="1933" w:type="dxa"/>
            <w:vAlign w:val="center"/>
          </w:tcPr>
          <w:p w14:paraId="3321D910" w14:textId="00BFE6C8"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Kegiatan seperti doa bersama, shalat berjamaah, dan pembiasaan sikap religius dilaksanakan secara rutin dan konsisten.</w:t>
            </w:r>
          </w:p>
        </w:tc>
        <w:tc>
          <w:tcPr>
            <w:tcW w:w="1984" w:type="dxa"/>
            <w:vAlign w:val="center"/>
          </w:tcPr>
          <w:p w14:paraId="34911A92" w14:textId="5D0538C8"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Kegiatan habituasi keagamaan dilaksanakan secara terjadwal dan terintegrasi dalam budaya sekolah.</w:t>
            </w:r>
          </w:p>
        </w:tc>
      </w:tr>
      <w:tr w:rsidR="00B8033E" w:rsidRPr="006C3B0C" w14:paraId="6091E12F" w14:textId="77777777" w:rsidTr="0052563F">
        <w:tc>
          <w:tcPr>
            <w:tcW w:w="1418" w:type="dxa"/>
            <w:vAlign w:val="center"/>
          </w:tcPr>
          <w:p w14:paraId="75BF4428" w14:textId="77777777" w:rsidR="00B53CF1" w:rsidRPr="00B53CF1" w:rsidRDefault="00B53CF1" w:rsidP="00B53CF1">
            <w:pPr>
              <w:pStyle w:val="NoSpacing"/>
              <w:spacing w:line="276" w:lineRule="auto"/>
              <w:rPr>
                <w:rFonts w:ascii="Times New Roman" w:hAnsi="Times New Roman" w:cs="Times New Roman"/>
                <w:sz w:val="24"/>
                <w:szCs w:val="24"/>
              </w:rPr>
            </w:pPr>
          </w:p>
        </w:tc>
        <w:tc>
          <w:tcPr>
            <w:tcW w:w="1559" w:type="dxa"/>
            <w:vAlign w:val="center"/>
          </w:tcPr>
          <w:p w14:paraId="45A69E6E" w14:textId="77777777" w:rsidR="00B53CF1" w:rsidRPr="00B53CF1" w:rsidRDefault="00B53CF1" w:rsidP="00B53CF1">
            <w:pPr>
              <w:pStyle w:val="NoSpacing"/>
              <w:spacing w:line="276" w:lineRule="auto"/>
              <w:rPr>
                <w:rFonts w:ascii="Times New Roman" w:hAnsi="Times New Roman" w:cs="Times New Roman"/>
                <w:sz w:val="24"/>
                <w:szCs w:val="24"/>
              </w:rPr>
            </w:pPr>
          </w:p>
        </w:tc>
        <w:tc>
          <w:tcPr>
            <w:tcW w:w="1469" w:type="dxa"/>
            <w:vAlign w:val="center"/>
          </w:tcPr>
          <w:p w14:paraId="2418AB05" w14:textId="2C603E5B"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Keteladanan guru dalam kegiatan keagamaan</w:t>
            </w:r>
          </w:p>
        </w:tc>
        <w:tc>
          <w:tcPr>
            <w:tcW w:w="1933" w:type="dxa"/>
            <w:vAlign w:val="center"/>
          </w:tcPr>
          <w:p w14:paraId="6165961D" w14:textId="0344E501"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Guru berperan aktif menjadi teladan dalam pelaksanaan ibadah dan pembiasaan sikap religius.</w:t>
            </w:r>
          </w:p>
        </w:tc>
        <w:tc>
          <w:tcPr>
            <w:tcW w:w="1984" w:type="dxa"/>
            <w:vAlign w:val="center"/>
          </w:tcPr>
          <w:p w14:paraId="113CB253" w14:textId="051216D5"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 xml:space="preserve">Guru menunjukkan keteladanan melalui keterlibatan aktif dan pengawasan </w:t>
            </w:r>
            <w:r w:rsidRPr="00B53CF1">
              <w:rPr>
                <w:rFonts w:ascii="Times New Roman" w:eastAsia="Times New Roman" w:hAnsi="Times New Roman" w:cs="Times New Roman"/>
                <w:kern w:val="0"/>
                <w:sz w:val="24"/>
                <w:szCs w:val="24"/>
                <w:lang w:val="sv-SE" w:eastAsia="en-ID"/>
                <w14:ligatures w14:val="none"/>
              </w:rPr>
              <w:lastRenderedPageBreak/>
              <w:t>langsung terhadap siswa.</w:t>
            </w:r>
          </w:p>
        </w:tc>
      </w:tr>
      <w:tr w:rsidR="00B8033E" w14:paraId="4033D956" w14:textId="77777777" w:rsidTr="0052563F">
        <w:tc>
          <w:tcPr>
            <w:tcW w:w="1418" w:type="dxa"/>
            <w:vAlign w:val="center"/>
          </w:tcPr>
          <w:p w14:paraId="2DEFD55C"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559" w:type="dxa"/>
            <w:vAlign w:val="center"/>
          </w:tcPr>
          <w:p w14:paraId="64D8E769"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469" w:type="dxa"/>
            <w:vAlign w:val="center"/>
          </w:tcPr>
          <w:p w14:paraId="7032A1CD" w14:textId="22029717"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Partisipasi siswa dalam kegiatan</w:t>
            </w:r>
          </w:p>
        </w:tc>
        <w:tc>
          <w:tcPr>
            <w:tcW w:w="1933" w:type="dxa"/>
            <w:vAlign w:val="center"/>
          </w:tcPr>
          <w:p w14:paraId="61761C93" w14:textId="586B102E"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Sebagian besar siswa mengikuti kegiatan dengan antusias, meskipun masih ditemukan variasi kedisiplinan.</w:t>
            </w:r>
          </w:p>
        </w:tc>
        <w:tc>
          <w:tcPr>
            <w:tcW w:w="1984" w:type="dxa"/>
            <w:vAlign w:val="center"/>
          </w:tcPr>
          <w:p w14:paraId="0B330AD9" w14:textId="1E58A691"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Siswa mengikuti kegiatan secara tertib dan terkontrol, meskipun terdapat tantangan dari latar belakang siswa yang beragam.</w:t>
            </w:r>
          </w:p>
        </w:tc>
      </w:tr>
      <w:tr w:rsidR="00B8033E" w:rsidRPr="006C3B0C" w14:paraId="7035ECA4" w14:textId="77777777" w:rsidTr="0052563F">
        <w:tc>
          <w:tcPr>
            <w:tcW w:w="1418" w:type="dxa"/>
            <w:vAlign w:val="center"/>
          </w:tcPr>
          <w:p w14:paraId="3140C7F4" w14:textId="49FACF68"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1D43AEE3" w14:textId="35F3B49B"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Pengendalian dan Evaluasi</w:t>
            </w:r>
          </w:p>
        </w:tc>
        <w:tc>
          <w:tcPr>
            <w:tcW w:w="1469" w:type="dxa"/>
            <w:vAlign w:val="center"/>
          </w:tcPr>
          <w:p w14:paraId="48990CBC" w14:textId="61646065"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Pengawasan pelaksanaan kegiatan</w:t>
            </w:r>
          </w:p>
        </w:tc>
        <w:tc>
          <w:tcPr>
            <w:tcW w:w="1933" w:type="dxa"/>
            <w:vAlign w:val="center"/>
          </w:tcPr>
          <w:p w14:paraId="328A7312" w14:textId="62D2E479"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Pengawasan dilakukan secara langsung oleh guru dan wali kelas selama kegiatan berlangsung.</w:t>
            </w:r>
          </w:p>
        </w:tc>
        <w:tc>
          <w:tcPr>
            <w:tcW w:w="1984" w:type="dxa"/>
            <w:vAlign w:val="center"/>
          </w:tcPr>
          <w:p w14:paraId="046D4D2A" w14:textId="4F93D15E"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Pengawasan dilakukan melalui monitoring terstruktur dan laporan kegiatan.</w:t>
            </w:r>
          </w:p>
        </w:tc>
      </w:tr>
      <w:tr w:rsidR="00B8033E" w:rsidRPr="006C3B0C" w14:paraId="19866B85" w14:textId="77777777" w:rsidTr="0052563F">
        <w:tc>
          <w:tcPr>
            <w:tcW w:w="1418" w:type="dxa"/>
            <w:vAlign w:val="center"/>
          </w:tcPr>
          <w:p w14:paraId="644F917B"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559" w:type="dxa"/>
            <w:vAlign w:val="center"/>
          </w:tcPr>
          <w:p w14:paraId="5B8D1105"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469" w:type="dxa"/>
            <w:vAlign w:val="center"/>
          </w:tcPr>
          <w:p w14:paraId="4DD2D7E3" w14:textId="74D3F410"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Tindak lanjut hasil evaluasi</w:t>
            </w:r>
          </w:p>
        </w:tc>
        <w:tc>
          <w:tcPr>
            <w:tcW w:w="1933" w:type="dxa"/>
            <w:vAlign w:val="center"/>
          </w:tcPr>
          <w:p w14:paraId="2CB10EF6" w14:textId="0246FFC1"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Evaluasi dilakukan secara reflektif dan digunakan untuk perbaikan pelaksanaan kegiatan berikutnya.</w:t>
            </w:r>
          </w:p>
        </w:tc>
        <w:tc>
          <w:tcPr>
            <w:tcW w:w="1984" w:type="dxa"/>
            <w:vAlign w:val="center"/>
          </w:tcPr>
          <w:p w14:paraId="1F97B1A3" w14:textId="78CE3EFD"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Evaluasi dijadikan dasar pengambilan keputusan dan penyempurnaan program.</w:t>
            </w:r>
          </w:p>
        </w:tc>
      </w:tr>
      <w:tr w:rsidR="00B8033E" w:rsidRPr="006C3B0C" w14:paraId="598AABB7" w14:textId="77777777" w:rsidTr="0052563F">
        <w:tc>
          <w:tcPr>
            <w:tcW w:w="1418" w:type="dxa"/>
            <w:vAlign w:val="center"/>
          </w:tcPr>
          <w:p w14:paraId="68F53417" w14:textId="1B5372BD"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21DC451B" w14:textId="6B658CC2"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Dampak terhadap Akhlak Siswa</w:t>
            </w:r>
          </w:p>
        </w:tc>
        <w:tc>
          <w:tcPr>
            <w:tcW w:w="1469" w:type="dxa"/>
            <w:vAlign w:val="center"/>
          </w:tcPr>
          <w:p w14:paraId="1A53D2C2" w14:textId="31D5CEFC"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Perubahan sikap religius siswa</w:t>
            </w:r>
          </w:p>
        </w:tc>
        <w:tc>
          <w:tcPr>
            <w:tcW w:w="1933" w:type="dxa"/>
            <w:vAlign w:val="center"/>
          </w:tcPr>
          <w:p w14:paraId="1CC92DED" w14:textId="72727196"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Terlihat peningkatan kesadaran beribadah, sikap sopan, dan kebiasaan religius siswa.</w:t>
            </w:r>
          </w:p>
        </w:tc>
        <w:tc>
          <w:tcPr>
            <w:tcW w:w="1984" w:type="dxa"/>
            <w:vAlign w:val="center"/>
          </w:tcPr>
          <w:p w14:paraId="6CF3A194" w14:textId="2B7C71BE"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Terjadi peningkatan disiplin, sikap religius, dan kepatuhan terhadap tata tertib sekolah.</w:t>
            </w:r>
          </w:p>
        </w:tc>
      </w:tr>
      <w:tr w:rsidR="00B8033E" w14:paraId="08D4573F" w14:textId="77777777" w:rsidTr="0052563F">
        <w:tc>
          <w:tcPr>
            <w:tcW w:w="1418" w:type="dxa"/>
            <w:vAlign w:val="center"/>
          </w:tcPr>
          <w:p w14:paraId="1F54FEEB"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559" w:type="dxa"/>
            <w:vAlign w:val="center"/>
          </w:tcPr>
          <w:p w14:paraId="1AC43D23"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469" w:type="dxa"/>
            <w:vAlign w:val="center"/>
          </w:tcPr>
          <w:p w14:paraId="756A314B" w14:textId="60244F60"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Interaksi sosial siswa</w:t>
            </w:r>
          </w:p>
        </w:tc>
        <w:tc>
          <w:tcPr>
            <w:tcW w:w="1933" w:type="dxa"/>
            <w:vAlign w:val="center"/>
          </w:tcPr>
          <w:p w14:paraId="05F1F253" w14:textId="6C060F68"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Hubungan antar siswa relatif harmonis, meskipun masih memerlukan pembinaan berkelanjutan.</w:t>
            </w:r>
          </w:p>
        </w:tc>
        <w:tc>
          <w:tcPr>
            <w:tcW w:w="1984" w:type="dxa"/>
            <w:vAlign w:val="center"/>
          </w:tcPr>
          <w:p w14:paraId="2DEA192B" w14:textId="3F89FA73"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Interaksi sosial siswa lebih terkontrol dan menunjukkan perilaku yang lebih tertib dan sopan.</w:t>
            </w:r>
          </w:p>
        </w:tc>
      </w:tr>
      <w:tr w:rsidR="00B8033E" w:rsidRPr="006C3B0C" w14:paraId="034B974B" w14:textId="77777777" w:rsidTr="0052563F">
        <w:tc>
          <w:tcPr>
            <w:tcW w:w="1418" w:type="dxa"/>
            <w:vAlign w:val="center"/>
          </w:tcPr>
          <w:p w14:paraId="194600D9" w14:textId="2B59D662"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lastRenderedPageBreak/>
              <w:t>Program Habituasi Keagamaan</w:t>
            </w:r>
          </w:p>
        </w:tc>
        <w:tc>
          <w:tcPr>
            <w:tcW w:w="1559" w:type="dxa"/>
            <w:vAlign w:val="center"/>
          </w:tcPr>
          <w:p w14:paraId="2D9B4B6A" w14:textId="308247D1"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Faktor Penghambat</w:t>
            </w:r>
          </w:p>
        </w:tc>
        <w:tc>
          <w:tcPr>
            <w:tcW w:w="1469" w:type="dxa"/>
            <w:vAlign w:val="center"/>
          </w:tcPr>
          <w:p w14:paraId="39A8FF65" w14:textId="1109EB14"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Kendala pelaksanaan kegiatan</w:t>
            </w:r>
          </w:p>
        </w:tc>
        <w:tc>
          <w:tcPr>
            <w:tcW w:w="1933" w:type="dxa"/>
            <w:vAlign w:val="center"/>
          </w:tcPr>
          <w:p w14:paraId="235A9006" w14:textId="448C230D"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Kedisiplinan siswa dan keterbatasan sarana menjadi kendala utama.</w:t>
            </w:r>
          </w:p>
        </w:tc>
        <w:tc>
          <w:tcPr>
            <w:tcW w:w="1984" w:type="dxa"/>
            <w:vAlign w:val="center"/>
          </w:tcPr>
          <w:p w14:paraId="6453F0D9" w14:textId="4F2979D2"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Pengaruh lingkungan luar sekolah dan latar belakang keluarga siswa menjadi tantangan.</w:t>
            </w:r>
          </w:p>
        </w:tc>
      </w:tr>
      <w:tr w:rsidR="00B8033E" w14:paraId="2FAAA4C9" w14:textId="77777777" w:rsidTr="0052563F">
        <w:tc>
          <w:tcPr>
            <w:tcW w:w="1418" w:type="dxa"/>
            <w:vAlign w:val="center"/>
          </w:tcPr>
          <w:p w14:paraId="7FE90903" w14:textId="05334DCD"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2A0BA7BC" w14:textId="1C3C6327"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Upaya Pemecahan Masalah</w:t>
            </w:r>
          </w:p>
        </w:tc>
        <w:tc>
          <w:tcPr>
            <w:tcW w:w="1469" w:type="dxa"/>
            <w:vAlign w:val="center"/>
          </w:tcPr>
          <w:p w14:paraId="1C2EA3A7" w14:textId="53B4930D"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Strategi mengatasi hambatan</w:t>
            </w:r>
          </w:p>
        </w:tc>
        <w:tc>
          <w:tcPr>
            <w:tcW w:w="1933" w:type="dxa"/>
            <w:vAlign w:val="center"/>
          </w:tcPr>
          <w:p w14:paraId="4448F4AA" w14:textId="517A494A"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Pendekatan personal dan pembinaan intensif oleh guru dan wali kelas.</w:t>
            </w:r>
          </w:p>
        </w:tc>
        <w:tc>
          <w:tcPr>
            <w:tcW w:w="1984" w:type="dxa"/>
            <w:vAlign w:val="center"/>
          </w:tcPr>
          <w:p w14:paraId="3DDF0409" w14:textId="5B5A877A"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Penguatan regulasi sekolah dan koordinasi dengan orang tua serta komite sekolah.</w:t>
            </w:r>
          </w:p>
        </w:tc>
      </w:tr>
      <w:tr w:rsidR="00B8033E" w:rsidRPr="006C3B0C" w14:paraId="4623F878" w14:textId="77777777" w:rsidTr="0052563F">
        <w:tc>
          <w:tcPr>
            <w:tcW w:w="1418" w:type="dxa"/>
            <w:vAlign w:val="center"/>
          </w:tcPr>
          <w:p w14:paraId="354CD545" w14:textId="3B0C4D3B"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5F9E75F5" w14:textId="61FB9837"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Perencanaan Program</w:t>
            </w:r>
          </w:p>
        </w:tc>
        <w:tc>
          <w:tcPr>
            <w:tcW w:w="1469" w:type="dxa"/>
            <w:vAlign w:val="center"/>
          </w:tcPr>
          <w:p w14:paraId="5D201331" w14:textId="0C0B5046"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Ketersediaan dokumen program keagamaan</w:t>
            </w:r>
          </w:p>
        </w:tc>
        <w:tc>
          <w:tcPr>
            <w:tcW w:w="1933" w:type="dxa"/>
            <w:vAlign w:val="center"/>
          </w:tcPr>
          <w:p w14:paraId="328D1AD0" w14:textId="29133C30"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 dirancang berdasarkan kebiasaan sekolah dan kesepakatan internal guru, meskipun tidak seluruhnya terdokumentasi secara formal.</w:t>
            </w:r>
          </w:p>
        </w:tc>
        <w:tc>
          <w:tcPr>
            <w:tcW w:w="1984" w:type="dxa"/>
            <w:vAlign w:val="center"/>
          </w:tcPr>
          <w:p w14:paraId="6A4A797F" w14:textId="61F8BE19"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Program habituasi keagamaan tertuang dalam dokumen program kerja sekolah dan selaras dengan visi, misi, serta kebijakan sekolah.</w:t>
            </w:r>
          </w:p>
        </w:tc>
      </w:tr>
      <w:tr w:rsidR="00B8033E" w:rsidRPr="006C3B0C" w14:paraId="4E2EE094" w14:textId="77777777" w:rsidTr="0052563F">
        <w:tc>
          <w:tcPr>
            <w:tcW w:w="1418" w:type="dxa"/>
            <w:vAlign w:val="center"/>
          </w:tcPr>
          <w:p w14:paraId="751BABB3"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559" w:type="dxa"/>
            <w:vAlign w:val="center"/>
          </w:tcPr>
          <w:p w14:paraId="4196E68B"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469" w:type="dxa"/>
            <w:vAlign w:val="center"/>
          </w:tcPr>
          <w:p w14:paraId="5517275B" w14:textId="1EA1BBEC"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Kesesuaian program dengan visi dan misi sekolah</w:t>
            </w:r>
          </w:p>
        </w:tc>
        <w:tc>
          <w:tcPr>
            <w:tcW w:w="1933" w:type="dxa"/>
            <w:vAlign w:val="center"/>
          </w:tcPr>
          <w:p w14:paraId="744DA51F" w14:textId="3DB3035C"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Program sejalan dengan visi pembinaan akhlak religius dan budaya sekolah berbasis keagamaan.</w:t>
            </w:r>
          </w:p>
        </w:tc>
        <w:tc>
          <w:tcPr>
            <w:tcW w:w="1984" w:type="dxa"/>
            <w:vAlign w:val="center"/>
          </w:tcPr>
          <w:p w14:paraId="61C49903" w14:textId="1794A3DC"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Program secara eksplisit mendukung visi penguatan karakter religius dan disiplin siswa.</w:t>
            </w:r>
          </w:p>
        </w:tc>
      </w:tr>
      <w:tr w:rsidR="00B8033E" w14:paraId="4DC7E1DC" w14:textId="77777777" w:rsidTr="0052563F">
        <w:tc>
          <w:tcPr>
            <w:tcW w:w="1418" w:type="dxa"/>
            <w:vAlign w:val="center"/>
          </w:tcPr>
          <w:p w14:paraId="4A7545E9" w14:textId="3C5EF4AE"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1007D6B0" w14:textId="21DD952C"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Pengorganisasian Program</w:t>
            </w:r>
          </w:p>
        </w:tc>
        <w:tc>
          <w:tcPr>
            <w:tcW w:w="1469" w:type="dxa"/>
            <w:vAlign w:val="center"/>
          </w:tcPr>
          <w:p w14:paraId="17C3D11E" w14:textId="4CB08A48"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Pembagian peran pelaksana kegiatan</w:t>
            </w:r>
          </w:p>
        </w:tc>
        <w:tc>
          <w:tcPr>
            <w:tcW w:w="1933" w:type="dxa"/>
            <w:vAlign w:val="center"/>
          </w:tcPr>
          <w:p w14:paraId="4E3A21B2" w14:textId="2BB5C912"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Kepala sekolah, guru PAI, dan wali kelas terlibat langsung dengan pembagian tugas yang bersifat kolektif dan fleksibel.</w:t>
            </w:r>
          </w:p>
        </w:tc>
        <w:tc>
          <w:tcPr>
            <w:tcW w:w="1984" w:type="dxa"/>
            <w:vAlign w:val="center"/>
          </w:tcPr>
          <w:p w14:paraId="272B938A" w14:textId="77EF7401"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 xml:space="preserve">Struktur organisasi pelaksana program jelas, melibatkan kepala sekolah, wakil kepala sekolah, guru PAI, wali </w:t>
            </w:r>
            <w:r w:rsidRPr="00B53CF1">
              <w:rPr>
                <w:rFonts w:ascii="Times New Roman" w:eastAsia="Times New Roman" w:hAnsi="Times New Roman" w:cs="Times New Roman"/>
                <w:kern w:val="0"/>
                <w:sz w:val="24"/>
                <w:szCs w:val="24"/>
                <w:lang w:eastAsia="en-ID"/>
                <w14:ligatures w14:val="none"/>
              </w:rPr>
              <w:lastRenderedPageBreak/>
              <w:t>kelas, dan tim khusus.</w:t>
            </w:r>
          </w:p>
        </w:tc>
      </w:tr>
      <w:tr w:rsidR="00B8033E" w14:paraId="78D8F1D0" w14:textId="77777777" w:rsidTr="0052563F">
        <w:tc>
          <w:tcPr>
            <w:tcW w:w="1418" w:type="dxa"/>
            <w:vAlign w:val="center"/>
          </w:tcPr>
          <w:p w14:paraId="26B15389" w14:textId="77777777" w:rsidR="00B53CF1" w:rsidRPr="00B53CF1" w:rsidRDefault="00B53CF1" w:rsidP="00B53CF1">
            <w:pPr>
              <w:pStyle w:val="NoSpacing"/>
              <w:spacing w:line="276" w:lineRule="auto"/>
              <w:rPr>
                <w:rFonts w:ascii="Times New Roman" w:hAnsi="Times New Roman" w:cs="Times New Roman"/>
                <w:sz w:val="24"/>
                <w:szCs w:val="24"/>
              </w:rPr>
            </w:pPr>
          </w:p>
        </w:tc>
        <w:tc>
          <w:tcPr>
            <w:tcW w:w="1559" w:type="dxa"/>
            <w:vAlign w:val="center"/>
          </w:tcPr>
          <w:p w14:paraId="7BDE6949" w14:textId="77777777" w:rsidR="00B53CF1" w:rsidRPr="00B53CF1" w:rsidRDefault="00B53CF1" w:rsidP="00B53CF1">
            <w:pPr>
              <w:pStyle w:val="NoSpacing"/>
              <w:spacing w:line="276" w:lineRule="auto"/>
              <w:rPr>
                <w:rFonts w:ascii="Times New Roman" w:hAnsi="Times New Roman" w:cs="Times New Roman"/>
                <w:sz w:val="24"/>
                <w:szCs w:val="24"/>
              </w:rPr>
            </w:pPr>
          </w:p>
        </w:tc>
        <w:tc>
          <w:tcPr>
            <w:tcW w:w="1469" w:type="dxa"/>
            <w:vAlign w:val="center"/>
          </w:tcPr>
          <w:p w14:paraId="1E7A1068" w14:textId="38423A9B"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Pola koordinasi antar unsur sekolah</w:t>
            </w:r>
          </w:p>
        </w:tc>
        <w:tc>
          <w:tcPr>
            <w:tcW w:w="1933" w:type="dxa"/>
            <w:vAlign w:val="center"/>
          </w:tcPr>
          <w:p w14:paraId="4BD41510" w14:textId="5FCF2A0B"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Koordinasi dilakukan secara informal melalui komunikasi langsung antar guru dan pimpinan sekolah.</w:t>
            </w:r>
          </w:p>
        </w:tc>
        <w:tc>
          <w:tcPr>
            <w:tcW w:w="1984" w:type="dxa"/>
            <w:vAlign w:val="center"/>
          </w:tcPr>
          <w:p w14:paraId="2238D1E5" w14:textId="298CCAC1"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Koordinasi dilakukan secara terjadwal melalui rapat dan mekanisme pelaporan kegiatan.</w:t>
            </w:r>
          </w:p>
        </w:tc>
      </w:tr>
      <w:tr w:rsidR="00B8033E" w14:paraId="664BE4C6" w14:textId="77777777" w:rsidTr="0052563F">
        <w:tc>
          <w:tcPr>
            <w:tcW w:w="1418" w:type="dxa"/>
            <w:vAlign w:val="center"/>
          </w:tcPr>
          <w:p w14:paraId="055E1242" w14:textId="194B1107"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Program Habituasi Keagamaan</w:t>
            </w:r>
          </w:p>
        </w:tc>
        <w:tc>
          <w:tcPr>
            <w:tcW w:w="1559" w:type="dxa"/>
            <w:vAlign w:val="center"/>
          </w:tcPr>
          <w:p w14:paraId="04EF1F49" w14:textId="6FD8F4E2"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Pelaksanaan Program</w:t>
            </w:r>
          </w:p>
        </w:tc>
        <w:tc>
          <w:tcPr>
            <w:tcW w:w="1469" w:type="dxa"/>
            <w:vAlign w:val="center"/>
          </w:tcPr>
          <w:p w14:paraId="648FD490" w14:textId="71377CE8"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Pelaksanaan kegiatan keagamaan rutin</w:t>
            </w:r>
          </w:p>
        </w:tc>
        <w:tc>
          <w:tcPr>
            <w:tcW w:w="1933" w:type="dxa"/>
            <w:vAlign w:val="center"/>
          </w:tcPr>
          <w:p w14:paraId="7CDA761F" w14:textId="78BFC564"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Kegiatan seperti doa bersama, shalat berjamaah, dan pembiasaan sikap religius dilaksanakan secara rutin dan konsisten.</w:t>
            </w:r>
          </w:p>
        </w:tc>
        <w:tc>
          <w:tcPr>
            <w:tcW w:w="1984" w:type="dxa"/>
            <w:vAlign w:val="center"/>
          </w:tcPr>
          <w:p w14:paraId="63F26CFC" w14:textId="700489EE"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Kegiatan habituasi keagamaan dilaksanakan secara terjadwal dan terintegrasi dalam budaya sekolah.</w:t>
            </w:r>
          </w:p>
        </w:tc>
      </w:tr>
      <w:tr w:rsidR="00B8033E" w:rsidRPr="006C3B0C" w14:paraId="6861AFE2" w14:textId="77777777" w:rsidTr="0052563F">
        <w:tc>
          <w:tcPr>
            <w:tcW w:w="1418" w:type="dxa"/>
            <w:vAlign w:val="center"/>
          </w:tcPr>
          <w:p w14:paraId="329CCA64" w14:textId="77777777" w:rsidR="00B53CF1" w:rsidRPr="00B53CF1" w:rsidRDefault="00B53CF1" w:rsidP="00B53CF1">
            <w:pPr>
              <w:pStyle w:val="NoSpacing"/>
              <w:spacing w:line="276" w:lineRule="auto"/>
              <w:rPr>
                <w:rFonts w:ascii="Times New Roman" w:hAnsi="Times New Roman" w:cs="Times New Roman"/>
                <w:sz w:val="24"/>
                <w:szCs w:val="24"/>
              </w:rPr>
            </w:pPr>
          </w:p>
        </w:tc>
        <w:tc>
          <w:tcPr>
            <w:tcW w:w="1559" w:type="dxa"/>
            <w:vAlign w:val="center"/>
          </w:tcPr>
          <w:p w14:paraId="440D3BD7" w14:textId="77777777" w:rsidR="00B53CF1" w:rsidRPr="00B53CF1" w:rsidRDefault="00B53CF1" w:rsidP="00B53CF1">
            <w:pPr>
              <w:pStyle w:val="NoSpacing"/>
              <w:spacing w:line="276" w:lineRule="auto"/>
              <w:rPr>
                <w:rFonts w:ascii="Times New Roman" w:hAnsi="Times New Roman" w:cs="Times New Roman"/>
                <w:sz w:val="24"/>
                <w:szCs w:val="24"/>
              </w:rPr>
            </w:pPr>
          </w:p>
        </w:tc>
        <w:tc>
          <w:tcPr>
            <w:tcW w:w="1469" w:type="dxa"/>
            <w:vAlign w:val="center"/>
          </w:tcPr>
          <w:p w14:paraId="4ABD74F5" w14:textId="792C725C"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Keteladanan guru dalam kegiatan keagamaan</w:t>
            </w:r>
          </w:p>
        </w:tc>
        <w:tc>
          <w:tcPr>
            <w:tcW w:w="1933" w:type="dxa"/>
            <w:vAlign w:val="center"/>
          </w:tcPr>
          <w:p w14:paraId="613CAA47" w14:textId="392C19D9"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Guru berperan aktif menjadi teladan dalam pelaksanaan ibadah dan pembiasaan sikap religius.</w:t>
            </w:r>
          </w:p>
        </w:tc>
        <w:tc>
          <w:tcPr>
            <w:tcW w:w="1984" w:type="dxa"/>
            <w:vAlign w:val="center"/>
          </w:tcPr>
          <w:p w14:paraId="6F5D465F" w14:textId="6BE87F5C" w:rsidR="00B53CF1" w:rsidRPr="00B53CF1" w:rsidRDefault="00B53CF1" w:rsidP="00B53CF1">
            <w:pPr>
              <w:pStyle w:val="NoSpacing"/>
              <w:spacing w:line="276" w:lineRule="auto"/>
              <w:rPr>
                <w:rFonts w:ascii="Times New Roman" w:hAnsi="Times New Roman" w:cs="Times New Roman"/>
                <w:sz w:val="24"/>
                <w:szCs w:val="24"/>
                <w:lang w:val="sv-SE"/>
              </w:rPr>
            </w:pPr>
            <w:r w:rsidRPr="00B53CF1">
              <w:rPr>
                <w:rFonts w:ascii="Times New Roman" w:eastAsia="Times New Roman" w:hAnsi="Times New Roman" w:cs="Times New Roman"/>
                <w:kern w:val="0"/>
                <w:sz w:val="24"/>
                <w:szCs w:val="24"/>
                <w:lang w:val="sv-SE" w:eastAsia="en-ID"/>
                <w14:ligatures w14:val="none"/>
              </w:rPr>
              <w:t>Guru menunjukkan keteladanan melalui keterlibatan aktif dan pengawasan langsung terhadap siswa.</w:t>
            </w:r>
          </w:p>
        </w:tc>
      </w:tr>
      <w:tr w:rsidR="00B8033E" w14:paraId="5F8ECFD7" w14:textId="77777777" w:rsidTr="0052563F">
        <w:tc>
          <w:tcPr>
            <w:tcW w:w="1418" w:type="dxa"/>
            <w:vAlign w:val="center"/>
          </w:tcPr>
          <w:p w14:paraId="69BC2EC6"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559" w:type="dxa"/>
            <w:vAlign w:val="center"/>
          </w:tcPr>
          <w:p w14:paraId="735B431C" w14:textId="77777777" w:rsidR="00B53CF1" w:rsidRPr="00B53CF1" w:rsidRDefault="00B53CF1" w:rsidP="00B53CF1">
            <w:pPr>
              <w:pStyle w:val="NoSpacing"/>
              <w:spacing w:line="276" w:lineRule="auto"/>
              <w:rPr>
                <w:rFonts w:ascii="Times New Roman" w:hAnsi="Times New Roman" w:cs="Times New Roman"/>
                <w:sz w:val="24"/>
                <w:szCs w:val="24"/>
                <w:lang w:val="sv-SE"/>
              </w:rPr>
            </w:pPr>
          </w:p>
        </w:tc>
        <w:tc>
          <w:tcPr>
            <w:tcW w:w="1469" w:type="dxa"/>
            <w:vAlign w:val="center"/>
          </w:tcPr>
          <w:p w14:paraId="0F2A7991" w14:textId="516ACAFB"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Partisipasi siswa dalam kegiatan</w:t>
            </w:r>
          </w:p>
        </w:tc>
        <w:tc>
          <w:tcPr>
            <w:tcW w:w="1933" w:type="dxa"/>
            <w:vAlign w:val="center"/>
          </w:tcPr>
          <w:p w14:paraId="6B8674D5" w14:textId="08F9E205"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Sebagian besar siswa mengikuti kegiatan dengan antusias, meskipun masih ditemukan variasi kedisiplinan.</w:t>
            </w:r>
          </w:p>
        </w:tc>
        <w:tc>
          <w:tcPr>
            <w:tcW w:w="1984" w:type="dxa"/>
            <w:vAlign w:val="center"/>
          </w:tcPr>
          <w:p w14:paraId="203D0252" w14:textId="75607D54" w:rsidR="00B53CF1" w:rsidRPr="00B53CF1" w:rsidRDefault="00B53CF1" w:rsidP="00B53CF1">
            <w:pPr>
              <w:pStyle w:val="NoSpacing"/>
              <w:spacing w:line="276" w:lineRule="auto"/>
              <w:rPr>
                <w:rFonts w:ascii="Times New Roman" w:hAnsi="Times New Roman" w:cs="Times New Roman"/>
                <w:sz w:val="24"/>
                <w:szCs w:val="24"/>
              </w:rPr>
            </w:pPr>
            <w:r w:rsidRPr="00B53CF1">
              <w:rPr>
                <w:rFonts w:ascii="Times New Roman" w:eastAsia="Times New Roman" w:hAnsi="Times New Roman" w:cs="Times New Roman"/>
                <w:kern w:val="0"/>
                <w:sz w:val="24"/>
                <w:szCs w:val="24"/>
                <w:lang w:eastAsia="en-ID"/>
                <w14:ligatures w14:val="none"/>
              </w:rPr>
              <w:t>Siswa mengikuti kegiatan secara tertib dan terkontrol, meskipun terdapat tantangan dari latar belakang siswa yang beragam.</w:t>
            </w:r>
          </w:p>
        </w:tc>
      </w:tr>
    </w:tbl>
    <w:p w14:paraId="20F0594D" w14:textId="77777777" w:rsidR="00B53CF1" w:rsidRPr="00AD451F" w:rsidRDefault="00B53CF1" w:rsidP="00B53CF1">
      <w:pPr>
        <w:pStyle w:val="NoSpacing"/>
        <w:spacing w:line="360" w:lineRule="auto"/>
        <w:ind w:left="720"/>
        <w:rPr>
          <w:rFonts w:ascii="Times New Roman" w:hAnsi="Times New Roman" w:cs="Times New Roman"/>
          <w:b/>
          <w:bCs/>
          <w:sz w:val="24"/>
          <w:szCs w:val="24"/>
        </w:rPr>
      </w:pPr>
    </w:p>
    <w:p w14:paraId="70E516F9" w14:textId="77777777" w:rsidR="00B3043D" w:rsidRPr="00B53CF1" w:rsidRDefault="00B3043D" w:rsidP="00B3043D">
      <w:pPr>
        <w:rPr>
          <w:rFonts w:eastAsia="Times New Roman" w:cs="Times New Roman"/>
          <w:b/>
          <w:bCs/>
          <w:kern w:val="0"/>
          <w:sz w:val="22"/>
          <w:szCs w:val="24"/>
          <w:lang w:eastAsia="en-ID"/>
          <w14:ligatures w14:val="none"/>
        </w:rPr>
      </w:pPr>
    </w:p>
    <w:p w14:paraId="4874BDC3" w14:textId="18879927" w:rsidR="00B26048" w:rsidRDefault="00B26048" w:rsidP="00B3043D">
      <w:pPr>
        <w:rPr>
          <w:rFonts w:eastAsia="Times New Roman" w:cs="Times New Roman"/>
          <w:kern w:val="0"/>
          <w:szCs w:val="24"/>
          <w:lang w:val="id-ID" w:eastAsia="en-ID"/>
          <w14:ligatures w14:val="none"/>
        </w:rPr>
      </w:pPr>
    </w:p>
    <w:p w14:paraId="250B3913" w14:textId="77777777" w:rsidR="00B26048" w:rsidRDefault="00B26048">
      <w:pPr>
        <w:rPr>
          <w:rFonts w:eastAsia="Times New Roman" w:cs="Times New Roman"/>
          <w:kern w:val="0"/>
          <w:szCs w:val="24"/>
          <w:lang w:val="id-ID" w:eastAsia="en-ID"/>
          <w14:ligatures w14:val="none"/>
        </w:rPr>
      </w:pPr>
      <w:r>
        <w:rPr>
          <w:rFonts w:eastAsia="Times New Roman" w:cs="Times New Roman"/>
          <w:kern w:val="0"/>
          <w:szCs w:val="24"/>
          <w:lang w:val="id-ID" w:eastAsia="en-ID"/>
          <w14:ligatures w14:val="none"/>
        </w:rPr>
        <w:br w:type="page"/>
      </w:r>
    </w:p>
    <w:p w14:paraId="0F53AFB0" w14:textId="70D45671" w:rsidR="00B3043D" w:rsidRDefault="002068EE" w:rsidP="00DD4C8A">
      <w:pPr>
        <w:pStyle w:val="ListParagraph"/>
        <w:numPr>
          <w:ilvl w:val="0"/>
          <w:numId w:val="72"/>
        </w:numPr>
        <w:ind w:left="567"/>
        <w:rPr>
          <w:rFonts w:eastAsia="Times New Roman" w:cs="Times New Roman"/>
          <w:b/>
          <w:bCs/>
          <w:kern w:val="0"/>
          <w:szCs w:val="24"/>
          <w:lang w:val="id-ID" w:eastAsia="en-ID"/>
          <w14:ligatures w14:val="none"/>
        </w:rPr>
      </w:pPr>
      <w:r w:rsidRPr="002068EE">
        <w:rPr>
          <w:rFonts w:eastAsia="Times New Roman"/>
          <w:noProof/>
          <w:kern w:val="0"/>
          <w:lang w:eastAsia="en-ID"/>
          <w14:ligatures w14:val="none"/>
        </w:rPr>
        <w:lastRenderedPageBreak/>
        <w:drawing>
          <wp:anchor distT="0" distB="0" distL="114300" distR="114300" simplePos="0" relativeHeight="251732992" behindDoc="1" locked="0" layoutInCell="1" allowOverlap="1" wp14:anchorId="0B1C3445" wp14:editId="213F4F27">
            <wp:simplePos x="0" y="0"/>
            <wp:positionH relativeFrom="column">
              <wp:posOffset>2530687</wp:posOffset>
            </wp:positionH>
            <wp:positionV relativeFrom="paragraph">
              <wp:posOffset>52070</wp:posOffset>
            </wp:positionV>
            <wp:extent cx="3132112" cy="4432300"/>
            <wp:effectExtent l="0" t="0" r="0" b="6350"/>
            <wp:wrapNone/>
            <wp:docPr id="458586157" name="Picture 23" descr="P189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86157" name="Picture 23" descr="P1898#y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32112" cy="443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048">
        <w:rPr>
          <w:rFonts w:eastAsia="Times New Roman" w:cs="Times New Roman"/>
          <w:b/>
          <w:bCs/>
          <w:kern w:val="0"/>
          <w:szCs w:val="24"/>
          <w:lang w:val="id-ID" w:eastAsia="en-ID"/>
          <w14:ligatures w14:val="none"/>
        </w:rPr>
        <w:t>Dokumen Pendukung Penelitian</w:t>
      </w:r>
    </w:p>
    <w:p w14:paraId="2ED37EA0" w14:textId="4FCE88C5" w:rsidR="00DB4F72" w:rsidRPr="00C97292" w:rsidRDefault="00DB4F72" w:rsidP="00DB4F72">
      <w:pPr>
        <w:pStyle w:val="ListParagraph"/>
        <w:ind w:left="567"/>
        <w:rPr>
          <w:rFonts w:eastAsia="Times New Roman" w:cs="Times New Roman"/>
          <w:b/>
          <w:bCs/>
          <w:kern w:val="0"/>
          <w:szCs w:val="24"/>
          <w:lang w:val="id-ID" w:eastAsia="en-ID"/>
          <w14:ligatures w14:val="none"/>
        </w:rPr>
      </w:pPr>
      <w:r w:rsidRPr="00C97292">
        <w:rPr>
          <w:rFonts w:eastAsia="Times New Roman" w:cs="Times New Roman"/>
          <w:b/>
          <w:bCs/>
          <w:kern w:val="0"/>
          <w:szCs w:val="24"/>
          <w:lang w:val="id-ID" w:eastAsia="en-ID"/>
          <w14:ligatures w14:val="none"/>
        </w:rPr>
        <w:t xml:space="preserve">Dokumen Kebijakan </w:t>
      </w:r>
    </w:p>
    <w:p w14:paraId="540DFA9B" w14:textId="0F71A45B" w:rsidR="002068EE" w:rsidRPr="00DB4F72" w:rsidRDefault="002068EE" w:rsidP="002068EE">
      <w:pPr>
        <w:spacing w:before="100" w:beforeAutospacing="1" w:after="100" w:afterAutospacing="1" w:line="240" w:lineRule="auto"/>
        <w:rPr>
          <w:rFonts w:eastAsia="Times New Roman" w:cs="Times New Roman"/>
          <w:kern w:val="0"/>
          <w:szCs w:val="24"/>
          <w:lang w:val="sv-SE" w:eastAsia="en-ID"/>
          <w14:ligatures w14:val="none"/>
        </w:rPr>
      </w:pPr>
      <w:r w:rsidRPr="002068EE">
        <w:rPr>
          <w:rFonts w:eastAsia="Times New Roman"/>
          <w:noProof/>
          <w:kern w:val="0"/>
          <w:lang w:eastAsia="en-ID"/>
          <w14:ligatures w14:val="none"/>
        </w:rPr>
        <w:drawing>
          <wp:anchor distT="0" distB="0" distL="114300" distR="114300" simplePos="0" relativeHeight="251735040" behindDoc="1" locked="0" layoutInCell="1" allowOverlap="1" wp14:anchorId="437E173E" wp14:editId="3954F48D">
            <wp:simplePos x="0" y="0"/>
            <wp:positionH relativeFrom="column">
              <wp:posOffset>2521585</wp:posOffset>
            </wp:positionH>
            <wp:positionV relativeFrom="paragraph">
              <wp:posOffset>3658799</wp:posOffset>
            </wp:positionV>
            <wp:extent cx="3222131" cy="4237990"/>
            <wp:effectExtent l="0" t="0" r="0" b="0"/>
            <wp:wrapNone/>
            <wp:docPr id="96422596" name="Picture 27" descr="P1900#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2596" name="Picture 27" descr="P1900#y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22131" cy="4237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8EE">
        <w:rPr>
          <w:rFonts w:eastAsia="Times New Roman"/>
          <w:noProof/>
          <w:kern w:val="0"/>
          <w:lang w:eastAsia="en-ID"/>
          <w14:ligatures w14:val="none"/>
        </w:rPr>
        <w:drawing>
          <wp:anchor distT="0" distB="0" distL="114300" distR="114300" simplePos="0" relativeHeight="251734016" behindDoc="1" locked="0" layoutInCell="1" allowOverlap="1" wp14:anchorId="7E09964E" wp14:editId="7E82C3F5">
            <wp:simplePos x="0" y="0"/>
            <wp:positionH relativeFrom="column">
              <wp:posOffset>-570230</wp:posOffset>
            </wp:positionH>
            <wp:positionV relativeFrom="paragraph">
              <wp:posOffset>3662680</wp:posOffset>
            </wp:positionV>
            <wp:extent cx="3390900" cy="4251960"/>
            <wp:effectExtent l="0" t="0" r="0" b="0"/>
            <wp:wrapNone/>
            <wp:docPr id="1210834754" name="Picture 25" descr="P190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34754" name="Picture 25" descr="P1900#y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0900" cy="425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048" w:rsidRPr="00B26048">
        <w:rPr>
          <w:noProof/>
          <w:lang w:eastAsia="en-ID"/>
        </w:rPr>
        <w:drawing>
          <wp:inline distT="0" distB="0" distL="0" distR="0" wp14:anchorId="2AABC901" wp14:editId="5FBAEBBF">
            <wp:extent cx="2520950" cy="3566872"/>
            <wp:effectExtent l="0" t="0" r="0" b="0"/>
            <wp:docPr id="1918127440" name="Picture 16" descr="P19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27440" name="Picture 16" descr="P1900#yIS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47363" cy="3604244"/>
                    </a:xfrm>
                    <a:prstGeom prst="rect">
                      <a:avLst/>
                    </a:prstGeom>
                    <a:noFill/>
                    <a:ln>
                      <a:noFill/>
                    </a:ln>
                  </pic:spPr>
                </pic:pic>
              </a:graphicData>
            </a:graphic>
          </wp:inline>
        </w:drawing>
      </w:r>
      <w:r w:rsidR="00B26048" w:rsidRPr="00DB4F72">
        <w:rPr>
          <w:rFonts w:eastAsia="Times New Roman" w:cs="Times New Roman"/>
          <w:kern w:val="0"/>
          <w:szCs w:val="24"/>
          <w:lang w:val="sv-SE" w:eastAsia="en-ID"/>
          <w14:ligatures w14:val="none"/>
        </w:rPr>
        <w:t xml:space="preserve">  </w:t>
      </w:r>
    </w:p>
    <w:p w14:paraId="50D83714" w14:textId="20F26DF9" w:rsidR="002068EE" w:rsidRPr="002068EE" w:rsidRDefault="002068EE" w:rsidP="002068EE">
      <w:pPr>
        <w:spacing w:before="100" w:beforeAutospacing="1" w:after="100" w:afterAutospacing="1" w:line="240" w:lineRule="auto"/>
        <w:rPr>
          <w:rFonts w:eastAsia="Times New Roman"/>
          <w:kern w:val="0"/>
          <w:lang w:val="sv-SE" w:eastAsia="en-ID"/>
          <w14:ligatures w14:val="none"/>
        </w:rPr>
      </w:pPr>
    </w:p>
    <w:p w14:paraId="574E6E34" w14:textId="1325C742" w:rsidR="002068EE" w:rsidRPr="00DB4F72" w:rsidRDefault="002068EE" w:rsidP="002068EE">
      <w:pPr>
        <w:spacing w:before="100" w:beforeAutospacing="1" w:after="100" w:afterAutospacing="1" w:line="240" w:lineRule="auto"/>
        <w:rPr>
          <w:rFonts w:eastAsia="Times New Roman"/>
          <w:kern w:val="0"/>
          <w:lang w:val="sv-SE" w:eastAsia="en-ID"/>
          <w14:ligatures w14:val="none"/>
        </w:rPr>
      </w:pPr>
      <w:r w:rsidRPr="00DB4F72">
        <w:rPr>
          <w:rFonts w:eastAsia="Times New Roman"/>
          <w:kern w:val="0"/>
          <w:lang w:val="sv-SE" w:eastAsia="en-ID"/>
          <w14:ligatures w14:val="none"/>
        </w:rPr>
        <w:tab/>
      </w:r>
      <w:r w:rsidRPr="00DB4F72">
        <w:rPr>
          <w:rFonts w:eastAsia="Times New Roman"/>
          <w:kern w:val="0"/>
          <w:lang w:val="sv-SE" w:eastAsia="en-ID"/>
          <w14:ligatures w14:val="none"/>
        </w:rPr>
        <w:tab/>
      </w:r>
      <w:r w:rsidRPr="00DB4F72">
        <w:rPr>
          <w:rFonts w:eastAsia="Times New Roman"/>
          <w:kern w:val="0"/>
          <w:lang w:val="sv-SE" w:eastAsia="en-ID"/>
          <w14:ligatures w14:val="none"/>
        </w:rPr>
        <w:tab/>
      </w:r>
      <w:r w:rsidRPr="00DB4F72">
        <w:rPr>
          <w:rFonts w:eastAsia="Times New Roman"/>
          <w:kern w:val="0"/>
          <w:lang w:val="sv-SE" w:eastAsia="en-ID"/>
          <w14:ligatures w14:val="none"/>
        </w:rPr>
        <w:tab/>
      </w:r>
      <w:r w:rsidRPr="00DB4F72">
        <w:rPr>
          <w:rFonts w:eastAsia="Times New Roman"/>
          <w:kern w:val="0"/>
          <w:lang w:val="sv-SE" w:eastAsia="en-ID"/>
          <w14:ligatures w14:val="none"/>
        </w:rPr>
        <w:tab/>
      </w:r>
      <w:r w:rsidRPr="00DB4F72">
        <w:rPr>
          <w:rFonts w:eastAsia="Times New Roman"/>
          <w:kern w:val="0"/>
          <w:lang w:val="sv-SE" w:eastAsia="en-ID"/>
          <w14:ligatures w14:val="none"/>
        </w:rPr>
        <w:tab/>
      </w:r>
    </w:p>
    <w:p w14:paraId="3FC37ACA" w14:textId="76E6A212" w:rsidR="002068EE" w:rsidRPr="00DB4F72" w:rsidRDefault="002068EE" w:rsidP="002068EE">
      <w:pPr>
        <w:spacing w:before="100" w:beforeAutospacing="1" w:after="100" w:afterAutospacing="1" w:line="240" w:lineRule="auto"/>
        <w:rPr>
          <w:rFonts w:eastAsia="Times New Roman"/>
          <w:kern w:val="0"/>
          <w:lang w:val="sv-SE" w:eastAsia="en-ID"/>
          <w14:ligatures w14:val="none"/>
        </w:rPr>
      </w:pPr>
    </w:p>
    <w:p w14:paraId="1B4AE9DB" w14:textId="3753E759" w:rsidR="00B26048" w:rsidRPr="00DB4F72" w:rsidRDefault="00B26048" w:rsidP="00B26048">
      <w:pPr>
        <w:spacing w:before="100" w:beforeAutospacing="1" w:after="100" w:afterAutospacing="1" w:line="240" w:lineRule="auto"/>
        <w:rPr>
          <w:rFonts w:eastAsia="Times New Roman" w:cs="Times New Roman"/>
          <w:kern w:val="0"/>
          <w:szCs w:val="24"/>
          <w:lang w:val="sv-SE" w:eastAsia="en-ID"/>
          <w14:ligatures w14:val="none"/>
        </w:rPr>
      </w:pPr>
    </w:p>
    <w:p w14:paraId="57AFB43C" w14:textId="77777777" w:rsidR="00B26048" w:rsidRPr="00B26048" w:rsidRDefault="00B26048" w:rsidP="00B26048">
      <w:pPr>
        <w:pStyle w:val="ListParagraph"/>
        <w:ind w:left="567"/>
        <w:rPr>
          <w:rFonts w:eastAsia="Times New Roman" w:cs="Times New Roman"/>
          <w:b/>
          <w:bCs/>
          <w:kern w:val="0"/>
          <w:szCs w:val="24"/>
          <w:lang w:val="id-ID" w:eastAsia="en-ID"/>
          <w14:ligatures w14:val="none"/>
        </w:rPr>
      </w:pPr>
    </w:p>
    <w:p w14:paraId="5F1DE1B7" w14:textId="77777777" w:rsidR="0093565E" w:rsidRPr="00DB4F72" w:rsidRDefault="0093565E" w:rsidP="0093565E">
      <w:pPr>
        <w:rPr>
          <w:rFonts w:eastAsia="Times New Roman" w:cs="Times New Roman"/>
          <w:b/>
          <w:bCs/>
          <w:kern w:val="0"/>
          <w:sz w:val="22"/>
          <w:szCs w:val="24"/>
          <w:lang w:val="sv-SE" w:eastAsia="en-ID"/>
          <w14:ligatures w14:val="none"/>
        </w:rPr>
      </w:pPr>
    </w:p>
    <w:p w14:paraId="7E797B20" w14:textId="25B0F134" w:rsidR="00B85C11" w:rsidRDefault="00B85C11" w:rsidP="00FF3405">
      <w:pPr>
        <w:rPr>
          <w:rFonts w:eastAsia="Times New Roman" w:cs="Times New Roman"/>
          <w:kern w:val="0"/>
          <w:szCs w:val="24"/>
          <w:lang w:val="id-ID" w:eastAsia="en-ID"/>
          <w14:ligatures w14:val="none"/>
        </w:rPr>
      </w:pPr>
      <w:r>
        <w:rPr>
          <w:rFonts w:eastAsia="Times New Roman" w:cs="Times New Roman"/>
          <w:kern w:val="0"/>
          <w:szCs w:val="24"/>
          <w:lang w:val="id-ID" w:eastAsia="en-ID"/>
          <w14:ligatures w14:val="none"/>
        </w:rPr>
        <w:br w:type="page"/>
      </w:r>
    </w:p>
    <w:p w14:paraId="2465E956" w14:textId="57575959" w:rsidR="00DB4F72" w:rsidRPr="0078149A" w:rsidRDefault="00DB4F72" w:rsidP="0078149A">
      <w:pPr>
        <w:jc w:val="center"/>
        <w:rPr>
          <w:rFonts w:eastAsia="Times New Roman"/>
          <w:b/>
          <w:bCs/>
          <w:kern w:val="0"/>
          <w:lang w:val="id-ID" w:eastAsia="en-ID"/>
          <w14:ligatures w14:val="none"/>
        </w:rPr>
      </w:pPr>
      <w:r w:rsidRPr="0078149A">
        <w:rPr>
          <w:rFonts w:eastAsia="Times New Roman"/>
          <w:b/>
          <w:bCs/>
          <w:kern w:val="0"/>
          <w:lang w:val="id-ID" w:eastAsia="en-ID"/>
          <w14:ligatures w14:val="none"/>
        </w:rPr>
        <w:lastRenderedPageBreak/>
        <w:t>MOU Orang Tua</w:t>
      </w:r>
      <w:r w:rsidR="0078149A" w:rsidRPr="0078149A">
        <w:rPr>
          <w:rFonts w:eastAsia="Times New Roman"/>
          <w:b/>
          <w:bCs/>
          <w:kern w:val="0"/>
          <w:lang w:val="id-ID" w:eastAsia="en-ID"/>
          <w14:ligatures w14:val="none"/>
        </w:rPr>
        <w:t>/Komite/Forkopimca</w:t>
      </w:r>
      <w:r w:rsidR="0078149A">
        <w:rPr>
          <w:rFonts w:eastAsia="Times New Roman"/>
          <w:b/>
          <w:bCs/>
          <w:kern w:val="0"/>
          <w:lang w:val="id-ID" w:eastAsia="en-ID"/>
          <w14:ligatures w14:val="none"/>
        </w:rPr>
        <w:t xml:space="preserve">m </w:t>
      </w:r>
      <w:r w:rsidRPr="0078149A">
        <w:rPr>
          <w:rFonts w:eastAsia="Times New Roman"/>
          <w:b/>
          <w:bCs/>
          <w:kern w:val="0"/>
          <w:lang w:val="id-ID" w:eastAsia="en-ID"/>
          <w14:ligatures w14:val="none"/>
        </w:rPr>
        <w:t>dan Pihak Sekolah Terkait Program Habituasi</w:t>
      </w:r>
    </w:p>
    <w:p w14:paraId="6AF12EC9" w14:textId="07CFAF60" w:rsidR="00DB4F72" w:rsidRPr="00DB4F72" w:rsidRDefault="0078149A" w:rsidP="0078149A">
      <w:pPr>
        <w:jc w:val="left"/>
        <w:rPr>
          <w:rFonts w:eastAsia="Times New Roman"/>
          <w:kern w:val="0"/>
          <w:lang w:val="sv-SE" w:eastAsia="en-ID"/>
          <w14:ligatures w14:val="none"/>
        </w:rPr>
      </w:pPr>
      <w:r>
        <w:rPr>
          <w:rFonts w:eastAsia="Times New Roman"/>
          <w:kern w:val="0"/>
          <w:lang w:val="sv-SE" w:eastAsia="en-ID"/>
          <w14:ligatures w14:val="none"/>
        </w:rPr>
        <w:t>SMPN 2 Karangtengah, Cianjur</w:t>
      </w:r>
    </w:p>
    <w:p w14:paraId="1A234003" w14:textId="74B550FF" w:rsidR="00DB4F72" w:rsidRDefault="00EE5482" w:rsidP="00DB4F72">
      <w:pPr>
        <w:jc w:val="center"/>
        <w:rPr>
          <w:rFonts w:eastAsia="Times New Roman"/>
          <w:kern w:val="0"/>
          <w:lang w:eastAsia="en-ID"/>
          <w14:ligatures w14:val="none"/>
        </w:rPr>
      </w:pPr>
      <w:r w:rsidRPr="00EE5482">
        <w:rPr>
          <w:rFonts w:eastAsia="Times New Roman"/>
          <w:noProof/>
          <w:kern w:val="0"/>
          <w:lang w:eastAsia="en-ID"/>
          <w14:ligatures w14:val="none"/>
        </w:rPr>
        <w:drawing>
          <wp:inline distT="0" distB="0" distL="0" distR="0" wp14:anchorId="38F13FA4" wp14:editId="2268F7B2">
            <wp:extent cx="3080014" cy="4106817"/>
            <wp:effectExtent l="0" t="0" r="6350" b="8255"/>
            <wp:docPr id="1198858859" name="Picture 39" descr="P19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58859" name="Picture 39" descr="P1910#yIS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03386" cy="4137981"/>
                    </a:xfrm>
                    <a:prstGeom prst="rect">
                      <a:avLst/>
                    </a:prstGeom>
                    <a:noFill/>
                    <a:ln>
                      <a:noFill/>
                    </a:ln>
                  </pic:spPr>
                </pic:pic>
              </a:graphicData>
            </a:graphic>
          </wp:inline>
        </w:drawing>
      </w:r>
    </w:p>
    <w:p w14:paraId="08FDAFDA" w14:textId="6B08453C" w:rsidR="00DB4F72" w:rsidRDefault="00DB4F72" w:rsidP="00DB4F72">
      <w:pPr>
        <w:jc w:val="center"/>
        <w:rPr>
          <w:rFonts w:eastAsia="Times New Roman"/>
          <w:kern w:val="0"/>
          <w:lang w:eastAsia="en-ID"/>
          <w14:ligatures w14:val="none"/>
        </w:rPr>
      </w:pPr>
    </w:p>
    <w:p w14:paraId="70FE3BED" w14:textId="15AE5A94" w:rsidR="0078149A" w:rsidRDefault="00DB4F72" w:rsidP="00DB4F72">
      <w:pPr>
        <w:jc w:val="center"/>
        <w:rPr>
          <w:rFonts w:eastAsia="Times New Roman"/>
          <w:kern w:val="0"/>
          <w:lang w:eastAsia="en-ID"/>
          <w14:ligatures w14:val="none"/>
        </w:rPr>
      </w:pPr>
      <w:r w:rsidRPr="00DB4F72">
        <w:rPr>
          <w:rFonts w:eastAsia="Times New Roman"/>
          <w:noProof/>
          <w:kern w:val="0"/>
          <w:lang w:eastAsia="en-ID"/>
          <w14:ligatures w14:val="none"/>
        </w:rPr>
        <w:drawing>
          <wp:inline distT="0" distB="0" distL="0" distR="0" wp14:anchorId="4B75605A" wp14:editId="216FABAF">
            <wp:extent cx="3798957" cy="2849336"/>
            <wp:effectExtent l="0" t="0" r="0" b="8255"/>
            <wp:docPr id="1241322517" name="Picture 41" descr="P191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22517" name="Picture 41" descr="P1912#yIS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18590" cy="2864061"/>
                    </a:xfrm>
                    <a:prstGeom prst="rect">
                      <a:avLst/>
                    </a:prstGeom>
                    <a:noFill/>
                    <a:ln>
                      <a:noFill/>
                    </a:ln>
                  </pic:spPr>
                </pic:pic>
              </a:graphicData>
            </a:graphic>
          </wp:inline>
        </w:drawing>
      </w:r>
    </w:p>
    <w:p w14:paraId="5CD597F6" w14:textId="0A2F7439" w:rsidR="0078149A" w:rsidRDefault="0078149A">
      <w:pPr>
        <w:rPr>
          <w:rFonts w:eastAsia="Times New Roman"/>
          <w:kern w:val="0"/>
          <w:lang w:val="fi-FI" w:eastAsia="en-ID"/>
          <w14:ligatures w14:val="none"/>
        </w:rPr>
      </w:pPr>
      <w:r w:rsidRPr="0078149A">
        <w:rPr>
          <w:rFonts w:eastAsia="Times New Roman"/>
          <w:kern w:val="0"/>
          <w:lang w:val="fi-FI" w:eastAsia="en-ID"/>
          <w14:ligatures w14:val="none"/>
        </w:rPr>
        <w:lastRenderedPageBreak/>
        <w:t xml:space="preserve">SMPN 1 Purwakarta, </w:t>
      </w:r>
      <w:r>
        <w:rPr>
          <w:rFonts w:eastAsia="Times New Roman"/>
          <w:kern w:val="0"/>
          <w:lang w:val="fi-FI" w:eastAsia="en-ID"/>
          <w14:ligatures w14:val="none"/>
        </w:rPr>
        <w:t>Purwakarta</w:t>
      </w:r>
    </w:p>
    <w:p w14:paraId="4DDFDC91" w14:textId="4DD8143A" w:rsidR="0078149A" w:rsidRPr="0078149A" w:rsidRDefault="0078149A" w:rsidP="0078149A">
      <w:pPr>
        <w:rPr>
          <w:rFonts w:eastAsia="Times New Roman"/>
          <w:kern w:val="0"/>
          <w:lang w:eastAsia="en-ID"/>
          <w14:ligatures w14:val="none"/>
        </w:rPr>
      </w:pPr>
      <w:r w:rsidRPr="0078149A">
        <w:rPr>
          <w:rFonts w:eastAsia="Times New Roman"/>
          <w:noProof/>
          <w:kern w:val="0"/>
          <w:lang w:eastAsia="en-ID"/>
          <w14:ligatures w14:val="none"/>
        </w:rPr>
        <w:drawing>
          <wp:inline distT="0" distB="0" distL="0" distR="0" wp14:anchorId="07D33D35" wp14:editId="70FE0C9C">
            <wp:extent cx="5039995" cy="2835275"/>
            <wp:effectExtent l="0" t="0" r="8255" b="3175"/>
            <wp:docPr id="40304235" name="Picture 17" descr="P19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4235" name="Picture 17" descr="P1914#yIS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39995" cy="2835275"/>
                    </a:xfrm>
                    <a:prstGeom prst="rect">
                      <a:avLst/>
                    </a:prstGeom>
                    <a:noFill/>
                    <a:ln>
                      <a:noFill/>
                    </a:ln>
                  </pic:spPr>
                </pic:pic>
              </a:graphicData>
            </a:graphic>
          </wp:inline>
        </w:drawing>
      </w:r>
    </w:p>
    <w:p w14:paraId="648F4A6F" w14:textId="606BC98D" w:rsidR="0078149A" w:rsidRDefault="0078149A" w:rsidP="0078149A">
      <w:pPr>
        <w:jc w:val="center"/>
        <w:rPr>
          <w:rFonts w:eastAsia="Times New Roman"/>
          <w:kern w:val="0"/>
          <w:lang w:val="fi-FI" w:eastAsia="en-ID"/>
          <w14:ligatures w14:val="none"/>
        </w:rPr>
      </w:pPr>
      <w:r>
        <w:rPr>
          <w:noProof/>
        </w:rPr>
        <w:drawing>
          <wp:inline distT="0" distB="0" distL="0" distR="0" wp14:anchorId="2C6209A7" wp14:editId="69C97799">
            <wp:extent cx="3558483" cy="4743450"/>
            <wp:effectExtent l="0" t="0" r="4445" b="0"/>
            <wp:docPr id="934026724" name="Picture 18" descr="P191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26724" name="Picture 18" descr="P1915#yIS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70437" cy="4759385"/>
                    </a:xfrm>
                    <a:prstGeom prst="rect">
                      <a:avLst/>
                    </a:prstGeom>
                    <a:noFill/>
                    <a:ln>
                      <a:noFill/>
                    </a:ln>
                  </pic:spPr>
                </pic:pic>
              </a:graphicData>
            </a:graphic>
          </wp:inline>
        </w:drawing>
      </w:r>
    </w:p>
    <w:p w14:paraId="609A5C6D" w14:textId="685C227A" w:rsidR="003E7DD5" w:rsidRDefault="00740397" w:rsidP="00740397">
      <w:pPr>
        <w:rPr>
          <w:rFonts w:eastAsia="Times New Roman"/>
          <w:kern w:val="0"/>
          <w:lang w:val="fi-FI" w:eastAsia="en-ID"/>
          <w14:ligatures w14:val="none"/>
        </w:rPr>
      </w:pPr>
      <w:r w:rsidRPr="003E7DD5">
        <w:rPr>
          <w:rFonts w:eastAsia="Times New Roman"/>
          <w:noProof/>
          <w:kern w:val="0"/>
          <w:lang w:eastAsia="en-ID"/>
          <w14:ligatures w14:val="none"/>
        </w:rPr>
        <w:lastRenderedPageBreak/>
        <w:drawing>
          <wp:anchor distT="0" distB="0" distL="114300" distR="114300" simplePos="0" relativeHeight="251743232" behindDoc="1" locked="0" layoutInCell="1" allowOverlap="1" wp14:anchorId="74E79927" wp14:editId="3485C50E">
            <wp:simplePos x="0" y="0"/>
            <wp:positionH relativeFrom="column">
              <wp:posOffset>2408898</wp:posOffset>
            </wp:positionH>
            <wp:positionV relativeFrom="paragraph">
              <wp:posOffset>187725</wp:posOffset>
            </wp:positionV>
            <wp:extent cx="1659898" cy="2948818"/>
            <wp:effectExtent l="0" t="0" r="0" b="4445"/>
            <wp:wrapNone/>
            <wp:docPr id="1782373522" name="Picture 21" descr="P1916#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73522" name="Picture 21" descr="P1916#y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59898" cy="29488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7DD5" w:rsidRPr="003E7DD5">
        <w:rPr>
          <w:rFonts w:eastAsia="Times New Roman"/>
          <w:noProof/>
          <w:kern w:val="0"/>
          <w:lang w:eastAsia="en-ID"/>
          <w14:ligatures w14:val="none"/>
        </w:rPr>
        <w:drawing>
          <wp:anchor distT="0" distB="0" distL="114300" distR="114300" simplePos="0" relativeHeight="251742208" behindDoc="1" locked="0" layoutInCell="1" allowOverlap="1" wp14:anchorId="16F1852A" wp14:editId="475705AD">
            <wp:simplePos x="0" y="0"/>
            <wp:positionH relativeFrom="column">
              <wp:posOffset>417195</wp:posOffset>
            </wp:positionH>
            <wp:positionV relativeFrom="paragraph">
              <wp:posOffset>137795</wp:posOffset>
            </wp:positionV>
            <wp:extent cx="1665605" cy="2959100"/>
            <wp:effectExtent l="0" t="0" r="0" b="0"/>
            <wp:wrapNone/>
            <wp:docPr id="782127822" name="Picture 19" descr="P191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27822" name="Picture 19" descr="P1916#y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65605" cy="295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E63A49" w14:textId="595532FA" w:rsidR="003E7DD5" w:rsidRDefault="003E7DD5" w:rsidP="003E7DD5">
      <w:pPr>
        <w:jc w:val="center"/>
        <w:rPr>
          <w:rFonts w:eastAsia="Times New Roman"/>
          <w:kern w:val="0"/>
          <w:lang w:val="fi-FI" w:eastAsia="en-ID"/>
          <w14:ligatures w14:val="none"/>
        </w:rPr>
      </w:pPr>
    </w:p>
    <w:p w14:paraId="2DA9CE99" w14:textId="77A0B276" w:rsidR="003E7DD5" w:rsidRDefault="003E7DD5" w:rsidP="003E7DD5">
      <w:pPr>
        <w:jc w:val="center"/>
        <w:rPr>
          <w:rFonts w:eastAsia="Times New Roman"/>
          <w:kern w:val="0"/>
          <w:lang w:val="fi-FI" w:eastAsia="en-ID"/>
          <w14:ligatures w14:val="none"/>
        </w:rPr>
      </w:pPr>
    </w:p>
    <w:p w14:paraId="2B913DA3" w14:textId="58455759" w:rsidR="003E7DD5" w:rsidRDefault="003E7DD5" w:rsidP="003E7DD5">
      <w:pPr>
        <w:jc w:val="center"/>
        <w:rPr>
          <w:rFonts w:eastAsia="Times New Roman"/>
          <w:kern w:val="0"/>
          <w:lang w:val="fi-FI" w:eastAsia="en-ID"/>
          <w14:ligatures w14:val="none"/>
        </w:rPr>
      </w:pPr>
    </w:p>
    <w:p w14:paraId="71F65D9A" w14:textId="60147A7B" w:rsidR="003E7DD5" w:rsidRDefault="003E7DD5" w:rsidP="003E7DD5">
      <w:pPr>
        <w:jc w:val="center"/>
        <w:rPr>
          <w:rFonts w:eastAsia="Times New Roman"/>
          <w:kern w:val="0"/>
          <w:lang w:val="fi-FI" w:eastAsia="en-ID"/>
          <w14:ligatures w14:val="none"/>
        </w:rPr>
      </w:pPr>
    </w:p>
    <w:p w14:paraId="0E83777E" w14:textId="77777777" w:rsidR="003E7DD5" w:rsidRDefault="003E7DD5" w:rsidP="003E7DD5">
      <w:pPr>
        <w:jc w:val="center"/>
        <w:rPr>
          <w:rFonts w:eastAsia="Times New Roman"/>
          <w:kern w:val="0"/>
          <w:lang w:val="fi-FI" w:eastAsia="en-ID"/>
          <w14:ligatures w14:val="none"/>
        </w:rPr>
      </w:pPr>
    </w:p>
    <w:p w14:paraId="61CCA3EA" w14:textId="77777777" w:rsidR="003E7DD5" w:rsidRDefault="003E7DD5" w:rsidP="003E7DD5">
      <w:pPr>
        <w:jc w:val="center"/>
        <w:rPr>
          <w:rFonts w:eastAsia="Times New Roman"/>
          <w:kern w:val="0"/>
          <w:lang w:val="fi-FI" w:eastAsia="en-ID"/>
          <w14:ligatures w14:val="none"/>
        </w:rPr>
      </w:pPr>
    </w:p>
    <w:p w14:paraId="57326209" w14:textId="77777777" w:rsidR="003E7DD5" w:rsidRDefault="003E7DD5" w:rsidP="003E7DD5">
      <w:pPr>
        <w:jc w:val="center"/>
        <w:rPr>
          <w:rFonts w:eastAsia="Times New Roman"/>
          <w:kern w:val="0"/>
          <w:lang w:val="fi-FI" w:eastAsia="en-ID"/>
          <w14:ligatures w14:val="none"/>
        </w:rPr>
      </w:pPr>
    </w:p>
    <w:p w14:paraId="51360289" w14:textId="77777777" w:rsidR="003E7DD5" w:rsidRDefault="003E7DD5" w:rsidP="003E7DD5">
      <w:pPr>
        <w:jc w:val="center"/>
        <w:rPr>
          <w:rFonts w:eastAsia="Times New Roman"/>
          <w:kern w:val="0"/>
          <w:lang w:val="fi-FI" w:eastAsia="en-ID"/>
          <w14:ligatures w14:val="none"/>
        </w:rPr>
      </w:pPr>
    </w:p>
    <w:p w14:paraId="09E8543B" w14:textId="77777777" w:rsidR="003E7DD5" w:rsidRDefault="003E7DD5" w:rsidP="003E7DD5">
      <w:pPr>
        <w:jc w:val="center"/>
        <w:rPr>
          <w:rFonts w:eastAsia="Times New Roman"/>
          <w:kern w:val="0"/>
          <w:lang w:val="fi-FI" w:eastAsia="en-ID"/>
          <w14:ligatures w14:val="none"/>
        </w:rPr>
      </w:pPr>
    </w:p>
    <w:p w14:paraId="1C09E80C" w14:textId="77777777" w:rsidR="003E7DD5" w:rsidRDefault="003E7DD5" w:rsidP="003E7DD5">
      <w:pPr>
        <w:jc w:val="center"/>
        <w:rPr>
          <w:rFonts w:eastAsia="Times New Roman"/>
          <w:kern w:val="0"/>
          <w:lang w:val="fi-FI" w:eastAsia="en-ID"/>
          <w14:ligatures w14:val="none"/>
        </w:rPr>
      </w:pPr>
    </w:p>
    <w:p w14:paraId="028DEC17" w14:textId="4C37D92D" w:rsidR="003E7DD5" w:rsidRDefault="003E7DD5" w:rsidP="003E7DD5">
      <w:pPr>
        <w:jc w:val="center"/>
        <w:rPr>
          <w:rFonts w:eastAsia="Times New Roman"/>
          <w:kern w:val="0"/>
          <w:lang w:val="fi-FI" w:eastAsia="en-ID"/>
          <w14:ligatures w14:val="none"/>
        </w:rPr>
      </w:pPr>
    </w:p>
    <w:p w14:paraId="3282F66F" w14:textId="15935EA7" w:rsidR="003E7DD5" w:rsidRDefault="00740397" w:rsidP="003E7DD5">
      <w:pPr>
        <w:jc w:val="center"/>
        <w:rPr>
          <w:rFonts w:eastAsia="Times New Roman"/>
          <w:kern w:val="0"/>
          <w:lang w:val="fi-FI" w:eastAsia="en-ID"/>
          <w14:ligatures w14:val="none"/>
        </w:rPr>
      </w:pPr>
      <w:r w:rsidRPr="003E7DD5">
        <w:rPr>
          <w:rFonts w:eastAsia="Times New Roman"/>
          <w:noProof/>
          <w:kern w:val="0"/>
          <w:lang w:val="fi-FI" w:eastAsia="en-ID"/>
          <w14:ligatures w14:val="none"/>
        </w:rPr>
        <w:drawing>
          <wp:anchor distT="0" distB="0" distL="114300" distR="114300" simplePos="0" relativeHeight="251745280" behindDoc="1" locked="0" layoutInCell="1" allowOverlap="1" wp14:anchorId="042A9502" wp14:editId="1DF25B96">
            <wp:simplePos x="0" y="0"/>
            <wp:positionH relativeFrom="column">
              <wp:posOffset>1343571</wp:posOffset>
            </wp:positionH>
            <wp:positionV relativeFrom="paragraph">
              <wp:posOffset>74295</wp:posOffset>
            </wp:positionV>
            <wp:extent cx="2352038" cy="4088591"/>
            <wp:effectExtent l="0" t="0" r="0" b="7620"/>
            <wp:wrapNone/>
            <wp:docPr id="1204464026" name="Picture 1" descr="P192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64026" name="Picture 1" descr="P1928#y1"/>
                    <pic:cNvPicPr/>
                  </pic:nvPicPr>
                  <pic:blipFill>
                    <a:blip r:embed="rId42">
                      <a:extLst>
                        <a:ext uri="{28A0092B-C50C-407E-A947-70E740481C1C}">
                          <a14:useLocalDpi xmlns:a14="http://schemas.microsoft.com/office/drawing/2010/main" val="0"/>
                        </a:ext>
                      </a:extLst>
                    </a:blip>
                    <a:stretch>
                      <a:fillRect/>
                    </a:stretch>
                  </pic:blipFill>
                  <pic:spPr>
                    <a:xfrm>
                      <a:off x="0" y="0"/>
                      <a:ext cx="2352038" cy="4088591"/>
                    </a:xfrm>
                    <a:prstGeom prst="rect">
                      <a:avLst/>
                    </a:prstGeom>
                  </pic:spPr>
                </pic:pic>
              </a:graphicData>
            </a:graphic>
            <wp14:sizeRelH relativeFrom="margin">
              <wp14:pctWidth>0</wp14:pctWidth>
            </wp14:sizeRelH>
            <wp14:sizeRelV relativeFrom="margin">
              <wp14:pctHeight>0</wp14:pctHeight>
            </wp14:sizeRelV>
          </wp:anchor>
        </w:drawing>
      </w:r>
    </w:p>
    <w:p w14:paraId="35384ABC" w14:textId="77777777" w:rsidR="003E7DD5" w:rsidRDefault="003E7DD5" w:rsidP="003E7DD5">
      <w:pPr>
        <w:jc w:val="center"/>
        <w:rPr>
          <w:rFonts w:eastAsia="Times New Roman"/>
          <w:kern w:val="0"/>
          <w:lang w:val="fi-FI" w:eastAsia="en-ID"/>
          <w14:ligatures w14:val="none"/>
        </w:rPr>
      </w:pPr>
    </w:p>
    <w:p w14:paraId="1E2CF2D4" w14:textId="77777777" w:rsidR="003E7DD5" w:rsidRDefault="003E7DD5" w:rsidP="003E7DD5">
      <w:pPr>
        <w:jc w:val="center"/>
        <w:rPr>
          <w:rFonts w:eastAsia="Times New Roman"/>
          <w:kern w:val="0"/>
          <w:lang w:val="fi-FI" w:eastAsia="en-ID"/>
          <w14:ligatures w14:val="none"/>
        </w:rPr>
      </w:pPr>
    </w:p>
    <w:p w14:paraId="73A578C5" w14:textId="77777777" w:rsidR="00740397" w:rsidRDefault="00740397" w:rsidP="00740397">
      <w:pPr>
        <w:jc w:val="center"/>
        <w:rPr>
          <w:rFonts w:eastAsia="Times New Roman"/>
          <w:kern w:val="0"/>
          <w:lang w:val="fi-FI" w:eastAsia="en-ID"/>
          <w14:ligatures w14:val="none"/>
        </w:rPr>
      </w:pPr>
    </w:p>
    <w:p w14:paraId="46BB8D73" w14:textId="77777777" w:rsidR="00740397" w:rsidRDefault="00740397" w:rsidP="00740397">
      <w:pPr>
        <w:jc w:val="center"/>
        <w:rPr>
          <w:rFonts w:eastAsia="Times New Roman"/>
          <w:kern w:val="0"/>
          <w:lang w:val="fi-FI" w:eastAsia="en-ID"/>
          <w14:ligatures w14:val="none"/>
        </w:rPr>
      </w:pPr>
    </w:p>
    <w:p w14:paraId="20B2E7C0" w14:textId="77777777" w:rsidR="00740397" w:rsidRDefault="00740397" w:rsidP="00740397">
      <w:pPr>
        <w:jc w:val="center"/>
        <w:rPr>
          <w:rFonts w:eastAsia="Times New Roman"/>
          <w:kern w:val="0"/>
          <w:lang w:val="fi-FI" w:eastAsia="en-ID"/>
          <w14:ligatures w14:val="none"/>
        </w:rPr>
      </w:pPr>
    </w:p>
    <w:p w14:paraId="406E7992" w14:textId="77777777" w:rsidR="00740397" w:rsidRDefault="00740397" w:rsidP="00740397">
      <w:pPr>
        <w:jc w:val="center"/>
        <w:rPr>
          <w:rFonts w:eastAsia="Times New Roman"/>
          <w:kern w:val="0"/>
          <w:lang w:val="fi-FI" w:eastAsia="en-ID"/>
          <w14:ligatures w14:val="none"/>
        </w:rPr>
      </w:pPr>
    </w:p>
    <w:p w14:paraId="0C7FB0A5" w14:textId="77777777" w:rsidR="00740397" w:rsidRDefault="00740397" w:rsidP="00740397">
      <w:pPr>
        <w:jc w:val="center"/>
        <w:rPr>
          <w:rFonts w:eastAsia="Times New Roman"/>
          <w:kern w:val="0"/>
          <w:lang w:val="fi-FI" w:eastAsia="en-ID"/>
          <w14:ligatures w14:val="none"/>
        </w:rPr>
      </w:pPr>
    </w:p>
    <w:p w14:paraId="6C4DF572" w14:textId="77777777" w:rsidR="00740397" w:rsidRDefault="00740397" w:rsidP="00740397">
      <w:pPr>
        <w:jc w:val="center"/>
        <w:rPr>
          <w:rFonts w:eastAsia="Times New Roman"/>
          <w:kern w:val="0"/>
          <w:lang w:val="fi-FI" w:eastAsia="en-ID"/>
          <w14:ligatures w14:val="none"/>
        </w:rPr>
      </w:pPr>
    </w:p>
    <w:p w14:paraId="4A21CCF1" w14:textId="77777777" w:rsidR="00740397" w:rsidRDefault="00740397" w:rsidP="00740397">
      <w:pPr>
        <w:jc w:val="center"/>
        <w:rPr>
          <w:rFonts w:eastAsia="Times New Roman"/>
          <w:kern w:val="0"/>
          <w:lang w:val="fi-FI" w:eastAsia="en-ID"/>
          <w14:ligatures w14:val="none"/>
        </w:rPr>
      </w:pPr>
    </w:p>
    <w:p w14:paraId="1CA655A6" w14:textId="77777777" w:rsidR="00740397" w:rsidRDefault="00740397" w:rsidP="00740397">
      <w:pPr>
        <w:jc w:val="center"/>
        <w:rPr>
          <w:rFonts w:eastAsia="Times New Roman"/>
          <w:kern w:val="0"/>
          <w:lang w:val="fi-FI" w:eastAsia="en-ID"/>
          <w14:ligatures w14:val="none"/>
        </w:rPr>
      </w:pPr>
    </w:p>
    <w:p w14:paraId="45022B8A" w14:textId="77777777" w:rsidR="00740397" w:rsidRDefault="00740397" w:rsidP="00740397">
      <w:pPr>
        <w:jc w:val="center"/>
        <w:rPr>
          <w:rFonts w:eastAsia="Times New Roman"/>
          <w:kern w:val="0"/>
          <w:lang w:val="fi-FI" w:eastAsia="en-ID"/>
          <w14:ligatures w14:val="none"/>
        </w:rPr>
      </w:pPr>
    </w:p>
    <w:p w14:paraId="4E640A0D" w14:textId="77777777" w:rsidR="00740397" w:rsidRDefault="00740397" w:rsidP="00740397">
      <w:pPr>
        <w:jc w:val="center"/>
        <w:rPr>
          <w:rFonts w:eastAsia="Times New Roman"/>
          <w:kern w:val="0"/>
          <w:lang w:val="fi-FI" w:eastAsia="en-ID"/>
          <w14:ligatures w14:val="none"/>
        </w:rPr>
      </w:pPr>
    </w:p>
    <w:p w14:paraId="7F621FDC" w14:textId="77777777" w:rsidR="00740397" w:rsidRDefault="00740397" w:rsidP="00740397">
      <w:pPr>
        <w:jc w:val="center"/>
        <w:rPr>
          <w:rFonts w:eastAsia="Times New Roman"/>
          <w:kern w:val="0"/>
          <w:lang w:val="fi-FI" w:eastAsia="en-ID"/>
          <w14:ligatures w14:val="none"/>
        </w:rPr>
      </w:pPr>
    </w:p>
    <w:p w14:paraId="64B87E67" w14:textId="77777777" w:rsidR="00740397" w:rsidRDefault="00740397" w:rsidP="00740397">
      <w:pPr>
        <w:jc w:val="center"/>
        <w:rPr>
          <w:rFonts w:eastAsia="Times New Roman"/>
          <w:kern w:val="0"/>
          <w:lang w:val="fi-FI" w:eastAsia="en-ID"/>
          <w14:ligatures w14:val="none"/>
        </w:rPr>
      </w:pPr>
    </w:p>
    <w:p w14:paraId="765B82E2" w14:textId="77777777" w:rsidR="00740397" w:rsidRDefault="00740397" w:rsidP="00740397">
      <w:pPr>
        <w:jc w:val="center"/>
        <w:rPr>
          <w:rFonts w:eastAsia="Times New Roman"/>
          <w:kern w:val="0"/>
          <w:lang w:val="fi-FI" w:eastAsia="en-ID"/>
          <w14:ligatures w14:val="none"/>
        </w:rPr>
      </w:pPr>
    </w:p>
    <w:p w14:paraId="58790E58" w14:textId="6F957D23" w:rsidR="00740397" w:rsidRDefault="00740397" w:rsidP="00740397">
      <w:pPr>
        <w:jc w:val="center"/>
        <w:rPr>
          <w:rFonts w:eastAsia="Times New Roman"/>
          <w:kern w:val="0"/>
          <w:lang w:val="fi-FI" w:eastAsia="en-ID"/>
          <w14:ligatures w14:val="none"/>
        </w:rPr>
      </w:pPr>
      <w:r>
        <w:rPr>
          <w:rFonts w:eastAsia="Times New Roman"/>
          <w:kern w:val="0"/>
          <w:lang w:val="fi-FI" w:eastAsia="en-ID"/>
          <w14:ligatures w14:val="none"/>
        </w:rPr>
        <w:t xml:space="preserve">Visi Misi SMPN 2 </w:t>
      </w:r>
      <w:r w:rsidR="00E12297">
        <w:rPr>
          <w:rFonts w:eastAsia="Times New Roman"/>
          <w:kern w:val="0"/>
          <w:lang w:val="fi-FI" w:eastAsia="en-ID"/>
          <w14:ligatures w14:val="none"/>
        </w:rPr>
        <w:t>Karangtengah</w:t>
      </w:r>
      <w:r w:rsidR="003E7DD5">
        <w:rPr>
          <w:rFonts w:eastAsia="Times New Roman"/>
          <w:kern w:val="0"/>
          <w:lang w:val="fi-FI" w:eastAsia="en-ID"/>
          <w14:ligatures w14:val="none"/>
        </w:rPr>
        <w:br w:type="page"/>
      </w:r>
    </w:p>
    <w:p w14:paraId="2BB31D00" w14:textId="6EBFAB8C" w:rsidR="002068EE" w:rsidRPr="00C97292" w:rsidRDefault="00C97292" w:rsidP="003E7DD5">
      <w:pPr>
        <w:rPr>
          <w:rFonts w:eastAsia="Times New Roman" w:cs="Times New Roman"/>
          <w:b/>
          <w:bCs/>
          <w:kern w:val="0"/>
          <w:szCs w:val="24"/>
          <w:lang w:val="id-ID" w:eastAsia="en-ID"/>
          <w14:ligatures w14:val="none"/>
        </w:rPr>
      </w:pPr>
      <w:r>
        <w:rPr>
          <w:noProof/>
        </w:rPr>
        <w:lastRenderedPageBreak/>
        <w:drawing>
          <wp:anchor distT="0" distB="0" distL="114300" distR="114300" simplePos="0" relativeHeight="251739136" behindDoc="1" locked="0" layoutInCell="1" allowOverlap="1" wp14:anchorId="3B0DA89F" wp14:editId="35869A47">
            <wp:simplePos x="0" y="0"/>
            <wp:positionH relativeFrom="column">
              <wp:posOffset>-36547</wp:posOffset>
            </wp:positionH>
            <wp:positionV relativeFrom="paragraph">
              <wp:posOffset>2775743</wp:posOffset>
            </wp:positionV>
            <wp:extent cx="2954354" cy="3491476"/>
            <wp:effectExtent l="0" t="0" r="0" b="0"/>
            <wp:wrapNone/>
            <wp:docPr id="1432860600" name="Picture 42" descr="P194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60600" name="Picture 42" descr="P1945#y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63677" cy="35024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4F72" w:rsidRPr="00C97292">
        <w:rPr>
          <w:rFonts w:eastAsia="Times New Roman" w:cs="Times New Roman"/>
          <w:b/>
          <w:bCs/>
          <w:kern w:val="0"/>
          <w:szCs w:val="24"/>
          <w:lang w:val="id-ID" w:eastAsia="en-ID"/>
          <w14:ligatures w14:val="none"/>
        </w:rPr>
        <w:t>Rencana Kerja</w:t>
      </w:r>
    </w:p>
    <w:p w14:paraId="25A43F45" w14:textId="45615F8D" w:rsidR="00D61A23" w:rsidRDefault="00D61A23" w:rsidP="00D61A23">
      <w:pPr>
        <w:spacing w:after="160" w:line="240" w:lineRule="auto"/>
        <w:ind w:left="851" w:hanging="851"/>
        <w:jc w:val="center"/>
        <w:rPr>
          <w:rFonts w:eastAsia="Times New Roman" w:cs="Times New Roman"/>
          <w:kern w:val="0"/>
          <w:szCs w:val="24"/>
          <w:lang w:eastAsia="en-ID"/>
          <w14:ligatures w14:val="none"/>
        </w:rPr>
      </w:pPr>
      <w:r w:rsidRPr="00D61A23">
        <w:rPr>
          <w:rFonts w:eastAsia="Times New Roman" w:cs="Times New Roman"/>
          <w:noProof/>
          <w:kern w:val="0"/>
          <w:szCs w:val="24"/>
          <w:lang w:eastAsia="en-ID"/>
          <w14:ligatures w14:val="none"/>
        </w:rPr>
        <w:drawing>
          <wp:inline distT="0" distB="0" distL="0" distR="0" wp14:anchorId="5A8E717A" wp14:editId="4ABFCDD5">
            <wp:extent cx="5039995" cy="6522085"/>
            <wp:effectExtent l="0" t="0" r="8255" b="0"/>
            <wp:docPr id="532343995" name="Picture 29" descr="P194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43995" name="Picture 29" descr="P1946#yIS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39995" cy="6522085"/>
                    </a:xfrm>
                    <a:prstGeom prst="rect">
                      <a:avLst/>
                    </a:prstGeom>
                    <a:noFill/>
                    <a:ln>
                      <a:noFill/>
                    </a:ln>
                  </pic:spPr>
                </pic:pic>
              </a:graphicData>
            </a:graphic>
          </wp:inline>
        </w:drawing>
      </w:r>
    </w:p>
    <w:p w14:paraId="439B888D" w14:textId="77777777" w:rsidR="00D61A23" w:rsidRDefault="00D61A23">
      <w:pPr>
        <w:rPr>
          <w:rFonts w:eastAsia="Times New Roman" w:cs="Times New Roman"/>
          <w:kern w:val="0"/>
          <w:szCs w:val="24"/>
          <w:lang w:eastAsia="en-ID"/>
          <w14:ligatures w14:val="none"/>
        </w:rPr>
      </w:pPr>
      <w:r>
        <w:rPr>
          <w:rFonts w:eastAsia="Times New Roman" w:cs="Times New Roman"/>
          <w:kern w:val="0"/>
          <w:szCs w:val="24"/>
          <w:lang w:eastAsia="en-ID"/>
          <w14:ligatures w14:val="none"/>
        </w:rPr>
        <w:br w:type="page"/>
      </w:r>
    </w:p>
    <w:p w14:paraId="35136DA0" w14:textId="2F9223C3" w:rsidR="00D61A23" w:rsidRPr="00D61A23" w:rsidRDefault="00D61A23" w:rsidP="00D61A23">
      <w:pPr>
        <w:spacing w:after="160" w:line="240" w:lineRule="auto"/>
        <w:ind w:left="851" w:hanging="851"/>
        <w:jc w:val="center"/>
        <w:rPr>
          <w:rFonts w:eastAsia="Times New Roman" w:cs="Times New Roman"/>
          <w:kern w:val="0"/>
          <w:szCs w:val="24"/>
          <w:lang w:eastAsia="en-ID"/>
          <w14:ligatures w14:val="none"/>
        </w:rPr>
      </w:pPr>
      <w:r w:rsidRPr="00D61A23">
        <w:rPr>
          <w:rFonts w:eastAsia="Times New Roman" w:cs="Times New Roman"/>
          <w:noProof/>
          <w:kern w:val="0"/>
          <w:szCs w:val="24"/>
          <w:lang w:eastAsia="en-ID"/>
          <w14:ligatures w14:val="none"/>
        </w:rPr>
        <w:lastRenderedPageBreak/>
        <w:drawing>
          <wp:anchor distT="0" distB="0" distL="114300" distR="114300" simplePos="0" relativeHeight="251736064" behindDoc="1" locked="0" layoutInCell="1" allowOverlap="1" wp14:anchorId="418189A8" wp14:editId="472B1562">
            <wp:simplePos x="0" y="0"/>
            <wp:positionH relativeFrom="column">
              <wp:posOffset>-194310</wp:posOffset>
            </wp:positionH>
            <wp:positionV relativeFrom="paragraph">
              <wp:posOffset>-516481</wp:posOffset>
            </wp:positionV>
            <wp:extent cx="5646278" cy="7306654"/>
            <wp:effectExtent l="0" t="0" r="0" b="8890"/>
            <wp:wrapNone/>
            <wp:docPr id="1470417859" name="Picture 31" descr="P194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17859" name="Picture 31" descr="P1948#y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46278" cy="73066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D83BDF" w14:textId="3CBA0EA8" w:rsidR="00B85C11" w:rsidRPr="00B85C11" w:rsidRDefault="00B85C11" w:rsidP="00B85C11">
      <w:pPr>
        <w:spacing w:after="160" w:line="240" w:lineRule="auto"/>
        <w:ind w:left="851" w:hanging="851"/>
        <w:jc w:val="center"/>
        <w:rPr>
          <w:rFonts w:eastAsia="Times New Roman" w:cs="Times New Roman"/>
          <w:kern w:val="0"/>
          <w:szCs w:val="24"/>
          <w:lang w:val="fi-FI" w:eastAsia="en-ID"/>
          <w14:ligatures w14:val="none"/>
        </w:rPr>
      </w:pPr>
    </w:p>
    <w:p w14:paraId="54F91FBA" w14:textId="7D58CC06" w:rsidR="00B85C11" w:rsidRDefault="00B85C11" w:rsidP="00B85C11">
      <w:pPr>
        <w:spacing w:after="160" w:line="240" w:lineRule="auto"/>
        <w:ind w:left="851" w:hanging="851"/>
        <w:jc w:val="center"/>
        <w:rPr>
          <w:rFonts w:eastAsia="Times New Roman" w:cs="Times New Roman"/>
          <w:kern w:val="0"/>
          <w:szCs w:val="24"/>
          <w:lang w:val="id-ID" w:eastAsia="en-ID"/>
          <w14:ligatures w14:val="none"/>
        </w:rPr>
      </w:pPr>
    </w:p>
    <w:p w14:paraId="35E988E6" w14:textId="77777777" w:rsidR="00D61A23" w:rsidRDefault="00D61A23" w:rsidP="00B85C11">
      <w:pPr>
        <w:spacing w:after="160" w:line="240" w:lineRule="auto"/>
        <w:ind w:left="851" w:hanging="851"/>
        <w:jc w:val="center"/>
        <w:rPr>
          <w:rFonts w:eastAsia="Times New Roman" w:cs="Times New Roman"/>
          <w:kern w:val="0"/>
          <w:szCs w:val="24"/>
          <w:lang w:val="id-ID" w:eastAsia="en-ID"/>
          <w14:ligatures w14:val="none"/>
        </w:rPr>
      </w:pPr>
    </w:p>
    <w:p w14:paraId="3580DB99" w14:textId="77777777" w:rsidR="00D61A23" w:rsidRPr="00D61A23" w:rsidRDefault="00D61A23" w:rsidP="00D61A23">
      <w:pPr>
        <w:rPr>
          <w:rFonts w:eastAsia="Times New Roman" w:cs="Times New Roman"/>
          <w:szCs w:val="24"/>
          <w:lang w:val="id-ID" w:eastAsia="en-ID"/>
        </w:rPr>
      </w:pPr>
    </w:p>
    <w:p w14:paraId="504795FB" w14:textId="77777777" w:rsidR="00D61A23" w:rsidRPr="00D61A23" w:rsidRDefault="00D61A23" w:rsidP="00D61A23">
      <w:pPr>
        <w:rPr>
          <w:rFonts w:eastAsia="Times New Roman" w:cs="Times New Roman"/>
          <w:szCs w:val="24"/>
          <w:lang w:val="id-ID" w:eastAsia="en-ID"/>
        </w:rPr>
      </w:pPr>
    </w:p>
    <w:p w14:paraId="0991E9B4" w14:textId="77777777" w:rsidR="00D61A23" w:rsidRPr="00D61A23" w:rsidRDefault="00D61A23" w:rsidP="00D61A23">
      <w:pPr>
        <w:rPr>
          <w:rFonts w:eastAsia="Times New Roman" w:cs="Times New Roman"/>
          <w:szCs w:val="24"/>
          <w:lang w:val="id-ID" w:eastAsia="en-ID"/>
        </w:rPr>
      </w:pPr>
    </w:p>
    <w:p w14:paraId="716C4F88" w14:textId="77777777" w:rsidR="00D61A23" w:rsidRPr="00D61A23" w:rsidRDefault="00D61A23" w:rsidP="00D61A23">
      <w:pPr>
        <w:rPr>
          <w:rFonts w:eastAsia="Times New Roman" w:cs="Times New Roman"/>
          <w:szCs w:val="24"/>
          <w:lang w:val="id-ID" w:eastAsia="en-ID"/>
        </w:rPr>
      </w:pPr>
    </w:p>
    <w:p w14:paraId="5D75341C" w14:textId="77777777" w:rsidR="00D61A23" w:rsidRPr="00D61A23" w:rsidRDefault="00D61A23" w:rsidP="00D61A23">
      <w:pPr>
        <w:rPr>
          <w:rFonts w:eastAsia="Times New Roman" w:cs="Times New Roman"/>
          <w:szCs w:val="24"/>
          <w:lang w:val="id-ID" w:eastAsia="en-ID"/>
        </w:rPr>
      </w:pPr>
    </w:p>
    <w:p w14:paraId="2C2897FF" w14:textId="77777777" w:rsidR="00D61A23" w:rsidRPr="00D61A23" w:rsidRDefault="00D61A23" w:rsidP="00D61A23">
      <w:pPr>
        <w:rPr>
          <w:rFonts w:eastAsia="Times New Roman" w:cs="Times New Roman"/>
          <w:szCs w:val="24"/>
          <w:lang w:val="id-ID" w:eastAsia="en-ID"/>
        </w:rPr>
      </w:pPr>
    </w:p>
    <w:p w14:paraId="5B884E75" w14:textId="77777777" w:rsidR="00D61A23" w:rsidRPr="00D61A23" w:rsidRDefault="00D61A23" w:rsidP="00D61A23">
      <w:pPr>
        <w:rPr>
          <w:rFonts w:eastAsia="Times New Roman" w:cs="Times New Roman"/>
          <w:szCs w:val="24"/>
          <w:lang w:val="id-ID" w:eastAsia="en-ID"/>
        </w:rPr>
      </w:pPr>
    </w:p>
    <w:p w14:paraId="2E022353" w14:textId="77777777" w:rsidR="00D61A23" w:rsidRPr="00D61A23" w:rsidRDefault="00D61A23" w:rsidP="00D61A23">
      <w:pPr>
        <w:rPr>
          <w:rFonts w:eastAsia="Times New Roman" w:cs="Times New Roman"/>
          <w:szCs w:val="24"/>
          <w:lang w:val="id-ID" w:eastAsia="en-ID"/>
        </w:rPr>
      </w:pPr>
    </w:p>
    <w:p w14:paraId="03FF2A7C" w14:textId="77777777" w:rsidR="00D61A23" w:rsidRPr="00D61A23" w:rsidRDefault="00D61A23" w:rsidP="00D61A23">
      <w:pPr>
        <w:rPr>
          <w:rFonts w:eastAsia="Times New Roman" w:cs="Times New Roman"/>
          <w:szCs w:val="24"/>
          <w:lang w:val="id-ID" w:eastAsia="en-ID"/>
        </w:rPr>
      </w:pPr>
    </w:p>
    <w:p w14:paraId="75FB032D" w14:textId="77777777" w:rsidR="00D61A23" w:rsidRPr="00D61A23" w:rsidRDefault="00D61A23" w:rsidP="00D61A23">
      <w:pPr>
        <w:rPr>
          <w:rFonts w:eastAsia="Times New Roman" w:cs="Times New Roman"/>
          <w:szCs w:val="24"/>
          <w:lang w:val="id-ID" w:eastAsia="en-ID"/>
        </w:rPr>
      </w:pPr>
    </w:p>
    <w:p w14:paraId="04F26F75" w14:textId="5943DD85" w:rsidR="00D61A23" w:rsidRDefault="00D61A23" w:rsidP="00D61A23">
      <w:pPr>
        <w:rPr>
          <w:rFonts w:eastAsia="Times New Roman" w:cs="Times New Roman"/>
          <w:kern w:val="0"/>
          <w:szCs w:val="24"/>
          <w:lang w:eastAsia="en-ID"/>
          <w14:ligatures w14:val="none"/>
        </w:rPr>
      </w:pPr>
      <w:r w:rsidRPr="00D61A23">
        <w:rPr>
          <w:rFonts w:eastAsia="Times New Roman" w:cs="Times New Roman"/>
          <w:noProof/>
          <w:kern w:val="0"/>
          <w:szCs w:val="24"/>
          <w:lang w:eastAsia="en-ID"/>
          <w14:ligatures w14:val="none"/>
        </w:rPr>
        <w:lastRenderedPageBreak/>
        <w:drawing>
          <wp:inline distT="0" distB="0" distL="0" distR="0" wp14:anchorId="2EE0E65E" wp14:editId="5DFD96B6">
            <wp:extent cx="5255260" cy="6800653"/>
            <wp:effectExtent l="0" t="0" r="2540" b="635"/>
            <wp:docPr id="1942195172" name="Picture 35" descr="P19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95172" name="Picture 35" descr="P1962#yIS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55260" cy="6800653"/>
                    </a:xfrm>
                    <a:prstGeom prst="rect">
                      <a:avLst/>
                    </a:prstGeom>
                    <a:noFill/>
                    <a:ln>
                      <a:noFill/>
                    </a:ln>
                  </pic:spPr>
                </pic:pic>
              </a:graphicData>
            </a:graphic>
          </wp:inline>
        </w:drawing>
      </w:r>
    </w:p>
    <w:p w14:paraId="1B961282" w14:textId="77777777" w:rsidR="00D61A23" w:rsidRDefault="00D61A23">
      <w:pPr>
        <w:rPr>
          <w:rFonts w:eastAsia="Times New Roman" w:cs="Times New Roman"/>
          <w:kern w:val="0"/>
          <w:szCs w:val="24"/>
          <w:lang w:eastAsia="en-ID"/>
          <w14:ligatures w14:val="none"/>
        </w:rPr>
      </w:pPr>
      <w:r>
        <w:rPr>
          <w:rFonts w:eastAsia="Times New Roman" w:cs="Times New Roman"/>
          <w:kern w:val="0"/>
          <w:szCs w:val="24"/>
          <w:lang w:eastAsia="en-ID"/>
          <w14:ligatures w14:val="none"/>
        </w:rPr>
        <w:br w:type="page"/>
      </w:r>
    </w:p>
    <w:p w14:paraId="55CE5EB3" w14:textId="1E416724" w:rsidR="000E6F36" w:rsidRDefault="000E6F36" w:rsidP="000E6F36">
      <w:pPr>
        <w:rPr>
          <w:rFonts w:eastAsia="Times New Roman" w:cs="Times New Roman"/>
          <w:kern w:val="0"/>
          <w:szCs w:val="24"/>
          <w:lang w:eastAsia="en-ID"/>
          <w14:ligatures w14:val="none"/>
        </w:rPr>
      </w:pPr>
      <w:r w:rsidRPr="000E6F36">
        <w:rPr>
          <w:rFonts w:eastAsia="Times New Roman" w:cs="Times New Roman"/>
          <w:noProof/>
          <w:kern w:val="0"/>
          <w:szCs w:val="24"/>
          <w:lang w:eastAsia="en-ID"/>
          <w14:ligatures w14:val="none"/>
        </w:rPr>
        <w:lastRenderedPageBreak/>
        <w:drawing>
          <wp:anchor distT="0" distB="0" distL="114300" distR="114300" simplePos="0" relativeHeight="251737088" behindDoc="1" locked="0" layoutInCell="1" allowOverlap="1" wp14:anchorId="0B7D0250" wp14:editId="66B1ACBC">
            <wp:simplePos x="0" y="0"/>
            <wp:positionH relativeFrom="column">
              <wp:posOffset>619356</wp:posOffset>
            </wp:positionH>
            <wp:positionV relativeFrom="paragraph">
              <wp:posOffset>-688149</wp:posOffset>
            </wp:positionV>
            <wp:extent cx="4424372" cy="6204110"/>
            <wp:effectExtent l="0" t="0" r="0" b="6350"/>
            <wp:wrapNone/>
            <wp:docPr id="1076419876" name="Picture 37" descr="P196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19876" name="Picture 37" descr="P1964#y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430141" cy="621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8C6D01" w14:textId="77777777" w:rsidR="00DB4F72" w:rsidRDefault="00DB4F72" w:rsidP="00DB4F72">
      <w:pPr>
        <w:rPr>
          <w:rFonts w:eastAsia="Times New Roman" w:cs="Times New Roman"/>
          <w:kern w:val="0"/>
          <w:szCs w:val="24"/>
          <w:lang w:eastAsia="en-ID"/>
          <w14:ligatures w14:val="none"/>
        </w:rPr>
      </w:pPr>
    </w:p>
    <w:p w14:paraId="7714B434" w14:textId="77777777" w:rsidR="00DB4F72" w:rsidRPr="00DB4F72" w:rsidRDefault="00DB4F72" w:rsidP="00DB4F72">
      <w:pPr>
        <w:rPr>
          <w:rFonts w:eastAsia="Times New Roman" w:cs="Times New Roman"/>
          <w:szCs w:val="24"/>
          <w:lang w:eastAsia="en-ID"/>
        </w:rPr>
      </w:pPr>
    </w:p>
    <w:p w14:paraId="199DF7A5" w14:textId="001C41EF" w:rsidR="00DB4F72" w:rsidRPr="00DB4F72" w:rsidRDefault="00DB4F72" w:rsidP="00DB4F72">
      <w:pPr>
        <w:rPr>
          <w:rFonts w:eastAsia="Times New Roman" w:cs="Times New Roman"/>
          <w:szCs w:val="24"/>
          <w:lang w:eastAsia="en-ID"/>
        </w:rPr>
      </w:pPr>
    </w:p>
    <w:p w14:paraId="0FDA2DC8" w14:textId="4F03EB96" w:rsidR="00DB4F72" w:rsidRPr="00DB4F72" w:rsidRDefault="00DB4F72" w:rsidP="00DB4F72">
      <w:pPr>
        <w:rPr>
          <w:rFonts w:eastAsia="Times New Roman" w:cs="Times New Roman"/>
          <w:szCs w:val="24"/>
          <w:lang w:eastAsia="en-ID"/>
        </w:rPr>
      </w:pPr>
    </w:p>
    <w:p w14:paraId="688C706B" w14:textId="2E4DFBDF" w:rsidR="00DB4F72" w:rsidRPr="00DB4F72" w:rsidRDefault="00DB4F72" w:rsidP="00DB4F72">
      <w:pPr>
        <w:rPr>
          <w:rFonts w:eastAsia="Times New Roman" w:cs="Times New Roman"/>
          <w:szCs w:val="24"/>
          <w:lang w:eastAsia="en-ID"/>
        </w:rPr>
      </w:pPr>
    </w:p>
    <w:p w14:paraId="142E95E5" w14:textId="722C7A4B" w:rsidR="00DB4F72" w:rsidRPr="00DB4F72" w:rsidRDefault="00DB4F72" w:rsidP="00DB4F72">
      <w:pPr>
        <w:rPr>
          <w:rFonts w:eastAsia="Times New Roman" w:cs="Times New Roman"/>
          <w:szCs w:val="24"/>
          <w:lang w:eastAsia="en-ID"/>
        </w:rPr>
      </w:pPr>
    </w:p>
    <w:p w14:paraId="5E07DB8D" w14:textId="3AE4A8DC" w:rsidR="00DB4F72" w:rsidRPr="00DB4F72" w:rsidRDefault="00DB4F72" w:rsidP="00DB4F72">
      <w:pPr>
        <w:rPr>
          <w:rFonts w:eastAsia="Times New Roman" w:cs="Times New Roman"/>
          <w:szCs w:val="24"/>
          <w:lang w:eastAsia="en-ID"/>
        </w:rPr>
      </w:pPr>
    </w:p>
    <w:p w14:paraId="075B1B4C" w14:textId="25A16B75" w:rsidR="00DB4F72" w:rsidRPr="00DB4F72" w:rsidRDefault="00DB4F72" w:rsidP="00DB4F72">
      <w:pPr>
        <w:rPr>
          <w:rFonts w:eastAsia="Times New Roman" w:cs="Times New Roman"/>
          <w:szCs w:val="24"/>
          <w:lang w:eastAsia="en-ID"/>
        </w:rPr>
      </w:pPr>
    </w:p>
    <w:p w14:paraId="37860B13" w14:textId="0548A3A6" w:rsidR="00DB4F72" w:rsidRPr="00DB4F72" w:rsidRDefault="00DB4F72" w:rsidP="00DB4F72">
      <w:pPr>
        <w:rPr>
          <w:rFonts w:eastAsia="Times New Roman" w:cs="Times New Roman"/>
          <w:szCs w:val="24"/>
          <w:lang w:eastAsia="en-ID"/>
        </w:rPr>
      </w:pPr>
    </w:p>
    <w:p w14:paraId="0FA22B94" w14:textId="4EBAD9B1" w:rsidR="00C97292" w:rsidRDefault="00C97292" w:rsidP="00C97292">
      <w:pPr>
        <w:tabs>
          <w:tab w:val="left" w:pos="2409"/>
        </w:tabs>
        <w:ind w:left="426"/>
        <w:rPr>
          <w:rFonts w:eastAsia="Times New Roman" w:cs="Times New Roman"/>
          <w:szCs w:val="24"/>
          <w:lang w:eastAsia="en-ID"/>
        </w:rPr>
      </w:pPr>
      <w:r>
        <w:rPr>
          <w:noProof/>
        </w:rPr>
        <w:drawing>
          <wp:anchor distT="0" distB="0" distL="114300" distR="114300" simplePos="0" relativeHeight="251740160" behindDoc="1" locked="0" layoutInCell="1" allowOverlap="1" wp14:anchorId="024EEA8C" wp14:editId="3BC4A9B7">
            <wp:simplePos x="0" y="0"/>
            <wp:positionH relativeFrom="column">
              <wp:posOffset>1029110</wp:posOffset>
            </wp:positionH>
            <wp:positionV relativeFrom="paragraph">
              <wp:posOffset>24047</wp:posOffset>
            </wp:positionV>
            <wp:extent cx="3187890" cy="4554942"/>
            <wp:effectExtent l="0" t="0" r="0" b="0"/>
            <wp:wrapNone/>
            <wp:docPr id="313900491" name="Picture 43" descr="P197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00491" name="Picture 43" descr="P1974#y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87890" cy="45549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2DDD21" w14:textId="1F68A578" w:rsidR="00DB4F72" w:rsidRPr="00C97292" w:rsidRDefault="00DB4F72" w:rsidP="00C97292">
      <w:pPr>
        <w:tabs>
          <w:tab w:val="left" w:pos="2409"/>
        </w:tabs>
        <w:ind w:left="426"/>
        <w:rPr>
          <w:rFonts w:eastAsia="Times New Roman" w:cs="Times New Roman"/>
          <w:b/>
          <w:bCs/>
          <w:szCs w:val="24"/>
          <w:lang w:eastAsia="en-ID"/>
        </w:rPr>
      </w:pPr>
    </w:p>
    <w:p w14:paraId="7410FBCB" w14:textId="2AD39BE7" w:rsidR="00DB4F72" w:rsidRPr="00DB4F72" w:rsidRDefault="00DB4F72" w:rsidP="00DB4F72">
      <w:pPr>
        <w:rPr>
          <w:rFonts w:eastAsia="Times New Roman" w:cs="Times New Roman"/>
          <w:szCs w:val="24"/>
          <w:lang w:eastAsia="en-ID"/>
        </w:rPr>
      </w:pPr>
    </w:p>
    <w:p w14:paraId="588C0FE8" w14:textId="772EAE31" w:rsidR="00DB4F72" w:rsidRPr="00DB4F72" w:rsidRDefault="00DB4F72" w:rsidP="00DB4F72">
      <w:pPr>
        <w:rPr>
          <w:rFonts w:eastAsia="Times New Roman" w:cs="Times New Roman"/>
          <w:szCs w:val="24"/>
          <w:lang w:eastAsia="en-ID"/>
        </w:rPr>
      </w:pPr>
    </w:p>
    <w:p w14:paraId="2CAB6F1D" w14:textId="3DEEF51D" w:rsidR="00DB4F72" w:rsidRPr="00DB4F72" w:rsidRDefault="00DB4F72" w:rsidP="00DB4F72">
      <w:pPr>
        <w:rPr>
          <w:rFonts w:eastAsia="Times New Roman" w:cs="Times New Roman"/>
          <w:szCs w:val="24"/>
          <w:lang w:eastAsia="en-ID"/>
        </w:rPr>
      </w:pPr>
    </w:p>
    <w:p w14:paraId="709039D9" w14:textId="04C9DA05" w:rsidR="00DB4F72" w:rsidRPr="00DB4F72" w:rsidRDefault="00DB4F72" w:rsidP="00DB4F72">
      <w:pPr>
        <w:rPr>
          <w:rFonts w:eastAsia="Times New Roman" w:cs="Times New Roman"/>
          <w:szCs w:val="24"/>
          <w:lang w:eastAsia="en-ID"/>
        </w:rPr>
      </w:pPr>
    </w:p>
    <w:p w14:paraId="1DCFA6A5" w14:textId="0B0DCF32" w:rsidR="00DB4F72" w:rsidRPr="00DB4F72" w:rsidRDefault="00DB4F72" w:rsidP="00DB4F72">
      <w:pPr>
        <w:rPr>
          <w:rFonts w:eastAsia="Times New Roman" w:cs="Times New Roman"/>
          <w:szCs w:val="24"/>
          <w:lang w:eastAsia="en-ID"/>
        </w:rPr>
      </w:pPr>
    </w:p>
    <w:p w14:paraId="15BCE692" w14:textId="6A87D791" w:rsidR="00DB4F72" w:rsidRPr="00DB4F72" w:rsidRDefault="00DB4F72" w:rsidP="00DB4F72">
      <w:pPr>
        <w:rPr>
          <w:rFonts w:eastAsia="Times New Roman" w:cs="Times New Roman"/>
          <w:szCs w:val="24"/>
          <w:lang w:eastAsia="en-ID"/>
        </w:rPr>
      </w:pPr>
    </w:p>
    <w:p w14:paraId="3CC0B15B" w14:textId="3AD5D13C" w:rsidR="00DB4F72" w:rsidRPr="00DB4F72" w:rsidRDefault="00DB4F72" w:rsidP="00DB4F72">
      <w:pPr>
        <w:rPr>
          <w:rFonts w:eastAsia="Times New Roman" w:cs="Times New Roman"/>
          <w:szCs w:val="24"/>
          <w:lang w:eastAsia="en-ID"/>
        </w:rPr>
      </w:pPr>
    </w:p>
    <w:p w14:paraId="646E0DE9" w14:textId="31393B38" w:rsidR="00DB4F72" w:rsidRPr="00DB4F72" w:rsidRDefault="00DB4F72" w:rsidP="00DB4F72">
      <w:pPr>
        <w:rPr>
          <w:rFonts w:eastAsia="Times New Roman" w:cs="Times New Roman"/>
          <w:szCs w:val="24"/>
          <w:lang w:eastAsia="en-ID"/>
        </w:rPr>
      </w:pPr>
    </w:p>
    <w:p w14:paraId="61561B6A" w14:textId="56622F37" w:rsidR="00DB4F72" w:rsidRPr="00DB4F72" w:rsidRDefault="00DB4F72" w:rsidP="00DB4F72">
      <w:pPr>
        <w:rPr>
          <w:rFonts w:eastAsia="Times New Roman" w:cs="Times New Roman"/>
          <w:szCs w:val="24"/>
          <w:lang w:eastAsia="en-ID"/>
        </w:rPr>
      </w:pPr>
    </w:p>
    <w:p w14:paraId="5CB49EBA" w14:textId="77777777" w:rsidR="00DB4F72" w:rsidRPr="00DB4F72" w:rsidRDefault="00DB4F72" w:rsidP="00DB4F72">
      <w:pPr>
        <w:rPr>
          <w:rFonts w:eastAsia="Times New Roman" w:cs="Times New Roman"/>
          <w:szCs w:val="24"/>
          <w:lang w:eastAsia="en-ID"/>
        </w:rPr>
      </w:pPr>
    </w:p>
    <w:p w14:paraId="097A8952" w14:textId="77777777" w:rsidR="00DB4F72" w:rsidRPr="00DB4F72" w:rsidRDefault="00DB4F72" w:rsidP="00DB4F72">
      <w:pPr>
        <w:rPr>
          <w:rFonts w:eastAsia="Times New Roman" w:cs="Times New Roman"/>
          <w:szCs w:val="24"/>
          <w:lang w:eastAsia="en-ID"/>
        </w:rPr>
      </w:pPr>
    </w:p>
    <w:p w14:paraId="46AF0C69" w14:textId="77777777" w:rsidR="00DB4F72" w:rsidRPr="00DB4F72" w:rsidRDefault="00DB4F72" w:rsidP="00DB4F72">
      <w:pPr>
        <w:rPr>
          <w:rFonts w:eastAsia="Times New Roman" w:cs="Times New Roman"/>
          <w:szCs w:val="24"/>
          <w:lang w:eastAsia="en-ID"/>
        </w:rPr>
      </w:pPr>
    </w:p>
    <w:p w14:paraId="63C54DC9" w14:textId="77777777" w:rsidR="00DB4F72" w:rsidRPr="00DB4F72" w:rsidRDefault="00DB4F72" w:rsidP="00DB4F72">
      <w:pPr>
        <w:rPr>
          <w:rFonts w:eastAsia="Times New Roman" w:cs="Times New Roman"/>
          <w:szCs w:val="24"/>
          <w:lang w:eastAsia="en-ID"/>
        </w:rPr>
      </w:pPr>
    </w:p>
    <w:p w14:paraId="4D73558F" w14:textId="77777777" w:rsidR="00DB4F72" w:rsidRPr="00DB4F72" w:rsidRDefault="00DB4F72" w:rsidP="00DB4F72">
      <w:pPr>
        <w:rPr>
          <w:rFonts w:eastAsia="Times New Roman" w:cs="Times New Roman"/>
          <w:szCs w:val="24"/>
          <w:lang w:eastAsia="en-ID"/>
        </w:rPr>
      </w:pPr>
    </w:p>
    <w:p w14:paraId="6E355684" w14:textId="77777777" w:rsidR="00DB4F72" w:rsidRPr="00DB4F72" w:rsidRDefault="00DB4F72" w:rsidP="00DB4F72">
      <w:pPr>
        <w:rPr>
          <w:rFonts w:eastAsia="Times New Roman" w:cs="Times New Roman"/>
          <w:szCs w:val="24"/>
          <w:lang w:eastAsia="en-ID"/>
        </w:rPr>
      </w:pPr>
    </w:p>
    <w:p w14:paraId="1F65A6D8" w14:textId="77777777" w:rsidR="00DB4F72" w:rsidRDefault="00DB4F72" w:rsidP="00DB4F72">
      <w:pPr>
        <w:rPr>
          <w:rFonts w:eastAsia="Times New Roman" w:cs="Times New Roman"/>
          <w:kern w:val="0"/>
          <w:szCs w:val="24"/>
          <w:lang w:eastAsia="en-ID"/>
          <w14:ligatures w14:val="none"/>
        </w:rPr>
      </w:pPr>
    </w:p>
    <w:p w14:paraId="37E97349" w14:textId="2025B319" w:rsidR="00DB4F72" w:rsidRDefault="00DB4F72" w:rsidP="00DB4F72">
      <w:pPr>
        <w:rPr>
          <w:rFonts w:eastAsia="Times New Roman" w:cs="Times New Roman"/>
          <w:kern w:val="0"/>
          <w:szCs w:val="24"/>
          <w:lang w:eastAsia="en-ID"/>
          <w14:ligatures w14:val="none"/>
        </w:rPr>
      </w:pPr>
    </w:p>
    <w:p w14:paraId="058903A5" w14:textId="166DC961" w:rsidR="00DB4F72" w:rsidRDefault="00DB4F72" w:rsidP="00DB4F72">
      <w:pPr>
        <w:jc w:val="center"/>
        <w:rPr>
          <w:rFonts w:eastAsia="Times New Roman" w:cs="Times New Roman"/>
          <w:kern w:val="0"/>
          <w:szCs w:val="24"/>
          <w:lang w:eastAsia="en-ID"/>
          <w14:ligatures w14:val="none"/>
        </w:rPr>
      </w:pPr>
    </w:p>
    <w:p w14:paraId="5A553090" w14:textId="0B981E8A" w:rsidR="00DB4F72" w:rsidRDefault="00DB4F72" w:rsidP="00DB4F72">
      <w:pPr>
        <w:rPr>
          <w:rFonts w:eastAsia="Times New Roman" w:cs="Times New Roman"/>
          <w:kern w:val="0"/>
          <w:szCs w:val="24"/>
          <w:lang w:eastAsia="en-ID"/>
          <w14:ligatures w14:val="none"/>
        </w:rPr>
      </w:pPr>
      <w:r w:rsidRPr="00DB4F72">
        <w:rPr>
          <w:rFonts w:eastAsia="Times New Roman" w:cs="Times New Roman"/>
          <w:szCs w:val="24"/>
          <w:lang w:eastAsia="en-ID"/>
        </w:rPr>
        <w:br w:type="page"/>
      </w:r>
    </w:p>
    <w:p w14:paraId="5654D89B" w14:textId="33A294B0" w:rsidR="00CC72FF" w:rsidRPr="00DD4C8A" w:rsidRDefault="00A0060B" w:rsidP="00DD4C8A">
      <w:pPr>
        <w:pStyle w:val="Caption"/>
        <w:tabs>
          <w:tab w:val="left" w:pos="426"/>
        </w:tabs>
        <w:jc w:val="both"/>
        <w:rPr>
          <w:rFonts w:eastAsia="Times New Roman" w:cs="Times New Roman"/>
          <w:bCs/>
          <w:kern w:val="0"/>
          <w:szCs w:val="24"/>
          <w:lang w:eastAsia="en-ID"/>
          <w14:ligatures w14:val="none"/>
        </w:rPr>
      </w:pPr>
      <w:fldSimple w:instr=" SEQ _ \* ALPHABETIC ">
        <w:bookmarkStart w:id="96" w:name="_Toc229762609"/>
        <w:r w:rsidR="006C3B0C">
          <w:rPr>
            <w:noProof/>
          </w:rPr>
          <w:t>C</w:t>
        </w:r>
      </w:fldSimple>
      <w:r w:rsidR="00DD4C8A">
        <w:t>.</w:t>
      </w:r>
      <w:r w:rsidR="00DD4C8A">
        <w:tab/>
      </w:r>
      <w:r w:rsidR="00C97292" w:rsidRPr="00DD4C8A">
        <w:rPr>
          <w:rFonts w:eastAsia="Times New Roman" w:cs="Times New Roman"/>
          <w:bCs/>
          <w:kern w:val="0"/>
          <w:szCs w:val="24"/>
          <w:lang w:eastAsia="en-ID"/>
          <w14:ligatures w14:val="none"/>
        </w:rPr>
        <w:t>LAMPIRAN DATA PENELITIAN</w:t>
      </w:r>
      <w:bookmarkEnd w:id="96"/>
      <w:r w:rsidR="00C97292" w:rsidRPr="00DD4C8A">
        <w:rPr>
          <w:rFonts w:eastAsia="Times New Roman" w:cs="Times New Roman"/>
          <w:bCs/>
          <w:kern w:val="0"/>
          <w:szCs w:val="24"/>
          <w:lang w:eastAsia="en-ID"/>
          <w14:ligatures w14:val="none"/>
        </w:rPr>
        <w:t xml:space="preserve"> </w:t>
      </w:r>
    </w:p>
    <w:p w14:paraId="2E49AB22" w14:textId="3C1D2F00" w:rsidR="00CC72FF" w:rsidRPr="006D2CC1" w:rsidRDefault="00CC72FF" w:rsidP="00DD4C8A">
      <w:pPr>
        <w:pStyle w:val="ListParagraph"/>
        <w:numPr>
          <w:ilvl w:val="0"/>
          <w:numId w:val="73"/>
        </w:numPr>
        <w:tabs>
          <w:tab w:val="clear" w:pos="3621"/>
        </w:tabs>
        <w:ind w:left="426"/>
        <w:rPr>
          <w:rFonts w:eastAsia="Times New Roman" w:cs="Times New Roman"/>
          <w:b/>
          <w:bCs/>
          <w:kern w:val="0"/>
          <w:szCs w:val="24"/>
          <w:lang w:val="sv-SE" w:eastAsia="en-ID"/>
          <w14:ligatures w14:val="none"/>
        </w:rPr>
      </w:pPr>
      <w:r w:rsidRPr="006D2CC1">
        <w:rPr>
          <w:rFonts w:eastAsia="Times New Roman" w:cs="Times New Roman"/>
          <w:b/>
          <w:bCs/>
          <w:kern w:val="0"/>
          <w:szCs w:val="24"/>
          <w:lang w:val="sv-SE" w:eastAsia="en-ID"/>
          <w14:ligatures w14:val="none"/>
        </w:rPr>
        <w:t>TRANSKRIP WAWANCARA</w:t>
      </w:r>
    </w:p>
    <w:p w14:paraId="5B371024" w14:textId="7D73AE2A" w:rsidR="00CC72FF" w:rsidRPr="00CC72FF" w:rsidRDefault="00CC72FF" w:rsidP="00CC72FF">
      <w:pPr>
        <w:pStyle w:val="ListParagraph"/>
        <w:ind w:left="426"/>
        <w:rPr>
          <w:rFonts w:eastAsia="Times New Roman" w:cs="Times New Roman"/>
          <w:b/>
          <w:bCs/>
          <w:kern w:val="0"/>
          <w:szCs w:val="24"/>
          <w:lang w:val="sv-SE" w:eastAsia="en-ID"/>
          <w14:ligatures w14:val="none"/>
        </w:rPr>
      </w:pPr>
      <w:r w:rsidRPr="00CC72FF">
        <w:rPr>
          <w:rFonts w:eastAsia="Times New Roman" w:cs="Times New Roman"/>
          <w:b/>
          <w:bCs/>
          <w:kern w:val="0"/>
          <w:szCs w:val="24"/>
          <w:lang w:val="sv-SE" w:eastAsia="en-ID"/>
          <w14:ligatures w14:val="none"/>
        </w:rPr>
        <w:t>Ringkasan Transkrip Wawancara</w:t>
      </w:r>
    </w:p>
    <w:p w14:paraId="6CE576B7" w14:textId="2DF242F7" w:rsidR="00CC72FF" w:rsidRPr="00CC72FF" w:rsidRDefault="00CC72FF">
      <w:pPr>
        <w:pStyle w:val="ListParagraph"/>
        <w:numPr>
          <w:ilvl w:val="0"/>
          <w:numId w:val="42"/>
        </w:numPr>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Kepala Sekolah</w:t>
      </w:r>
    </w:p>
    <w:p w14:paraId="3A084789" w14:textId="77777777" w:rsidR="00CC72FF" w:rsidRPr="00CC72FF"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Kode Informan:</w:t>
      </w:r>
    </w:p>
    <w:p w14:paraId="6AAD32C0" w14:textId="77777777" w:rsidR="00CC72FF" w:rsidRPr="00CC72FF" w:rsidRDefault="00CC72FF" w:rsidP="006D2CC1">
      <w:pPr>
        <w:pStyle w:val="ListParagraph"/>
        <w:tabs>
          <w:tab w:val="left" w:pos="993"/>
        </w:tabs>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KS-KTG (SMP Negeri 2 Karangtengah Kabupaten Cianjur)</w:t>
      </w:r>
    </w:p>
    <w:p w14:paraId="1180E3BE" w14:textId="77777777" w:rsidR="00CC72FF" w:rsidRPr="00CC72FF" w:rsidRDefault="00CC72FF" w:rsidP="006D2CC1">
      <w:pPr>
        <w:pStyle w:val="ListParagraph"/>
        <w:tabs>
          <w:tab w:val="left" w:pos="993"/>
        </w:tabs>
        <w:ind w:left="851"/>
        <w:rPr>
          <w:rFonts w:eastAsia="Times New Roman" w:cs="Times New Roman"/>
          <w:kern w:val="0"/>
          <w:szCs w:val="24"/>
          <w:lang w:val="fi-FI" w:eastAsia="en-ID"/>
          <w14:ligatures w14:val="none"/>
        </w:rPr>
      </w:pPr>
      <w:r w:rsidRPr="00CC72FF">
        <w:rPr>
          <w:rFonts w:eastAsia="Times New Roman" w:cs="Times New Roman"/>
          <w:kern w:val="0"/>
          <w:szCs w:val="24"/>
          <w:lang w:val="fi-FI" w:eastAsia="en-ID"/>
          <w14:ligatures w14:val="none"/>
        </w:rPr>
        <w:t>KS-PWK (SMP Negeri 1 Purwakarta Kabupaten Purwakarta)</w:t>
      </w:r>
    </w:p>
    <w:p w14:paraId="4FD46FA4" w14:textId="77777777" w:rsidR="00067364"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Peran Informan:</w:t>
      </w:r>
    </w:p>
    <w:p w14:paraId="18ADAA65" w14:textId="23CBCAE9" w:rsidR="00CC72FF" w:rsidRPr="00CC72FF"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Penanggung jawab kebijakan dan pengambil keputusan strategis sekolah.</w:t>
      </w:r>
    </w:p>
    <w:p w14:paraId="53348894" w14:textId="77777777" w:rsidR="00067364"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Ringkasan Transkrip:</w:t>
      </w:r>
    </w:p>
    <w:p w14:paraId="596EAB46" w14:textId="21687214" w:rsidR="00CC72FF" w:rsidRPr="00CC72FF"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Kepala sekolah menjelaskan bahwa program habituasi keagamaan merupakan bagian dari kebijakan strategis sekolah dalam pembinaan akhlak siswa. Program dirancang selaras dengan visi, misi, dan budaya sekolah, serta disesuaikan dengan karakteristik peserta didik dan lingkungan sosial sekolah. Kepala sekolah menegaskan bahwa keberhasilan program sangat bergantung pada konsistensi pelaksanaan, keteladanan pendidik, serta dukungan seluruh warga sekolah. Evaluasi program dilakukan secara berkala melalui monitoring kegiatan dan refleksi bersama untuk memastikan dampak program terhadap perilaku dan akhlak siswa.</w:t>
      </w:r>
    </w:p>
    <w:p w14:paraId="05AD7A52" w14:textId="7489E8BB" w:rsidR="00CC72FF" w:rsidRPr="0078149A" w:rsidRDefault="00CC72FF" w:rsidP="006D2CC1">
      <w:pPr>
        <w:pStyle w:val="ListParagraph"/>
        <w:ind w:left="993"/>
        <w:rPr>
          <w:rFonts w:eastAsia="Times New Roman" w:cs="Times New Roman"/>
          <w:kern w:val="0"/>
          <w:szCs w:val="24"/>
          <w:lang w:val="sv-SE" w:eastAsia="en-ID"/>
          <w14:ligatures w14:val="none"/>
        </w:rPr>
      </w:pPr>
    </w:p>
    <w:p w14:paraId="6B3A3FC1" w14:textId="560A3B79" w:rsidR="00CC72FF" w:rsidRPr="00CC72FF" w:rsidRDefault="00CC72FF">
      <w:pPr>
        <w:pStyle w:val="ListParagraph"/>
        <w:numPr>
          <w:ilvl w:val="0"/>
          <w:numId w:val="42"/>
        </w:numPr>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Wakil Kepala Sekolah / Koordinator Program Keagamaan</w:t>
      </w:r>
    </w:p>
    <w:p w14:paraId="34ACB025" w14:textId="77777777" w:rsidR="00CC72FF" w:rsidRPr="0078149A"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Kode Informan:</w:t>
      </w:r>
    </w:p>
    <w:p w14:paraId="5FEE5DF8" w14:textId="77777777" w:rsidR="00CC72FF" w:rsidRPr="0078149A"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WKS-KTG</w:t>
      </w:r>
    </w:p>
    <w:p w14:paraId="5697EDD3" w14:textId="77777777" w:rsidR="00CC72FF" w:rsidRPr="0078149A"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WKS-PWK</w:t>
      </w:r>
    </w:p>
    <w:p w14:paraId="3D68C753" w14:textId="77777777" w:rsidR="006D2CC1" w:rsidRPr="0078149A"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Peran Informan:</w:t>
      </w:r>
    </w:p>
    <w:p w14:paraId="1D8BA5B9" w14:textId="77B39A4F" w:rsidR="00CC72FF" w:rsidRPr="0078149A"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Pengelola teknis dan koordinator pelaksanaan program habituasi keagamaan.</w:t>
      </w:r>
    </w:p>
    <w:p w14:paraId="1BDD6C9E" w14:textId="77777777" w:rsidR="006D2CC1" w:rsidRPr="0078149A"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Ringkasan Transkrip:</w:t>
      </w:r>
    </w:p>
    <w:p w14:paraId="11617D88" w14:textId="189CB2D5" w:rsidR="00CC72FF" w:rsidRPr="0078149A"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 xml:space="preserve">Wakil kepala sekolah menyampaikan bahwa pengelolaan program habituasi keagamaan dilakukan melalui perencanaan kegiatan rutin, </w:t>
      </w:r>
      <w:r w:rsidRPr="0078149A">
        <w:rPr>
          <w:rFonts w:eastAsia="Times New Roman" w:cs="Times New Roman"/>
          <w:kern w:val="0"/>
          <w:szCs w:val="24"/>
          <w:lang w:val="sv-SE" w:eastAsia="en-ID"/>
          <w14:ligatures w14:val="none"/>
        </w:rPr>
        <w:lastRenderedPageBreak/>
        <w:t>pengaturan jadwal, serta koordinasi dengan guru PAI, wali kelas, dan pihak terkait lainnya. Pelaksanaan program dimonitor secara langsung untuk memastikan keterlaksanaan sesuai rencana. Kendala yang muncul umumnya berasal dari perbedaan latar belakang peserta didik, namun diatasi melalui pendekatan pembinaan berkelanjutan dan penguatan budaya sekolah religius.</w:t>
      </w:r>
    </w:p>
    <w:p w14:paraId="64197D48" w14:textId="4E854927" w:rsidR="00CC72FF" w:rsidRPr="0078149A" w:rsidRDefault="00CC72FF" w:rsidP="006D2CC1">
      <w:pPr>
        <w:pStyle w:val="ListParagraph"/>
        <w:ind w:left="851"/>
        <w:rPr>
          <w:rFonts w:eastAsia="Times New Roman" w:cs="Times New Roman"/>
          <w:kern w:val="0"/>
          <w:szCs w:val="24"/>
          <w:lang w:val="sv-SE" w:eastAsia="en-ID"/>
          <w14:ligatures w14:val="none"/>
        </w:rPr>
      </w:pPr>
    </w:p>
    <w:p w14:paraId="40E819CF" w14:textId="522ED995" w:rsidR="00CC72FF" w:rsidRPr="006D2CC1" w:rsidRDefault="006D2CC1">
      <w:pPr>
        <w:pStyle w:val="ListParagraph"/>
        <w:numPr>
          <w:ilvl w:val="0"/>
          <w:numId w:val="42"/>
        </w:numPr>
        <w:ind w:left="709"/>
        <w:rPr>
          <w:rFonts w:eastAsia="Times New Roman" w:cs="Times New Roman"/>
          <w:kern w:val="0"/>
          <w:szCs w:val="24"/>
          <w:lang w:val="sv-SE" w:eastAsia="en-ID"/>
          <w14:ligatures w14:val="none"/>
        </w:rPr>
      </w:pPr>
      <w:r>
        <w:rPr>
          <w:rFonts w:eastAsia="Times New Roman" w:cs="Times New Roman"/>
          <w:kern w:val="0"/>
          <w:szCs w:val="24"/>
          <w:lang w:val="sv-SE" w:eastAsia="en-ID"/>
          <w14:ligatures w14:val="none"/>
        </w:rPr>
        <w:t xml:space="preserve"> </w:t>
      </w:r>
      <w:r w:rsidR="00CC72FF" w:rsidRPr="006D2CC1">
        <w:rPr>
          <w:rFonts w:eastAsia="Times New Roman" w:cs="Times New Roman"/>
          <w:kern w:val="0"/>
          <w:szCs w:val="24"/>
          <w:lang w:val="sv-SE" w:eastAsia="en-ID"/>
          <w14:ligatures w14:val="none"/>
        </w:rPr>
        <w:t>Guru Pendidikan Agama Islam</w:t>
      </w:r>
    </w:p>
    <w:p w14:paraId="2332EE32" w14:textId="77777777" w:rsidR="00CC72FF" w:rsidRPr="00CC72FF"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Kode Informan:</w:t>
      </w:r>
    </w:p>
    <w:p w14:paraId="73E8BF64"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GPAI-KTG</w:t>
      </w:r>
    </w:p>
    <w:p w14:paraId="43034741"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GPAI-PWK</w:t>
      </w:r>
    </w:p>
    <w:p w14:paraId="33AD5561" w14:textId="77777777" w:rsidR="006D2CC1"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Peran Informan:</w:t>
      </w:r>
    </w:p>
    <w:p w14:paraId="6FD1600D" w14:textId="2EB2A070" w:rsidR="00CC72FF" w:rsidRPr="006D2CC1" w:rsidRDefault="00CC72FF" w:rsidP="006D2CC1">
      <w:pPr>
        <w:ind w:left="131" w:firstLine="720"/>
        <w:rPr>
          <w:rFonts w:eastAsia="Times New Roman" w:cs="Times New Roman"/>
          <w:kern w:val="0"/>
          <w:szCs w:val="24"/>
          <w:lang w:val="fi-FI" w:eastAsia="en-ID"/>
          <w14:ligatures w14:val="none"/>
        </w:rPr>
      </w:pPr>
      <w:r w:rsidRPr="006D2CC1">
        <w:rPr>
          <w:rFonts w:eastAsia="Times New Roman" w:cs="Times New Roman"/>
          <w:kern w:val="0"/>
          <w:szCs w:val="24"/>
          <w:lang w:val="fi-FI" w:eastAsia="en-ID"/>
          <w14:ligatures w14:val="none"/>
        </w:rPr>
        <w:t>Pelaksana utama pembinaan keagamaan dan akhlak siswa.</w:t>
      </w:r>
    </w:p>
    <w:p w14:paraId="43DDB766" w14:textId="77777777" w:rsidR="006D2CC1" w:rsidRPr="0078149A" w:rsidRDefault="00CC72FF" w:rsidP="006D2CC1">
      <w:pPr>
        <w:pStyle w:val="ListParagraph"/>
        <w:ind w:left="851"/>
        <w:rPr>
          <w:rFonts w:eastAsia="Times New Roman" w:cs="Times New Roman"/>
          <w:kern w:val="0"/>
          <w:szCs w:val="24"/>
          <w:lang w:val="fi-FI" w:eastAsia="en-ID"/>
          <w14:ligatures w14:val="none"/>
        </w:rPr>
      </w:pPr>
      <w:r w:rsidRPr="0078149A">
        <w:rPr>
          <w:rFonts w:eastAsia="Times New Roman" w:cs="Times New Roman"/>
          <w:kern w:val="0"/>
          <w:szCs w:val="24"/>
          <w:lang w:val="fi-FI" w:eastAsia="en-ID"/>
          <w14:ligatures w14:val="none"/>
        </w:rPr>
        <w:t>Ringkasan Transkrip:</w:t>
      </w:r>
    </w:p>
    <w:p w14:paraId="4E5ED1F3" w14:textId="2BD197FA" w:rsidR="00CC72FF" w:rsidRPr="00CC72FF"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fi-FI" w:eastAsia="en-ID"/>
          <w14:ligatures w14:val="none"/>
        </w:rPr>
        <w:t xml:space="preserve">Guru PAI menjelaskan bahwa habituasi keagamaan dilaksanakan melalui pembiasaan ibadah, penanaman nilai-nilai religius dalam pembelajaran, serta keteladanan sikap guru. </w:t>
      </w:r>
      <w:r w:rsidRPr="00CC72FF">
        <w:rPr>
          <w:rFonts w:eastAsia="Times New Roman" w:cs="Times New Roman"/>
          <w:kern w:val="0"/>
          <w:szCs w:val="24"/>
          <w:lang w:val="sv-SE" w:eastAsia="en-ID"/>
          <w14:ligatures w14:val="none"/>
        </w:rPr>
        <w:t>Program dinilai efektif dalam membentuk kebiasaan beribadah dan meningkatkan kesadaran moral siswa. Namun demikian, guru PAI menekankan perlunya konsistensi dan dukungan lingkungan keluarga agar perubahan akhlak siswa dapat berlangsung secara berkelanjutan.</w:t>
      </w:r>
    </w:p>
    <w:p w14:paraId="26A9419A" w14:textId="22C01615" w:rsidR="00CC72FF" w:rsidRPr="0078149A" w:rsidRDefault="00CC72FF" w:rsidP="006D2CC1">
      <w:pPr>
        <w:pStyle w:val="ListParagraph"/>
        <w:ind w:left="851"/>
        <w:rPr>
          <w:rFonts w:eastAsia="Times New Roman" w:cs="Times New Roman"/>
          <w:kern w:val="0"/>
          <w:szCs w:val="24"/>
          <w:lang w:val="sv-SE" w:eastAsia="en-ID"/>
          <w14:ligatures w14:val="none"/>
        </w:rPr>
      </w:pPr>
    </w:p>
    <w:p w14:paraId="4646811E" w14:textId="587AE381" w:rsidR="00CC72FF" w:rsidRPr="00CC72FF" w:rsidRDefault="00CC72FF">
      <w:pPr>
        <w:pStyle w:val="ListParagraph"/>
        <w:numPr>
          <w:ilvl w:val="0"/>
          <w:numId w:val="42"/>
        </w:numPr>
        <w:ind w:left="851"/>
        <w:rPr>
          <w:rFonts w:eastAsia="Times New Roman" w:cs="Times New Roman"/>
          <w:kern w:val="0"/>
          <w:szCs w:val="24"/>
          <w:lang w:val="fi-FI" w:eastAsia="en-ID"/>
          <w14:ligatures w14:val="none"/>
        </w:rPr>
      </w:pPr>
      <w:r w:rsidRPr="00CC72FF">
        <w:rPr>
          <w:rFonts w:eastAsia="Times New Roman" w:cs="Times New Roman"/>
          <w:kern w:val="0"/>
          <w:szCs w:val="24"/>
          <w:lang w:val="fi-FI" w:eastAsia="en-ID"/>
          <w14:ligatures w14:val="none"/>
        </w:rPr>
        <w:t>Wali Kelas / Pembina Kegiatan Keagamaan</w:t>
      </w:r>
    </w:p>
    <w:p w14:paraId="19D44361" w14:textId="77777777" w:rsidR="00CC72FF" w:rsidRPr="00CC72FF" w:rsidRDefault="00CC72FF" w:rsidP="006D2CC1">
      <w:pPr>
        <w:pStyle w:val="ListParagraph"/>
        <w:ind w:left="851"/>
        <w:rPr>
          <w:rFonts w:eastAsia="Times New Roman" w:cs="Times New Roman"/>
          <w:kern w:val="0"/>
          <w:szCs w:val="24"/>
          <w:lang w:val="fi-FI" w:eastAsia="en-ID"/>
          <w14:ligatures w14:val="none"/>
        </w:rPr>
      </w:pPr>
      <w:r w:rsidRPr="00CC72FF">
        <w:rPr>
          <w:rFonts w:eastAsia="Times New Roman" w:cs="Times New Roman"/>
          <w:kern w:val="0"/>
          <w:szCs w:val="24"/>
          <w:lang w:val="fi-FI" w:eastAsia="en-ID"/>
          <w14:ligatures w14:val="none"/>
        </w:rPr>
        <w:t>Kode Informan:</w:t>
      </w:r>
    </w:p>
    <w:p w14:paraId="7F298DCB"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WK-KTG</w:t>
      </w:r>
    </w:p>
    <w:p w14:paraId="78318F5E"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WK-PWK</w:t>
      </w:r>
    </w:p>
    <w:p w14:paraId="7D096E75" w14:textId="77777777" w:rsidR="006D2CC1"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Peran Informan:</w:t>
      </w:r>
    </w:p>
    <w:p w14:paraId="2055F546" w14:textId="4E76BCF0" w:rsidR="00CC72FF" w:rsidRPr="006D2CC1" w:rsidRDefault="00CC72FF" w:rsidP="006D2CC1">
      <w:pPr>
        <w:ind w:left="131" w:firstLine="720"/>
        <w:rPr>
          <w:rFonts w:eastAsia="Times New Roman" w:cs="Times New Roman"/>
          <w:kern w:val="0"/>
          <w:szCs w:val="24"/>
          <w:lang w:val="fi-FI" w:eastAsia="en-ID"/>
          <w14:ligatures w14:val="none"/>
        </w:rPr>
      </w:pPr>
      <w:r w:rsidRPr="006D2CC1">
        <w:rPr>
          <w:rFonts w:eastAsia="Times New Roman" w:cs="Times New Roman"/>
          <w:kern w:val="0"/>
          <w:szCs w:val="24"/>
          <w:lang w:val="fi-FI" w:eastAsia="en-ID"/>
          <w14:ligatures w14:val="none"/>
        </w:rPr>
        <w:t>Pendamping siswa dan pengawas pelaksanaan pembiasaan keagamaan.</w:t>
      </w:r>
    </w:p>
    <w:p w14:paraId="1B66490E" w14:textId="77777777" w:rsidR="006D2CC1" w:rsidRPr="0078149A" w:rsidRDefault="00CC72FF" w:rsidP="006D2CC1">
      <w:pPr>
        <w:pStyle w:val="ListParagraph"/>
        <w:ind w:left="851"/>
        <w:rPr>
          <w:rFonts w:eastAsia="Times New Roman" w:cs="Times New Roman"/>
          <w:kern w:val="0"/>
          <w:szCs w:val="24"/>
          <w:lang w:val="fi-FI" w:eastAsia="en-ID"/>
          <w14:ligatures w14:val="none"/>
        </w:rPr>
      </w:pPr>
      <w:r w:rsidRPr="0078149A">
        <w:rPr>
          <w:rFonts w:eastAsia="Times New Roman" w:cs="Times New Roman"/>
          <w:kern w:val="0"/>
          <w:szCs w:val="24"/>
          <w:lang w:val="fi-FI" w:eastAsia="en-ID"/>
          <w14:ligatures w14:val="none"/>
        </w:rPr>
        <w:t>Ringkasan Transkrip:</w:t>
      </w:r>
    </w:p>
    <w:p w14:paraId="1CAF361B" w14:textId="3E0D51B6" w:rsidR="00CC72FF" w:rsidRPr="0078149A" w:rsidRDefault="00CC72FF" w:rsidP="006D2CC1">
      <w:pPr>
        <w:pStyle w:val="ListParagraph"/>
        <w:ind w:left="851"/>
        <w:rPr>
          <w:rFonts w:eastAsia="Times New Roman" w:cs="Times New Roman"/>
          <w:kern w:val="0"/>
          <w:szCs w:val="24"/>
          <w:lang w:val="fi-FI" w:eastAsia="en-ID"/>
          <w14:ligatures w14:val="none"/>
        </w:rPr>
      </w:pPr>
      <w:r w:rsidRPr="0078149A">
        <w:rPr>
          <w:rFonts w:eastAsia="Times New Roman" w:cs="Times New Roman"/>
          <w:kern w:val="0"/>
          <w:szCs w:val="24"/>
          <w:lang w:val="fi-FI" w:eastAsia="en-ID"/>
          <w14:ligatures w14:val="none"/>
        </w:rPr>
        <w:t xml:space="preserve">Wali kelas menyampaikan bahwa peran mereka dalam program habituasi keagamaan adalah mendampingi siswa, mengawasi kedisiplinan, serta </w:t>
      </w:r>
      <w:r w:rsidRPr="0078149A">
        <w:rPr>
          <w:rFonts w:eastAsia="Times New Roman" w:cs="Times New Roman"/>
          <w:kern w:val="0"/>
          <w:szCs w:val="24"/>
          <w:lang w:val="fi-FI" w:eastAsia="en-ID"/>
          <w14:ligatures w14:val="none"/>
        </w:rPr>
        <w:lastRenderedPageBreak/>
        <w:t>memberikan pembinaan personal. Pendekatan yang digunakan bersifat persuasif dan edukatif. Wali kelas juga berperan sebagai penghubung antara sekolah dan orang tua dalam pembinaan akhlak siswa.</w:t>
      </w:r>
    </w:p>
    <w:p w14:paraId="08BB5BB7" w14:textId="200492BA" w:rsidR="00CC72FF" w:rsidRPr="0078149A" w:rsidRDefault="00CC72FF" w:rsidP="006D2CC1">
      <w:pPr>
        <w:pStyle w:val="ListParagraph"/>
        <w:ind w:left="851"/>
        <w:rPr>
          <w:rFonts w:eastAsia="Times New Roman" w:cs="Times New Roman"/>
          <w:kern w:val="0"/>
          <w:szCs w:val="24"/>
          <w:lang w:val="fi-FI" w:eastAsia="en-ID"/>
          <w14:ligatures w14:val="none"/>
        </w:rPr>
      </w:pPr>
    </w:p>
    <w:p w14:paraId="16BA2DE9" w14:textId="6A5EAC27" w:rsidR="00CC72FF" w:rsidRPr="00CC72FF" w:rsidRDefault="00CC72FF">
      <w:pPr>
        <w:pStyle w:val="ListParagraph"/>
        <w:numPr>
          <w:ilvl w:val="0"/>
          <w:numId w:val="42"/>
        </w:numPr>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Peserta Didik</w:t>
      </w:r>
    </w:p>
    <w:p w14:paraId="7F80007C"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Kode Informan:</w:t>
      </w:r>
    </w:p>
    <w:p w14:paraId="6C9F81C4"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S-KTG</w:t>
      </w:r>
    </w:p>
    <w:p w14:paraId="3E422B9F"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S-PWK</w:t>
      </w:r>
    </w:p>
    <w:p w14:paraId="5AA0E94A" w14:textId="77777777" w:rsidR="006D2CC1"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Peran Informan:</w:t>
      </w:r>
    </w:p>
    <w:p w14:paraId="0B905080" w14:textId="6A22902D" w:rsidR="00CC72FF" w:rsidRPr="00CC72FF"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Subjek yang mengalami langsung program habituasi keagamaan.</w:t>
      </w:r>
    </w:p>
    <w:p w14:paraId="25321438" w14:textId="77777777" w:rsidR="006D2CC1"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Ringkasan Transkrip:</w:t>
      </w:r>
    </w:p>
    <w:p w14:paraId="3A6CFAE5" w14:textId="0D3E8136" w:rsidR="00CC72FF" w:rsidRPr="00CC72FF"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Peserta didik menyampaikan bahwa kegiatan keagamaan sudah menjadi kebiasaan dalam kehidupan sekolah sehari-hari. Siswa merasakan perubahan sikap seperti meningkatnya kedisiplinan, kebiasaan beribadah, serta sikap saling menghormati. Meskipun masih terdapat tantangan dalam konsistensi perilaku, siswa menilai program tersebut membantu membentuk kebiasaan positif.</w:t>
      </w:r>
    </w:p>
    <w:p w14:paraId="01E1E61B" w14:textId="31EFB86E" w:rsidR="00CC72FF" w:rsidRPr="0078149A" w:rsidRDefault="00CC72FF" w:rsidP="006D2CC1">
      <w:pPr>
        <w:pStyle w:val="ListParagraph"/>
        <w:ind w:left="851"/>
        <w:rPr>
          <w:rFonts w:eastAsia="Times New Roman" w:cs="Times New Roman"/>
          <w:kern w:val="0"/>
          <w:szCs w:val="24"/>
          <w:lang w:val="sv-SE" w:eastAsia="en-ID"/>
          <w14:ligatures w14:val="none"/>
        </w:rPr>
      </w:pPr>
    </w:p>
    <w:p w14:paraId="52455527" w14:textId="05F29047" w:rsidR="00CC72FF" w:rsidRPr="00CC72FF" w:rsidRDefault="00CC72FF">
      <w:pPr>
        <w:pStyle w:val="ListParagraph"/>
        <w:numPr>
          <w:ilvl w:val="0"/>
          <w:numId w:val="42"/>
        </w:numPr>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Komite Sekolah / Orang Tua</w:t>
      </w:r>
    </w:p>
    <w:p w14:paraId="48E08D9D" w14:textId="77777777" w:rsidR="00CC72FF" w:rsidRPr="00CC72FF"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Kode Informan:</w:t>
      </w:r>
    </w:p>
    <w:p w14:paraId="69A5A5B6"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KOM-KTG</w:t>
      </w:r>
    </w:p>
    <w:p w14:paraId="12D3239E" w14:textId="77777777" w:rsidR="00CC72FF" w:rsidRPr="00CC72FF"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KOM-PWK</w:t>
      </w:r>
    </w:p>
    <w:p w14:paraId="6A3400EA" w14:textId="77777777" w:rsidR="006D2CC1" w:rsidRDefault="00CC72FF" w:rsidP="006D2CC1">
      <w:pPr>
        <w:pStyle w:val="ListParagraph"/>
        <w:ind w:left="85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Peran Informan:</w:t>
      </w:r>
    </w:p>
    <w:p w14:paraId="490A1879" w14:textId="6813FAA8" w:rsidR="00CC72FF" w:rsidRPr="00CC72FF" w:rsidRDefault="00CC72FF" w:rsidP="006D2CC1">
      <w:pPr>
        <w:pStyle w:val="ListParagraph"/>
        <w:ind w:left="851"/>
        <w:rPr>
          <w:rFonts w:eastAsia="Times New Roman" w:cs="Times New Roman"/>
          <w:kern w:val="0"/>
          <w:szCs w:val="24"/>
          <w:lang w:val="sv-SE" w:eastAsia="en-ID"/>
          <w14:ligatures w14:val="none"/>
        </w:rPr>
      </w:pPr>
      <w:r w:rsidRPr="00CC72FF">
        <w:rPr>
          <w:rFonts w:eastAsia="Times New Roman" w:cs="Times New Roman"/>
          <w:kern w:val="0"/>
          <w:szCs w:val="24"/>
          <w:lang w:val="sv-SE" w:eastAsia="en-ID"/>
          <w14:ligatures w14:val="none"/>
        </w:rPr>
        <w:t>Pihak pendukung eksternal program habituasi keagamaan.</w:t>
      </w:r>
    </w:p>
    <w:p w14:paraId="1E3CE57B" w14:textId="77777777" w:rsidR="006D2CC1" w:rsidRPr="0078149A"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Ringkasan Transkrip:</w:t>
      </w:r>
    </w:p>
    <w:p w14:paraId="2359BD04" w14:textId="3E658AC1" w:rsidR="00CC72FF" w:rsidRPr="00CC72FF" w:rsidRDefault="00CC72FF" w:rsidP="006D2CC1">
      <w:pPr>
        <w:pStyle w:val="ListParagraph"/>
        <w:ind w:left="851"/>
        <w:rPr>
          <w:rFonts w:eastAsia="Times New Roman" w:cs="Times New Roman"/>
          <w:kern w:val="0"/>
          <w:szCs w:val="24"/>
          <w:lang w:val="sv-SE" w:eastAsia="en-ID"/>
          <w14:ligatures w14:val="none"/>
        </w:rPr>
      </w:pPr>
      <w:r w:rsidRPr="0078149A">
        <w:rPr>
          <w:rFonts w:eastAsia="Times New Roman" w:cs="Times New Roman"/>
          <w:kern w:val="0"/>
          <w:szCs w:val="24"/>
          <w:lang w:val="sv-SE" w:eastAsia="en-ID"/>
          <w14:ligatures w14:val="none"/>
        </w:rPr>
        <w:t xml:space="preserve">Pihak komite/orang tua menyatakan dukungan terhadap pelaksanaan program habituasi keagamaan. </w:t>
      </w:r>
      <w:r w:rsidRPr="00CC72FF">
        <w:rPr>
          <w:rFonts w:eastAsia="Times New Roman" w:cs="Times New Roman"/>
          <w:kern w:val="0"/>
          <w:szCs w:val="24"/>
          <w:lang w:val="sv-SE" w:eastAsia="en-ID"/>
          <w14:ligatures w14:val="none"/>
        </w:rPr>
        <w:t>Program dinilai memberikan dampak positif terhadap perilaku dan akhlak siswa. Dukungan diwujudkan melalui kerja sama dengan sekolah serta pembiasaan nilai-nilai keagamaan di lingkungan keluarga.</w:t>
      </w:r>
    </w:p>
    <w:p w14:paraId="44B4FAE0" w14:textId="5888D525" w:rsidR="00CC72FF" w:rsidRPr="0078149A" w:rsidRDefault="00CC72FF" w:rsidP="006D2CC1">
      <w:pPr>
        <w:pStyle w:val="ListParagraph"/>
        <w:ind w:left="142"/>
        <w:rPr>
          <w:rFonts w:eastAsia="Times New Roman" w:cs="Times New Roman"/>
          <w:kern w:val="0"/>
          <w:szCs w:val="24"/>
          <w:lang w:val="sv-SE" w:eastAsia="en-ID"/>
          <w14:ligatures w14:val="none"/>
        </w:rPr>
      </w:pPr>
    </w:p>
    <w:p w14:paraId="7233A786" w14:textId="5066A01E" w:rsidR="00CC72FF" w:rsidRPr="00CC72FF" w:rsidRDefault="006D2CC1" w:rsidP="00C5233A">
      <w:pPr>
        <w:pStyle w:val="ListParagraph"/>
        <w:ind w:left="142"/>
        <w:rPr>
          <w:rFonts w:eastAsia="Times New Roman" w:cs="Times New Roman"/>
          <w:b/>
          <w:bCs/>
          <w:kern w:val="0"/>
          <w:szCs w:val="24"/>
          <w:lang w:eastAsia="en-ID"/>
          <w14:ligatures w14:val="none"/>
        </w:rPr>
      </w:pPr>
      <w:r w:rsidRPr="00C5233A">
        <w:rPr>
          <w:rFonts w:eastAsia="Times New Roman" w:cs="Times New Roman"/>
          <w:b/>
          <w:bCs/>
          <w:kern w:val="0"/>
          <w:szCs w:val="24"/>
          <w:lang w:eastAsia="en-ID"/>
          <w14:ligatures w14:val="none"/>
        </w:rPr>
        <w:lastRenderedPageBreak/>
        <w:t xml:space="preserve">9. </w:t>
      </w:r>
      <w:r w:rsidR="00CC72FF" w:rsidRPr="00CC72FF">
        <w:rPr>
          <w:rFonts w:eastAsia="Times New Roman" w:cs="Times New Roman"/>
          <w:b/>
          <w:bCs/>
          <w:kern w:val="0"/>
          <w:szCs w:val="24"/>
          <w:lang w:eastAsia="en-ID"/>
          <w14:ligatures w14:val="none"/>
        </w:rPr>
        <w:t>CATATAN HASIL OBSERVASI</w:t>
      </w:r>
    </w:p>
    <w:p w14:paraId="413E3E4D" w14:textId="4CD88BD9" w:rsidR="00CC72FF" w:rsidRPr="00C5233A" w:rsidRDefault="00CC72FF">
      <w:pPr>
        <w:pStyle w:val="ListParagraph"/>
        <w:numPr>
          <w:ilvl w:val="0"/>
          <w:numId w:val="43"/>
        </w:numPr>
        <w:ind w:left="709"/>
        <w:rPr>
          <w:rFonts w:eastAsia="Times New Roman" w:cs="Times New Roman"/>
          <w:kern w:val="0"/>
          <w:szCs w:val="24"/>
          <w:lang w:eastAsia="en-ID"/>
          <w14:ligatures w14:val="none"/>
        </w:rPr>
      </w:pPr>
      <w:r w:rsidRPr="00C5233A">
        <w:rPr>
          <w:rFonts w:eastAsia="Times New Roman" w:cs="Times New Roman"/>
          <w:kern w:val="0"/>
          <w:szCs w:val="24"/>
          <w:lang w:eastAsia="en-ID"/>
          <w14:ligatures w14:val="none"/>
        </w:rPr>
        <w:t>Field Notes (Catatan Lapangan)</w:t>
      </w:r>
    </w:p>
    <w:p w14:paraId="0BE8F3EE" w14:textId="77777777" w:rsidR="00CC72FF" w:rsidRPr="00CC72FF" w:rsidRDefault="00CC72FF" w:rsidP="00C5233A">
      <w:pPr>
        <w:pStyle w:val="ListParagraph"/>
        <w:tabs>
          <w:tab w:val="left" w:pos="851"/>
        </w:tabs>
        <w:ind w:left="709"/>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Kode Observasi:</w:t>
      </w:r>
    </w:p>
    <w:p w14:paraId="02E2B0C8" w14:textId="77777777" w:rsidR="00CC72FF" w:rsidRPr="00CC72FF" w:rsidRDefault="00CC72FF" w:rsidP="00C5233A">
      <w:pPr>
        <w:pStyle w:val="ListParagraph"/>
        <w:tabs>
          <w:tab w:val="left" w:pos="851"/>
        </w:tabs>
        <w:ind w:left="709"/>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OBS-KTG</w:t>
      </w:r>
    </w:p>
    <w:p w14:paraId="4DA4886D" w14:textId="77777777" w:rsidR="00CC72FF" w:rsidRPr="00CC72FF" w:rsidRDefault="00CC72FF" w:rsidP="00C5233A">
      <w:pPr>
        <w:pStyle w:val="ListParagraph"/>
        <w:tabs>
          <w:tab w:val="left" w:pos="851"/>
        </w:tabs>
        <w:ind w:left="709"/>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OBS-PWK</w:t>
      </w:r>
    </w:p>
    <w:p w14:paraId="3C12980A" w14:textId="77777777" w:rsidR="00CC72FF" w:rsidRPr="00CC72FF" w:rsidRDefault="00CC72FF" w:rsidP="00C5233A">
      <w:pPr>
        <w:pStyle w:val="ListParagraph"/>
        <w:tabs>
          <w:tab w:val="left" w:pos="851"/>
        </w:tabs>
        <w:ind w:left="709"/>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Catatan lapangan menunjukkan bahwa program habituasi keagamaan dilaksanakan secara rutin dan terjadwal di kedua sekolah. Kegiatan keagamaan melibatkan guru dan siswa secara aktif, seperti doa bersama, ibadah berjamaah, dan pembiasaan sikap religius. Lingkungan sekolah mendukung terciptanya suasana religius, meskipun terdapat perbedaan pendekatan dan intensitas pelaksanaan sesuai dengan konteks masing-masing sekolah.</w:t>
      </w:r>
    </w:p>
    <w:p w14:paraId="305F8B54" w14:textId="499E60BE" w:rsidR="00CC72FF" w:rsidRPr="00CC72FF" w:rsidRDefault="00CC72FF" w:rsidP="00CC72FF">
      <w:pPr>
        <w:pStyle w:val="ListParagraph"/>
        <w:ind w:left="426"/>
        <w:rPr>
          <w:rFonts w:eastAsia="Times New Roman" w:cs="Times New Roman"/>
          <w:kern w:val="0"/>
          <w:szCs w:val="24"/>
          <w:lang w:eastAsia="en-ID"/>
          <w14:ligatures w14:val="none"/>
        </w:rPr>
      </w:pPr>
    </w:p>
    <w:p w14:paraId="5C70EB3B" w14:textId="1F78DA5D" w:rsidR="00CC72FF" w:rsidRDefault="00CC72FF" w:rsidP="00DD4C8A">
      <w:pPr>
        <w:pStyle w:val="ListParagraph"/>
        <w:numPr>
          <w:ilvl w:val="1"/>
          <w:numId w:val="73"/>
        </w:numPr>
        <w:ind w:left="567" w:hanging="141"/>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 xml:space="preserve"> Tabel Hasil Observasi</w:t>
      </w:r>
    </w:p>
    <w:tbl>
      <w:tblPr>
        <w:tblStyle w:val="TableGrid"/>
        <w:tblW w:w="0" w:type="auto"/>
        <w:tblInd w:w="567" w:type="dxa"/>
        <w:tblLook w:val="04A0" w:firstRow="1" w:lastRow="0" w:firstColumn="1" w:lastColumn="0" w:noHBand="0" w:noVBand="1"/>
      </w:tblPr>
      <w:tblGrid>
        <w:gridCol w:w="2453"/>
        <w:gridCol w:w="2453"/>
        <w:gridCol w:w="2454"/>
      </w:tblGrid>
      <w:tr w:rsidR="003C4233" w14:paraId="0FBC860B" w14:textId="77777777" w:rsidTr="00B53CF1">
        <w:trPr>
          <w:trHeight w:val="1004"/>
        </w:trPr>
        <w:tc>
          <w:tcPr>
            <w:tcW w:w="2453" w:type="dxa"/>
            <w:shd w:val="clear" w:color="auto" w:fill="F7CAAC" w:themeFill="accent2" w:themeFillTint="66"/>
            <w:vAlign w:val="center"/>
          </w:tcPr>
          <w:p w14:paraId="417F70E9" w14:textId="3F9AF167" w:rsidR="003C4233" w:rsidRDefault="003C4233" w:rsidP="003C4233">
            <w:pPr>
              <w:pStyle w:val="ListParagraph"/>
              <w:ind w:left="0"/>
              <w:jc w:val="center"/>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Aspek yang Diamati</w:t>
            </w:r>
          </w:p>
        </w:tc>
        <w:tc>
          <w:tcPr>
            <w:tcW w:w="2453" w:type="dxa"/>
            <w:shd w:val="clear" w:color="auto" w:fill="F7CAAC" w:themeFill="accent2" w:themeFillTint="66"/>
            <w:vAlign w:val="center"/>
          </w:tcPr>
          <w:p w14:paraId="362BDFEC" w14:textId="5F289CD7" w:rsidR="003C4233" w:rsidRDefault="003C4233" w:rsidP="003C4233">
            <w:pPr>
              <w:pStyle w:val="ListParagraph"/>
              <w:ind w:left="89"/>
              <w:jc w:val="center"/>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SMPN 2</w:t>
            </w:r>
          </w:p>
          <w:p w14:paraId="511B83B1" w14:textId="4C3A42F7" w:rsidR="003C4233" w:rsidRDefault="003C4233" w:rsidP="003C4233">
            <w:pPr>
              <w:pStyle w:val="ListParagraph"/>
              <w:ind w:left="0"/>
              <w:jc w:val="center"/>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Karangtengah</w:t>
            </w:r>
          </w:p>
        </w:tc>
        <w:tc>
          <w:tcPr>
            <w:tcW w:w="2454" w:type="dxa"/>
            <w:shd w:val="clear" w:color="auto" w:fill="F7CAAC" w:themeFill="accent2" w:themeFillTint="66"/>
            <w:vAlign w:val="center"/>
          </w:tcPr>
          <w:p w14:paraId="27981078" w14:textId="7227DC96" w:rsidR="003C4233" w:rsidRDefault="003C4233" w:rsidP="003C4233">
            <w:pPr>
              <w:pStyle w:val="ListParagraph"/>
              <w:ind w:left="0"/>
              <w:jc w:val="center"/>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SMPN 1 Purwakarta</w:t>
            </w:r>
          </w:p>
        </w:tc>
      </w:tr>
      <w:tr w:rsidR="003C4233" w14:paraId="540687B5" w14:textId="77777777" w:rsidTr="001A0C51">
        <w:tc>
          <w:tcPr>
            <w:tcW w:w="2453" w:type="dxa"/>
            <w:vAlign w:val="center"/>
          </w:tcPr>
          <w:p w14:paraId="4E6EFB2F" w14:textId="79043701"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Pelaksanaan kegiatan keagamaan</w:t>
            </w:r>
          </w:p>
        </w:tc>
        <w:tc>
          <w:tcPr>
            <w:tcW w:w="2453" w:type="dxa"/>
            <w:vAlign w:val="center"/>
          </w:tcPr>
          <w:p w14:paraId="12A713D7" w14:textId="31BF1979"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Rutin dan konsisten</w:t>
            </w:r>
          </w:p>
        </w:tc>
        <w:tc>
          <w:tcPr>
            <w:tcW w:w="2454" w:type="dxa"/>
            <w:vAlign w:val="center"/>
          </w:tcPr>
          <w:p w14:paraId="2EB0E9CF" w14:textId="0B411765"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Terjadwal dan terintegrasi</w:t>
            </w:r>
          </w:p>
        </w:tc>
      </w:tr>
      <w:tr w:rsidR="003C4233" w14:paraId="13CF5A05" w14:textId="77777777" w:rsidTr="001A0C51">
        <w:tc>
          <w:tcPr>
            <w:tcW w:w="2453" w:type="dxa"/>
            <w:vAlign w:val="center"/>
          </w:tcPr>
          <w:p w14:paraId="19911EF8" w14:textId="5B2B2866"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Keterlibatan guru</w:t>
            </w:r>
          </w:p>
        </w:tc>
        <w:tc>
          <w:tcPr>
            <w:tcW w:w="2453" w:type="dxa"/>
            <w:vAlign w:val="center"/>
          </w:tcPr>
          <w:p w14:paraId="6F5DDF5E" w14:textId="21B9BF6D"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Tinggi, berbasis keteladanan</w:t>
            </w:r>
          </w:p>
        </w:tc>
        <w:tc>
          <w:tcPr>
            <w:tcW w:w="2454" w:type="dxa"/>
            <w:vAlign w:val="center"/>
          </w:tcPr>
          <w:p w14:paraId="7F4EF9BA" w14:textId="6DF1816D"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Tinggi, berbasis sistem</w:t>
            </w:r>
          </w:p>
        </w:tc>
      </w:tr>
      <w:tr w:rsidR="003C4233" w14:paraId="16BB6262" w14:textId="77777777" w:rsidTr="001A0C51">
        <w:tc>
          <w:tcPr>
            <w:tcW w:w="2453" w:type="dxa"/>
            <w:vAlign w:val="center"/>
          </w:tcPr>
          <w:p w14:paraId="14BD38A0" w14:textId="64FF21B7"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Kedisiplinan siswa</w:t>
            </w:r>
          </w:p>
        </w:tc>
        <w:tc>
          <w:tcPr>
            <w:tcW w:w="2453" w:type="dxa"/>
            <w:vAlign w:val="center"/>
          </w:tcPr>
          <w:p w14:paraId="3A321E8D" w14:textId="2ABD51B5"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Cukup baik dan meningkat</w:t>
            </w:r>
          </w:p>
        </w:tc>
        <w:tc>
          <w:tcPr>
            <w:tcW w:w="2454" w:type="dxa"/>
            <w:vAlign w:val="center"/>
          </w:tcPr>
          <w:p w14:paraId="2FCAEB8E" w14:textId="3BF459A2"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Baik dan relatif stabil</w:t>
            </w:r>
          </w:p>
        </w:tc>
      </w:tr>
      <w:tr w:rsidR="003C4233" w14:paraId="3A42A7B8" w14:textId="77777777" w:rsidTr="001A0C51">
        <w:tc>
          <w:tcPr>
            <w:tcW w:w="2453" w:type="dxa"/>
            <w:vAlign w:val="center"/>
          </w:tcPr>
          <w:p w14:paraId="2DB9FB21" w14:textId="281F5D44"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Suasana religius</w:t>
            </w:r>
          </w:p>
        </w:tc>
        <w:tc>
          <w:tcPr>
            <w:tcW w:w="2453" w:type="dxa"/>
            <w:vAlign w:val="center"/>
          </w:tcPr>
          <w:p w14:paraId="52E3FD4D" w14:textId="5649C322"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Kental dan kontekstual</w:t>
            </w:r>
          </w:p>
        </w:tc>
        <w:tc>
          <w:tcPr>
            <w:tcW w:w="2454" w:type="dxa"/>
            <w:vAlign w:val="center"/>
          </w:tcPr>
          <w:p w14:paraId="0F79446C" w14:textId="66CFC97D" w:rsidR="003C4233" w:rsidRDefault="003C4233" w:rsidP="003C4233">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Terbangun melalui budaya sekolah</w:t>
            </w:r>
          </w:p>
        </w:tc>
      </w:tr>
    </w:tbl>
    <w:p w14:paraId="46B0FCC7" w14:textId="77777777" w:rsidR="003C4233" w:rsidRPr="00CC72FF" w:rsidRDefault="003C4233" w:rsidP="003C4233">
      <w:pPr>
        <w:pStyle w:val="ListParagraph"/>
        <w:ind w:left="567"/>
        <w:rPr>
          <w:rFonts w:eastAsia="Times New Roman" w:cs="Times New Roman"/>
          <w:kern w:val="0"/>
          <w:szCs w:val="24"/>
          <w:lang w:eastAsia="en-ID"/>
          <w14:ligatures w14:val="none"/>
        </w:rPr>
      </w:pPr>
    </w:p>
    <w:p w14:paraId="2D776D9D" w14:textId="1E8D5C3A" w:rsidR="00CC72FF" w:rsidRPr="00C5233A" w:rsidRDefault="00CC72FF">
      <w:pPr>
        <w:pStyle w:val="ListParagraph"/>
        <w:numPr>
          <w:ilvl w:val="0"/>
          <w:numId w:val="44"/>
        </w:numPr>
        <w:tabs>
          <w:tab w:val="clear" w:pos="3621"/>
        </w:tabs>
        <w:ind w:left="426"/>
        <w:rPr>
          <w:rFonts w:eastAsia="Times New Roman" w:cs="Times New Roman"/>
          <w:b/>
          <w:bCs/>
          <w:kern w:val="0"/>
          <w:szCs w:val="24"/>
          <w:lang w:eastAsia="en-ID"/>
          <w14:ligatures w14:val="none"/>
        </w:rPr>
      </w:pPr>
      <w:r w:rsidRPr="00C5233A">
        <w:rPr>
          <w:rFonts w:eastAsia="Times New Roman" w:cs="Times New Roman"/>
          <w:b/>
          <w:bCs/>
          <w:kern w:val="0"/>
          <w:szCs w:val="24"/>
          <w:lang w:eastAsia="en-ID"/>
          <w14:ligatures w14:val="none"/>
        </w:rPr>
        <w:t>REKAPITULASI DATA PENELITIAN</w:t>
      </w:r>
    </w:p>
    <w:p w14:paraId="66F97877" w14:textId="77777777" w:rsidR="00C5233A" w:rsidRDefault="00C5233A" w:rsidP="00CC72FF">
      <w:pPr>
        <w:pStyle w:val="ListParagraph"/>
        <w:ind w:left="426"/>
        <w:rPr>
          <w:rFonts w:eastAsia="Times New Roman" w:cs="Times New Roman"/>
          <w:kern w:val="0"/>
          <w:szCs w:val="24"/>
          <w:lang w:eastAsia="en-ID"/>
          <w14:ligatures w14:val="none"/>
        </w:rPr>
      </w:pPr>
    </w:p>
    <w:p w14:paraId="0BB55CA6" w14:textId="25070E90" w:rsidR="00CC72FF" w:rsidRDefault="00CC72FF">
      <w:pPr>
        <w:pStyle w:val="ListParagraph"/>
        <w:numPr>
          <w:ilvl w:val="1"/>
          <w:numId w:val="39"/>
        </w:numPr>
        <w:ind w:left="709"/>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Tabel Data Mentah Penelitian</w:t>
      </w:r>
    </w:p>
    <w:tbl>
      <w:tblPr>
        <w:tblStyle w:val="TableGrid"/>
        <w:tblW w:w="0" w:type="auto"/>
        <w:tblInd w:w="567" w:type="dxa"/>
        <w:tblLook w:val="04A0" w:firstRow="1" w:lastRow="0" w:firstColumn="1" w:lastColumn="0" w:noHBand="0" w:noVBand="1"/>
      </w:tblPr>
      <w:tblGrid>
        <w:gridCol w:w="2453"/>
        <w:gridCol w:w="2453"/>
        <w:gridCol w:w="2454"/>
      </w:tblGrid>
      <w:tr w:rsidR="00956826" w14:paraId="0952E6C6" w14:textId="77777777" w:rsidTr="001A0C51">
        <w:trPr>
          <w:trHeight w:val="1004"/>
        </w:trPr>
        <w:tc>
          <w:tcPr>
            <w:tcW w:w="2453" w:type="dxa"/>
            <w:shd w:val="clear" w:color="auto" w:fill="FFD966" w:themeFill="accent4" w:themeFillTint="99"/>
            <w:vAlign w:val="center"/>
          </w:tcPr>
          <w:p w14:paraId="678F06B8" w14:textId="6DDA6FA2" w:rsidR="00956826" w:rsidRDefault="00956826" w:rsidP="00956826">
            <w:pPr>
              <w:pStyle w:val="ListParagraph"/>
              <w:ind w:left="0"/>
              <w:jc w:val="center"/>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Jenis Data</w:t>
            </w:r>
          </w:p>
        </w:tc>
        <w:tc>
          <w:tcPr>
            <w:tcW w:w="2453" w:type="dxa"/>
            <w:shd w:val="clear" w:color="auto" w:fill="FFD966" w:themeFill="accent4" w:themeFillTint="99"/>
            <w:vAlign w:val="center"/>
          </w:tcPr>
          <w:p w14:paraId="5ECAE15E" w14:textId="6FF991CF" w:rsidR="00956826" w:rsidRDefault="00956826" w:rsidP="00956826">
            <w:pPr>
              <w:pStyle w:val="ListParagraph"/>
              <w:ind w:left="0"/>
              <w:jc w:val="center"/>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Sumber Data</w:t>
            </w:r>
          </w:p>
        </w:tc>
        <w:tc>
          <w:tcPr>
            <w:tcW w:w="2454" w:type="dxa"/>
            <w:shd w:val="clear" w:color="auto" w:fill="FFD966" w:themeFill="accent4" w:themeFillTint="99"/>
            <w:vAlign w:val="center"/>
          </w:tcPr>
          <w:p w14:paraId="2834B6BB" w14:textId="545BAB0F" w:rsidR="00956826" w:rsidRDefault="00956826" w:rsidP="00956826">
            <w:pPr>
              <w:pStyle w:val="ListParagraph"/>
              <w:ind w:left="0"/>
              <w:jc w:val="center"/>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Kode</w:t>
            </w:r>
          </w:p>
        </w:tc>
      </w:tr>
      <w:tr w:rsidR="00956826" w14:paraId="5A0DE110" w14:textId="77777777" w:rsidTr="001A0C51">
        <w:tc>
          <w:tcPr>
            <w:tcW w:w="2453" w:type="dxa"/>
            <w:vAlign w:val="center"/>
          </w:tcPr>
          <w:p w14:paraId="4C6BEE4E" w14:textId="5BBE37D6"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Wawancara</w:t>
            </w:r>
          </w:p>
        </w:tc>
        <w:tc>
          <w:tcPr>
            <w:tcW w:w="2453" w:type="dxa"/>
            <w:vAlign w:val="center"/>
          </w:tcPr>
          <w:p w14:paraId="63A1FEE6" w14:textId="2B710155"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Kepala Sekolah</w:t>
            </w:r>
          </w:p>
        </w:tc>
        <w:tc>
          <w:tcPr>
            <w:tcW w:w="2454" w:type="dxa"/>
            <w:vAlign w:val="center"/>
          </w:tcPr>
          <w:p w14:paraId="58BCB238" w14:textId="294CE5A2"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KS-KTG / KS-PWK</w:t>
            </w:r>
          </w:p>
        </w:tc>
      </w:tr>
      <w:tr w:rsidR="00956826" w14:paraId="4DC9DA04" w14:textId="77777777" w:rsidTr="001A0C51">
        <w:tc>
          <w:tcPr>
            <w:tcW w:w="2453" w:type="dxa"/>
            <w:vAlign w:val="center"/>
          </w:tcPr>
          <w:p w14:paraId="61801108" w14:textId="061243D5"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Wawancara</w:t>
            </w:r>
          </w:p>
        </w:tc>
        <w:tc>
          <w:tcPr>
            <w:tcW w:w="2453" w:type="dxa"/>
            <w:vAlign w:val="center"/>
          </w:tcPr>
          <w:p w14:paraId="091A412B" w14:textId="05C0FCE7"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Wakil KS</w:t>
            </w:r>
          </w:p>
        </w:tc>
        <w:tc>
          <w:tcPr>
            <w:tcW w:w="2454" w:type="dxa"/>
            <w:vAlign w:val="center"/>
          </w:tcPr>
          <w:p w14:paraId="4F42B941" w14:textId="57B2D813"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WKS-KTG / WKS-PWK</w:t>
            </w:r>
          </w:p>
        </w:tc>
      </w:tr>
      <w:tr w:rsidR="00956826" w14:paraId="2B8F2B31" w14:textId="77777777" w:rsidTr="001A0C51">
        <w:tc>
          <w:tcPr>
            <w:tcW w:w="2453" w:type="dxa"/>
            <w:vAlign w:val="center"/>
          </w:tcPr>
          <w:p w14:paraId="53BD9867" w14:textId="0318268D"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Wawancara</w:t>
            </w:r>
          </w:p>
        </w:tc>
        <w:tc>
          <w:tcPr>
            <w:tcW w:w="2453" w:type="dxa"/>
            <w:vAlign w:val="center"/>
          </w:tcPr>
          <w:p w14:paraId="2B8C962A" w14:textId="508B93F0"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Guru PAI</w:t>
            </w:r>
          </w:p>
        </w:tc>
        <w:tc>
          <w:tcPr>
            <w:tcW w:w="2454" w:type="dxa"/>
            <w:vAlign w:val="center"/>
          </w:tcPr>
          <w:p w14:paraId="4B698E91" w14:textId="15B7382E"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GPAI-KTG / GPAI-PWK</w:t>
            </w:r>
          </w:p>
        </w:tc>
      </w:tr>
      <w:tr w:rsidR="00956826" w14:paraId="7878B2C8" w14:textId="77777777" w:rsidTr="001A0C51">
        <w:tc>
          <w:tcPr>
            <w:tcW w:w="2453" w:type="dxa"/>
            <w:vAlign w:val="center"/>
          </w:tcPr>
          <w:p w14:paraId="2E78BA76" w14:textId="30F30CF6"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Wawancara</w:t>
            </w:r>
          </w:p>
        </w:tc>
        <w:tc>
          <w:tcPr>
            <w:tcW w:w="2453" w:type="dxa"/>
            <w:vAlign w:val="center"/>
          </w:tcPr>
          <w:p w14:paraId="68961B87" w14:textId="77450172"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Wali Kelas</w:t>
            </w:r>
          </w:p>
        </w:tc>
        <w:tc>
          <w:tcPr>
            <w:tcW w:w="2454" w:type="dxa"/>
            <w:vAlign w:val="center"/>
          </w:tcPr>
          <w:p w14:paraId="61AB0200" w14:textId="2D556894"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WK-KTG / WK-PWK</w:t>
            </w:r>
          </w:p>
        </w:tc>
      </w:tr>
      <w:tr w:rsidR="00956826" w14:paraId="44597FDA" w14:textId="77777777" w:rsidTr="001A0C51">
        <w:tc>
          <w:tcPr>
            <w:tcW w:w="2453" w:type="dxa"/>
            <w:vAlign w:val="center"/>
          </w:tcPr>
          <w:p w14:paraId="533B9DAF" w14:textId="4099BA7A"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lastRenderedPageBreak/>
              <w:t>Wawancara</w:t>
            </w:r>
          </w:p>
        </w:tc>
        <w:tc>
          <w:tcPr>
            <w:tcW w:w="2453" w:type="dxa"/>
            <w:vAlign w:val="center"/>
          </w:tcPr>
          <w:p w14:paraId="311D1B37" w14:textId="6493A373"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Peserta Didik</w:t>
            </w:r>
          </w:p>
        </w:tc>
        <w:tc>
          <w:tcPr>
            <w:tcW w:w="2454" w:type="dxa"/>
            <w:vAlign w:val="center"/>
          </w:tcPr>
          <w:p w14:paraId="44A9E240" w14:textId="0EF25769"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S-KTG / S-PWK</w:t>
            </w:r>
          </w:p>
        </w:tc>
      </w:tr>
      <w:tr w:rsidR="00956826" w14:paraId="56855CD3" w14:textId="77777777" w:rsidTr="001A0C51">
        <w:tc>
          <w:tcPr>
            <w:tcW w:w="2453" w:type="dxa"/>
            <w:vAlign w:val="center"/>
          </w:tcPr>
          <w:p w14:paraId="2886EC21" w14:textId="02100874"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Wawancara</w:t>
            </w:r>
          </w:p>
        </w:tc>
        <w:tc>
          <w:tcPr>
            <w:tcW w:w="2453" w:type="dxa"/>
            <w:vAlign w:val="center"/>
          </w:tcPr>
          <w:p w14:paraId="5B1D6955" w14:textId="3C20EB2F"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Komite Sekolah</w:t>
            </w:r>
          </w:p>
        </w:tc>
        <w:tc>
          <w:tcPr>
            <w:tcW w:w="2454" w:type="dxa"/>
            <w:vAlign w:val="center"/>
          </w:tcPr>
          <w:p w14:paraId="125EB654" w14:textId="55EB47E3"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KOM-KTG / KOM-PWK</w:t>
            </w:r>
          </w:p>
        </w:tc>
      </w:tr>
      <w:tr w:rsidR="00956826" w14:paraId="776645A1" w14:textId="77777777" w:rsidTr="001A0C51">
        <w:tc>
          <w:tcPr>
            <w:tcW w:w="2453" w:type="dxa"/>
            <w:vAlign w:val="center"/>
          </w:tcPr>
          <w:p w14:paraId="63380D15" w14:textId="3E31A9D4"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Observasi</w:t>
            </w:r>
          </w:p>
        </w:tc>
        <w:tc>
          <w:tcPr>
            <w:tcW w:w="2453" w:type="dxa"/>
            <w:vAlign w:val="center"/>
          </w:tcPr>
          <w:p w14:paraId="785AD23D" w14:textId="124D061B"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Kegiatan sekolah</w:t>
            </w:r>
          </w:p>
        </w:tc>
        <w:tc>
          <w:tcPr>
            <w:tcW w:w="2454" w:type="dxa"/>
            <w:vAlign w:val="center"/>
          </w:tcPr>
          <w:p w14:paraId="4F4078C7" w14:textId="2FEFF65A"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OBS-KTG / OBS-PWK</w:t>
            </w:r>
          </w:p>
        </w:tc>
      </w:tr>
      <w:tr w:rsidR="00956826" w14:paraId="25604A79" w14:textId="77777777" w:rsidTr="001A0C51">
        <w:tc>
          <w:tcPr>
            <w:tcW w:w="2453" w:type="dxa"/>
            <w:vAlign w:val="center"/>
          </w:tcPr>
          <w:p w14:paraId="6699439D" w14:textId="23CAAB8C"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Dokumentasi</w:t>
            </w:r>
          </w:p>
        </w:tc>
        <w:tc>
          <w:tcPr>
            <w:tcW w:w="2453" w:type="dxa"/>
            <w:vAlign w:val="center"/>
          </w:tcPr>
          <w:p w14:paraId="20C3DB05" w14:textId="3123CCF6"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Dokumen sekolah</w:t>
            </w:r>
          </w:p>
        </w:tc>
        <w:tc>
          <w:tcPr>
            <w:tcW w:w="2454" w:type="dxa"/>
            <w:vAlign w:val="center"/>
          </w:tcPr>
          <w:p w14:paraId="14B60165" w14:textId="457ACE90" w:rsidR="00956826" w:rsidRDefault="00956826" w:rsidP="00956826">
            <w:pPr>
              <w:pStyle w:val="ListParagraph"/>
              <w:ind w:left="0"/>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DOK</w:t>
            </w:r>
          </w:p>
        </w:tc>
      </w:tr>
    </w:tbl>
    <w:p w14:paraId="31C33DF3" w14:textId="77777777" w:rsidR="00956826" w:rsidRDefault="00956826" w:rsidP="00956826">
      <w:pPr>
        <w:rPr>
          <w:rFonts w:eastAsia="Times New Roman" w:cs="Times New Roman"/>
          <w:kern w:val="0"/>
          <w:szCs w:val="24"/>
          <w:lang w:eastAsia="en-ID"/>
          <w14:ligatures w14:val="none"/>
        </w:rPr>
      </w:pPr>
    </w:p>
    <w:p w14:paraId="61FE3EC0" w14:textId="77777777" w:rsidR="00956826" w:rsidRDefault="00956826" w:rsidP="00956826">
      <w:pPr>
        <w:rPr>
          <w:rFonts w:eastAsia="Times New Roman" w:cs="Times New Roman"/>
          <w:kern w:val="0"/>
          <w:szCs w:val="24"/>
          <w:lang w:eastAsia="en-ID"/>
          <w14:ligatures w14:val="none"/>
        </w:rPr>
      </w:pPr>
    </w:p>
    <w:p w14:paraId="23883781" w14:textId="483C6B26" w:rsidR="00CC72FF" w:rsidRDefault="00CC72FF">
      <w:pPr>
        <w:pStyle w:val="ListParagraph"/>
        <w:numPr>
          <w:ilvl w:val="1"/>
          <w:numId w:val="39"/>
        </w:numPr>
        <w:ind w:left="709"/>
        <w:rPr>
          <w:rFonts w:eastAsia="Times New Roman" w:cs="Times New Roman"/>
          <w:kern w:val="0"/>
          <w:szCs w:val="24"/>
          <w:lang w:eastAsia="en-ID"/>
          <w14:ligatures w14:val="none"/>
        </w:rPr>
      </w:pPr>
      <w:r w:rsidRPr="00CC72FF">
        <w:rPr>
          <w:rFonts w:eastAsia="Times New Roman" w:cs="Times New Roman"/>
          <w:kern w:val="0"/>
          <w:szCs w:val="24"/>
          <w:lang w:eastAsia="en-ID"/>
          <w14:ligatures w14:val="none"/>
        </w:rPr>
        <w:t xml:space="preserve"> Matriks Hasil Wawancara dan Observasi</w:t>
      </w:r>
    </w:p>
    <w:tbl>
      <w:tblPr>
        <w:tblStyle w:val="TableGrid"/>
        <w:tblW w:w="0" w:type="auto"/>
        <w:tblInd w:w="567" w:type="dxa"/>
        <w:tblLook w:val="04A0" w:firstRow="1" w:lastRow="0" w:firstColumn="1" w:lastColumn="0" w:noHBand="0" w:noVBand="1"/>
      </w:tblPr>
      <w:tblGrid>
        <w:gridCol w:w="1840"/>
        <w:gridCol w:w="1840"/>
        <w:gridCol w:w="1840"/>
        <w:gridCol w:w="1840"/>
      </w:tblGrid>
      <w:tr w:rsidR="00B53CF1" w14:paraId="6CB6C720" w14:textId="77777777" w:rsidTr="00B53CF1">
        <w:trPr>
          <w:trHeight w:val="1004"/>
        </w:trPr>
        <w:tc>
          <w:tcPr>
            <w:tcW w:w="1840" w:type="dxa"/>
            <w:shd w:val="clear" w:color="auto" w:fill="BDD6EE" w:themeFill="accent5" w:themeFillTint="66"/>
            <w:vAlign w:val="center"/>
          </w:tcPr>
          <w:p w14:paraId="4A2D37FD" w14:textId="50ACCAE2" w:rsidR="00B53CF1" w:rsidRDefault="00B53CF1" w:rsidP="00B53CF1">
            <w:pPr>
              <w:pStyle w:val="ListParagraph"/>
              <w:ind w:left="0"/>
              <w:jc w:val="center"/>
              <w:rPr>
                <w:rFonts w:eastAsia="Times New Roman" w:cs="Times New Roman"/>
                <w:kern w:val="0"/>
                <w:szCs w:val="24"/>
                <w:lang w:eastAsia="en-ID"/>
                <w14:ligatures w14:val="none"/>
              </w:rPr>
            </w:pPr>
            <w:r w:rsidRPr="002A5F0D">
              <w:t>Fokus Penelitian</w:t>
            </w:r>
          </w:p>
        </w:tc>
        <w:tc>
          <w:tcPr>
            <w:tcW w:w="1840" w:type="dxa"/>
            <w:shd w:val="clear" w:color="auto" w:fill="BDD6EE" w:themeFill="accent5" w:themeFillTint="66"/>
            <w:vAlign w:val="center"/>
          </w:tcPr>
          <w:p w14:paraId="43C9C5F1" w14:textId="0FF02B1A" w:rsidR="00B53CF1" w:rsidRDefault="00B53CF1" w:rsidP="00B53CF1">
            <w:pPr>
              <w:pStyle w:val="ListParagraph"/>
              <w:ind w:left="0"/>
              <w:jc w:val="center"/>
              <w:rPr>
                <w:rFonts w:eastAsia="Times New Roman" w:cs="Times New Roman"/>
                <w:kern w:val="0"/>
                <w:szCs w:val="24"/>
                <w:lang w:eastAsia="en-ID"/>
                <w14:ligatures w14:val="none"/>
              </w:rPr>
            </w:pPr>
            <w:r w:rsidRPr="002A5F0D">
              <w:t>Wawancara</w:t>
            </w:r>
          </w:p>
        </w:tc>
        <w:tc>
          <w:tcPr>
            <w:tcW w:w="1840" w:type="dxa"/>
            <w:shd w:val="clear" w:color="auto" w:fill="BDD6EE" w:themeFill="accent5" w:themeFillTint="66"/>
            <w:vAlign w:val="center"/>
          </w:tcPr>
          <w:p w14:paraId="7CC1B2F4" w14:textId="0BB2469C" w:rsidR="00B53CF1" w:rsidRDefault="00B53CF1" w:rsidP="00B53CF1">
            <w:pPr>
              <w:pStyle w:val="ListParagraph"/>
              <w:ind w:left="0"/>
              <w:jc w:val="center"/>
              <w:rPr>
                <w:rFonts w:eastAsia="Times New Roman" w:cs="Times New Roman"/>
                <w:kern w:val="0"/>
                <w:szCs w:val="24"/>
                <w:lang w:eastAsia="en-ID"/>
                <w14:ligatures w14:val="none"/>
              </w:rPr>
            </w:pPr>
            <w:r w:rsidRPr="002A5F0D">
              <w:t>Observasi</w:t>
            </w:r>
          </w:p>
        </w:tc>
        <w:tc>
          <w:tcPr>
            <w:tcW w:w="1840" w:type="dxa"/>
            <w:shd w:val="clear" w:color="auto" w:fill="BDD6EE" w:themeFill="accent5" w:themeFillTint="66"/>
            <w:vAlign w:val="center"/>
          </w:tcPr>
          <w:p w14:paraId="2EBB9102" w14:textId="514B910F" w:rsidR="00B53CF1" w:rsidRDefault="00B53CF1" w:rsidP="00B53CF1">
            <w:pPr>
              <w:pStyle w:val="ListParagraph"/>
              <w:ind w:left="0"/>
              <w:jc w:val="center"/>
              <w:rPr>
                <w:rFonts w:eastAsia="Times New Roman" w:cs="Times New Roman"/>
                <w:kern w:val="0"/>
                <w:szCs w:val="24"/>
                <w:lang w:eastAsia="en-ID"/>
                <w14:ligatures w14:val="none"/>
              </w:rPr>
            </w:pPr>
            <w:r w:rsidRPr="002A5F0D">
              <w:t>Dokumentasi</w:t>
            </w:r>
          </w:p>
        </w:tc>
      </w:tr>
      <w:tr w:rsidR="00B53CF1" w14:paraId="770AB7D2" w14:textId="77777777" w:rsidTr="001A0C51">
        <w:tc>
          <w:tcPr>
            <w:tcW w:w="1840" w:type="dxa"/>
          </w:tcPr>
          <w:p w14:paraId="3B0208D1" w14:textId="5B08C3BD" w:rsidR="00B53CF1" w:rsidRDefault="00B53CF1" w:rsidP="00B53CF1">
            <w:pPr>
              <w:pStyle w:val="ListParagraph"/>
              <w:ind w:left="0"/>
              <w:rPr>
                <w:rFonts w:eastAsia="Times New Roman" w:cs="Times New Roman"/>
                <w:kern w:val="0"/>
                <w:szCs w:val="24"/>
                <w:lang w:eastAsia="en-ID"/>
                <w14:ligatures w14:val="none"/>
              </w:rPr>
            </w:pPr>
            <w:r w:rsidRPr="002A5F0D">
              <w:t>Perencanaan Program</w:t>
            </w:r>
          </w:p>
        </w:tc>
        <w:tc>
          <w:tcPr>
            <w:tcW w:w="1840" w:type="dxa"/>
          </w:tcPr>
          <w:p w14:paraId="58190CDF" w14:textId="7A4A1AF3" w:rsidR="00B53CF1" w:rsidRDefault="00B53CF1" w:rsidP="00B53CF1">
            <w:pPr>
              <w:pStyle w:val="ListParagraph"/>
              <w:ind w:left="0"/>
              <w:rPr>
                <w:rFonts w:eastAsia="Times New Roman" w:cs="Times New Roman"/>
                <w:kern w:val="0"/>
                <w:szCs w:val="24"/>
                <w:lang w:eastAsia="en-ID"/>
                <w14:ligatures w14:val="none"/>
              </w:rPr>
            </w:pPr>
            <w:r w:rsidRPr="002A5F0D">
              <w:t>KS, WKS</w:t>
            </w:r>
          </w:p>
        </w:tc>
        <w:tc>
          <w:tcPr>
            <w:tcW w:w="1840" w:type="dxa"/>
          </w:tcPr>
          <w:p w14:paraId="1C210A38" w14:textId="07F8CEB2" w:rsidR="00B53CF1" w:rsidRDefault="00B53CF1" w:rsidP="00B53CF1">
            <w:pPr>
              <w:pStyle w:val="ListParagraph"/>
              <w:ind w:left="0"/>
              <w:rPr>
                <w:rFonts w:eastAsia="Times New Roman" w:cs="Times New Roman"/>
                <w:kern w:val="0"/>
                <w:szCs w:val="24"/>
                <w:lang w:eastAsia="en-ID"/>
                <w14:ligatures w14:val="none"/>
              </w:rPr>
            </w:pPr>
            <w:r w:rsidRPr="002A5F0D">
              <w:t>OBS</w:t>
            </w:r>
          </w:p>
        </w:tc>
        <w:tc>
          <w:tcPr>
            <w:tcW w:w="1840" w:type="dxa"/>
          </w:tcPr>
          <w:p w14:paraId="540FA3C6" w14:textId="6F1E4439" w:rsidR="00B53CF1" w:rsidRDefault="00B53CF1" w:rsidP="00B53CF1">
            <w:pPr>
              <w:pStyle w:val="ListParagraph"/>
              <w:ind w:left="0"/>
              <w:rPr>
                <w:rFonts w:eastAsia="Times New Roman" w:cs="Times New Roman"/>
                <w:kern w:val="0"/>
                <w:szCs w:val="24"/>
                <w:lang w:eastAsia="en-ID"/>
                <w14:ligatures w14:val="none"/>
              </w:rPr>
            </w:pPr>
            <w:r w:rsidRPr="002A5F0D">
              <w:t>Program kerja</w:t>
            </w:r>
          </w:p>
        </w:tc>
      </w:tr>
      <w:tr w:rsidR="00B53CF1" w14:paraId="5FB7081F" w14:textId="77777777" w:rsidTr="001A0C51">
        <w:tc>
          <w:tcPr>
            <w:tcW w:w="1840" w:type="dxa"/>
          </w:tcPr>
          <w:p w14:paraId="713AEBC5" w14:textId="772C3C6F" w:rsidR="00B53CF1" w:rsidRDefault="00B53CF1" w:rsidP="00B53CF1">
            <w:pPr>
              <w:pStyle w:val="ListParagraph"/>
              <w:ind w:left="0"/>
              <w:rPr>
                <w:rFonts w:eastAsia="Times New Roman" w:cs="Times New Roman"/>
                <w:kern w:val="0"/>
                <w:szCs w:val="24"/>
                <w:lang w:eastAsia="en-ID"/>
                <w14:ligatures w14:val="none"/>
              </w:rPr>
            </w:pPr>
            <w:r w:rsidRPr="002A5F0D">
              <w:t>Pengorganisasian</w:t>
            </w:r>
          </w:p>
        </w:tc>
        <w:tc>
          <w:tcPr>
            <w:tcW w:w="1840" w:type="dxa"/>
          </w:tcPr>
          <w:p w14:paraId="7C73E7C3" w14:textId="771766BB" w:rsidR="00B53CF1" w:rsidRDefault="00B53CF1" w:rsidP="00B53CF1">
            <w:pPr>
              <w:pStyle w:val="ListParagraph"/>
              <w:ind w:left="0"/>
              <w:rPr>
                <w:rFonts w:eastAsia="Times New Roman" w:cs="Times New Roman"/>
                <w:kern w:val="0"/>
                <w:szCs w:val="24"/>
                <w:lang w:eastAsia="en-ID"/>
                <w14:ligatures w14:val="none"/>
              </w:rPr>
            </w:pPr>
            <w:r w:rsidRPr="002A5F0D">
              <w:t>KS, WKS, GPAI</w:t>
            </w:r>
          </w:p>
        </w:tc>
        <w:tc>
          <w:tcPr>
            <w:tcW w:w="1840" w:type="dxa"/>
          </w:tcPr>
          <w:p w14:paraId="043C1756" w14:textId="57CD103D" w:rsidR="00B53CF1" w:rsidRDefault="00B53CF1" w:rsidP="00B53CF1">
            <w:pPr>
              <w:pStyle w:val="ListParagraph"/>
              <w:ind w:left="0"/>
              <w:rPr>
                <w:rFonts w:eastAsia="Times New Roman" w:cs="Times New Roman"/>
                <w:kern w:val="0"/>
                <w:szCs w:val="24"/>
                <w:lang w:eastAsia="en-ID"/>
                <w14:ligatures w14:val="none"/>
              </w:rPr>
            </w:pPr>
            <w:r w:rsidRPr="002A5F0D">
              <w:t>OBS</w:t>
            </w:r>
          </w:p>
        </w:tc>
        <w:tc>
          <w:tcPr>
            <w:tcW w:w="1840" w:type="dxa"/>
          </w:tcPr>
          <w:p w14:paraId="058F2625" w14:textId="70F4DB2F" w:rsidR="00B53CF1" w:rsidRDefault="00B53CF1" w:rsidP="00B53CF1">
            <w:pPr>
              <w:pStyle w:val="ListParagraph"/>
              <w:ind w:left="0"/>
              <w:rPr>
                <w:rFonts w:eastAsia="Times New Roman" w:cs="Times New Roman"/>
                <w:kern w:val="0"/>
                <w:szCs w:val="24"/>
                <w:lang w:eastAsia="en-ID"/>
                <w14:ligatures w14:val="none"/>
              </w:rPr>
            </w:pPr>
            <w:r w:rsidRPr="002A5F0D">
              <w:t>Struktur tim</w:t>
            </w:r>
          </w:p>
        </w:tc>
      </w:tr>
      <w:tr w:rsidR="00B53CF1" w14:paraId="5DA28FF0" w14:textId="77777777" w:rsidTr="001A0C51">
        <w:tc>
          <w:tcPr>
            <w:tcW w:w="1840" w:type="dxa"/>
          </w:tcPr>
          <w:p w14:paraId="0BBF6D53" w14:textId="7C8990E8" w:rsidR="00B53CF1" w:rsidRDefault="00B53CF1" w:rsidP="00B53CF1">
            <w:pPr>
              <w:pStyle w:val="ListParagraph"/>
              <w:ind w:left="0"/>
              <w:rPr>
                <w:rFonts w:eastAsia="Times New Roman" w:cs="Times New Roman"/>
                <w:kern w:val="0"/>
                <w:szCs w:val="24"/>
                <w:lang w:eastAsia="en-ID"/>
                <w14:ligatures w14:val="none"/>
              </w:rPr>
            </w:pPr>
            <w:r w:rsidRPr="002A5F0D">
              <w:t>Pelaksanaan Program</w:t>
            </w:r>
          </w:p>
        </w:tc>
        <w:tc>
          <w:tcPr>
            <w:tcW w:w="1840" w:type="dxa"/>
          </w:tcPr>
          <w:p w14:paraId="49D1B762" w14:textId="448917C8" w:rsidR="00B53CF1" w:rsidRDefault="00B53CF1" w:rsidP="00B53CF1">
            <w:pPr>
              <w:pStyle w:val="ListParagraph"/>
              <w:ind w:left="0"/>
              <w:rPr>
                <w:rFonts w:eastAsia="Times New Roman" w:cs="Times New Roman"/>
                <w:kern w:val="0"/>
                <w:szCs w:val="24"/>
                <w:lang w:eastAsia="en-ID"/>
                <w14:ligatures w14:val="none"/>
              </w:rPr>
            </w:pPr>
            <w:r w:rsidRPr="002A5F0D">
              <w:t>GPAI, WK, S</w:t>
            </w:r>
          </w:p>
        </w:tc>
        <w:tc>
          <w:tcPr>
            <w:tcW w:w="1840" w:type="dxa"/>
          </w:tcPr>
          <w:p w14:paraId="16DE68AB" w14:textId="5A62251A" w:rsidR="00B53CF1" w:rsidRDefault="00B53CF1" w:rsidP="00B53CF1">
            <w:pPr>
              <w:pStyle w:val="ListParagraph"/>
              <w:ind w:left="0"/>
              <w:rPr>
                <w:rFonts w:eastAsia="Times New Roman" w:cs="Times New Roman"/>
                <w:kern w:val="0"/>
                <w:szCs w:val="24"/>
                <w:lang w:eastAsia="en-ID"/>
                <w14:ligatures w14:val="none"/>
              </w:rPr>
            </w:pPr>
            <w:r w:rsidRPr="002A5F0D">
              <w:t>OBS</w:t>
            </w:r>
          </w:p>
        </w:tc>
        <w:tc>
          <w:tcPr>
            <w:tcW w:w="1840" w:type="dxa"/>
          </w:tcPr>
          <w:p w14:paraId="0D750737" w14:textId="0236414C" w:rsidR="00B53CF1" w:rsidRDefault="00B53CF1" w:rsidP="00B53CF1">
            <w:pPr>
              <w:pStyle w:val="ListParagraph"/>
              <w:ind w:left="0"/>
              <w:rPr>
                <w:rFonts w:eastAsia="Times New Roman" w:cs="Times New Roman"/>
                <w:kern w:val="0"/>
                <w:szCs w:val="24"/>
                <w:lang w:eastAsia="en-ID"/>
                <w14:ligatures w14:val="none"/>
              </w:rPr>
            </w:pPr>
            <w:r w:rsidRPr="002A5F0D">
              <w:t>Jadwal kegiatan</w:t>
            </w:r>
          </w:p>
        </w:tc>
      </w:tr>
      <w:tr w:rsidR="00B53CF1" w14:paraId="6E89B927" w14:textId="77777777" w:rsidTr="001A0C51">
        <w:tc>
          <w:tcPr>
            <w:tcW w:w="1840" w:type="dxa"/>
          </w:tcPr>
          <w:p w14:paraId="4078C48D" w14:textId="7673B4D5" w:rsidR="00B53CF1" w:rsidRDefault="00B53CF1" w:rsidP="00B53CF1">
            <w:pPr>
              <w:pStyle w:val="ListParagraph"/>
              <w:ind w:left="0"/>
              <w:rPr>
                <w:rFonts w:eastAsia="Times New Roman" w:cs="Times New Roman"/>
                <w:kern w:val="0"/>
                <w:szCs w:val="24"/>
                <w:lang w:eastAsia="en-ID"/>
                <w14:ligatures w14:val="none"/>
              </w:rPr>
            </w:pPr>
            <w:r w:rsidRPr="002A5F0D">
              <w:t>Pengendalian &amp; Evaluasi</w:t>
            </w:r>
          </w:p>
        </w:tc>
        <w:tc>
          <w:tcPr>
            <w:tcW w:w="1840" w:type="dxa"/>
          </w:tcPr>
          <w:p w14:paraId="7419314F" w14:textId="4FED405F" w:rsidR="00B53CF1" w:rsidRDefault="00B53CF1" w:rsidP="00B53CF1">
            <w:pPr>
              <w:pStyle w:val="ListParagraph"/>
              <w:ind w:left="0"/>
              <w:rPr>
                <w:rFonts w:eastAsia="Times New Roman" w:cs="Times New Roman"/>
                <w:kern w:val="0"/>
                <w:szCs w:val="24"/>
                <w:lang w:eastAsia="en-ID"/>
                <w14:ligatures w14:val="none"/>
              </w:rPr>
            </w:pPr>
            <w:r w:rsidRPr="002A5F0D">
              <w:t>KS, WKS</w:t>
            </w:r>
          </w:p>
        </w:tc>
        <w:tc>
          <w:tcPr>
            <w:tcW w:w="1840" w:type="dxa"/>
          </w:tcPr>
          <w:p w14:paraId="69089FE6" w14:textId="5BCB6A21" w:rsidR="00B53CF1" w:rsidRDefault="00B53CF1" w:rsidP="00B53CF1">
            <w:pPr>
              <w:pStyle w:val="ListParagraph"/>
              <w:ind w:left="0"/>
              <w:rPr>
                <w:rFonts w:eastAsia="Times New Roman" w:cs="Times New Roman"/>
                <w:kern w:val="0"/>
                <w:szCs w:val="24"/>
                <w:lang w:eastAsia="en-ID"/>
                <w14:ligatures w14:val="none"/>
              </w:rPr>
            </w:pPr>
            <w:r w:rsidRPr="002A5F0D">
              <w:t>OBS</w:t>
            </w:r>
          </w:p>
        </w:tc>
        <w:tc>
          <w:tcPr>
            <w:tcW w:w="1840" w:type="dxa"/>
          </w:tcPr>
          <w:p w14:paraId="0585869C" w14:textId="25B36A3A" w:rsidR="00B53CF1" w:rsidRDefault="00B53CF1" w:rsidP="00B53CF1">
            <w:pPr>
              <w:pStyle w:val="ListParagraph"/>
              <w:ind w:left="0"/>
              <w:rPr>
                <w:rFonts w:eastAsia="Times New Roman" w:cs="Times New Roman"/>
                <w:kern w:val="0"/>
                <w:szCs w:val="24"/>
                <w:lang w:eastAsia="en-ID"/>
                <w14:ligatures w14:val="none"/>
              </w:rPr>
            </w:pPr>
            <w:r w:rsidRPr="002A5F0D">
              <w:t>Laporan</w:t>
            </w:r>
          </w:p>
        </w:tc>
      </w:tr>
      <w:tr w:rsidR="00B53CF1" w14:paraId="74D0F938" w14:textId="77777777" w:rsidTr="001A0C51">
        <w:tc>
          <w:tcPr>
            <w:tcW w:w="1840" w:type="dxa"/>
          </w:tcPr>
          <w:p w14:paraId="34910CFF" w14:textId="6EFEFEAC" w:rsidR="00B53CF1" w:rsidRDefault="00B53CF1" w:rsidP="00B53CF1">
            <w:pPr>
              <w:pStyle w:val="ListParagraph"/>
              <w:ind w:left="0"/>
              <w:rPr>
                <w:rFonts w:eastAsia="Times New Roman" w:cs="Times New Roman"/>
                <w:kern w:val="0"/>
                <w:szCs w:val="24"/>
                <w:lang w:eastAsia="en-ID"/>
                <w14:ligatures w14:val="none"/>
              </w:rPr>
            </w:pPr>
            <w:r w:rsidRPr="002A5F0D">
              <w:t>Dampak Akhlak Siswa</w:t>
            </w:r>
          </w:p>
        </w:tc>
        <w:tc>
          <w:tcPr>
            <w:tcW w:w="1840" w:type="dxa"/>
          </w:tcPr>
          <w:p w14:paraId="3BAC67FB" w14:textId="477CF0E3" w:rsidR="00B53CF1" w:rsidRDefault="00B53CF1" w:rsidP="00B53CF1">
            <w:pPr>
              <w:pStyle w:val="ListParagraph"/>
              <w:ind w:left="0"/>
              <w:rPr>
                <w:rFonts w:eastAsia="Times New Roman" w:cs="Times New Roman"/>
                <w:kern w:val="0"/>
                <w:szCs w:val="24"/>
                <w:lang w:eastAsia="en-ID"/>
                <w14:ligatures w14:val="none"/>
              </w:rPr>
            </w:pPr>
            <w:r w:rsidRPr="002A5F0D">
              <w:t>GPAI, WK, S</w:t>
            </w:r>
          </w:p>
        </w:tc>
        <w:tc>
          <w:tcPr>
            <w:tcW w:w="1840" w:type="dxa"/>
          </w:tcPr>
          <w:p w14:paraId="77DBF3F7" w14:textId="1F321D97" w:rsidR="00B53CF1" w:rsidRDefault="00B53CF1" w:rsidP="00B53CF1">
            <w:pPr>
              <w:pStyle w:val="ListParagraph"/>
              <w:ind w:left="0"/>
              <w:rPr>
                <w:rFonts w:eastAsia="Times New Roman" w:cs="Times New Roman"/>
                <w:kern w:val="0"/>
                <w:szCs w:val="24"/>
                <w:lang w:eastAsia="en-ID"/>
                <w14:ligatures w14:val="none"/>
              </w:rPr>
            </w:pPr>
            <w:r w:rsidRPr="002A5F0D">
              <w:t>OBS</w:t>
            </w:r>
          </w:p>
        </w:tc>
        <w:tc>
          <w:tcPr>
            <w:tcW w:w="1840" w:type="dxa"/>
          </w:tcPr>
          <w:p w14:paraId="601DDDC0" w14:textId="60A5FDA0" w:rsidR="00B53CF1" w:rsidRDefault="00B53CF1" w:rsidP="00B53CF1">
            <w:pPr>
              <w:pStyle w:val="ListParagraph"/>
              <w:ind w:left="0"/>
              <w:rPr>
                <w:rFonts w:eastAsia="Times New Roman" w:cs="Times New Roman"/>
                <w:kern w:val="0"/>
                <w:szCs w:val="24"/>
                <w:lang w:eastAsia="en-ID"/>
                <w14:ligatures w14:val="none"/>
              </w:rPr>
            </w:pPr>
            <w:r w:rsidRPr="002A5F0D">
              <w:t>Tata tertib</w:t>
            </w:r>
          </w:p>
        </w:tc>
      </w:tr>
      <w:tr w:rsidR="00B53CF1" w14:paraId="5251B6E4" w14:textId="77777777" w:rsidTr="001A0C51">
        <w:tc>
          <w:tcPr>
            <w:tcW w:w="1840" w:type="dxa"/>
          </w:tcPr>
          <w:p w14:paraId="0FF5DDD2" w14:textId="5AFFBFCF" w:rsidR="00B53CF1" w:rsidRDefault="00B53CF1" w:rsidP="00B53CF1">
            <w:pPr>
              <w:pStyle w:val="ListParagraph"/>
              <w:ind w:left="0"/>
              <w:rPr>
                <w:rFonts w:eastAsia="Times New Roman" w:cs="Times New Roman"/>
                <w:kern w:val="0"/>
                <w:szCs w:val="24"/>
                <w:lang w:eastAsia="en-ID"/>
                <w14:ligatures w14:val="none"/>
              </w:rPr>
            </w:pPr>
            <w:r w:rsidRPr="002A5F0D">
              <w:t>Faktor Penghambat &amp; Solusi</w:t>
            </w:r>
          </w:p>
        </w:tc>
        <w:tc>
          <w:tcPr>
            <w:tcW w:w="1840" w:type="dxa"/>
          </w:tcPr>
          <w:p w14:paraId="664B7A28" w14:textId="206E5C7D" w:rsidR="00B53CF1" w:rsidRDefault="00B53CF1" w:rsidP="00B53CF1">
            <w:pPr>
              <w:pStyle w:val="ListParagraph"/>
              <w:ind w:left="0"/>
              <w:rPr>
                <w:rFonts w:eastAsia="Times New Roman" w:cs="Times New Roman"/>
                <w:kern w:val="0"/>
                <w:szCs w:val="24"/>
                <w:lang w:eastAsia="en-ID"/>
                <w14:ligatures w14:val="none"/>
              </w:rPr>
            </w:pPr>
            <w:r w:rsidRPr="002A5F0D">
              <w:t>KS, GPAI, KOM</w:t>
            </w:r>
          </w:p>
        </w:tc>
        <w:tc>
          <w:tcPr>
            <w:tcW w:w="1840" w:type="dxa"/>
          </w:tcPr>
          <w:p w14:paraId="3015308B" w14:textId="44DEFDA7" w:rsidR="00B53CF1" w:rsidRDefault="00B53CF1" w:rsidP="00B53CF1">
            <w:pPr>
              <w:pStyle w:val="ListParagraph"/>
              <w:ind w:left="0"/>
              <w:rPr>
                <w:rFonts w:eastAsia="Times New Roman" w:cs="Times New Roman"/>
                <w:kern w:val="0"/>
                <w:szCs w:val="24"/>
                <w:lang w:eastAsia="en-ID"/>
                <w14:ligatures w14:val="none"/>
              </w:rPr>
            </w:pPr>
            <w:r w:rsidRPr="002A5F0D">
              <w:t>OBS</w:t>
            </w:r>
          </w:p>
        </w:tc>
        <w:tc>
          <w:tcPr>
            <w:tcW w:w="1840" w:type="dxa"/>
          </w:tcPr>
          <w:p w14:paraId="789A4B8F" w14:textId="39B5CC21" w:rsidR="00B53CF1" w:rsidRDefault="00B53CF1" w:rsidP="00B53CF1">
            <w:pPr>
              <w:pStyle w:val="ListParagraph"/>
              <w:ind w:left="0"/>
              <w:rPr>
                <w:rFonts w:eastAsia="Times New Roman" w:cs="Times New Roman"/>
                <w:kern w:val="0"/>
                <w:szCs w:val="24"/>
                <w:lang w:eastAsia="en-ID"/>
                <w14:ligatures w14:val="none"/>
              </w:rPr>
            </w:pPr>
            <w:r w:rsidRPr="002A5F0D">
              <w:t>Notulen</w:t>
            </w:r>
          </w:p>
        </w:tc>
      </w:tr>
    </w:tbl>
    <w:p w14:paraId="5C54997A" w14:textId="77777777" w:rsidR="00CC72FF" w:rsidRPr="00067364" w:rsidRDefault="00CC72FF" w:rsidP="00CC72FF">
      <w:pPr>
        <w:pStyle w:val="ListParagraph"/>
        <w:ind w:left="426"/>
        <w:rPr>
          <w:rFonts w:eastAsia="Times New Roman" w:cs="Times New Roman"/>
          <w:kern w:val="0"/>
          <w:szCs w:val="24"/>
          <w:lang w:eastAsia="en-ID"/>
          <w14:ligatures w14:val="none"/>
        </w:rPr>
      </w:pPr>
    </w:p>
    <w:p w14:paraId="74000D1D" w14:textId="77777777" w:rsidR="006853F6" w:rsidRDefault="006853F6">
      <w:pPr>
        <w:rPr>
          <w:rFonts w:eastAsia="Times New Roman" w:cs="Times New Roman"/>
          <w:kern w:val="0"/>
          <w:szCs w:val="24"/>
          <w:lang w:eastAsia="en-ID"/>
          <w14:ligatures w14:val="none"/>
        </w:rPr>
      </w:pPr>
    </w:p>
    <w:p w14:paraId="552925D2" w14:textId="77777777" w:rsidR="006853F6" w:rsidRDefault="006853F6">
      <w:pPr>
        <w:rPr>
          <w:rFonts w:eastAsia="Times New Roman" w:cs="Times New Roman"/>
          <w:kern w:val="0"/>
          <w:szCs w:val="24"/>
          <w:lang w:eastAsia="en-ID"/>
          <w14:ligatures w14:val="none"/>
        </w:rPr>
      </w:pPr>
    </w:p>
    <w:p w14:paraId="4CFEF6AE" w14:textId="6FE94601" w:rsidR="006853F6" w:rsidRPr="00A0060B" w:rsidRDefault="006853F6" w:rsidP="00A0060B">
      <w:pPr>
        <w:pStyle w:val="Caption"/>
        <w:tabs>
          <w:tab w:val="left" w:pos="426"/>
        </w:tabs>
        <w:jc w:val="both"/>
        <w:rPr>
          <w:rFonts w:eastAsia="Times New Roman" w:cs="Times New Roman"/>
          <w:b w:val="0"/>
          <w:kern w:val="0"/>
          <w:szCs w:val="24"/>
          <w:lang w:eastAsia="en-ID"/>
          <w14:ligatures w14:val="none"/>
        </w:rPr>
      </w:pPr>
      <w:r>
        <w:rPr>
          <w:rFonts w:eastAsia="Times New Roman" w:cs="Times New Roman"/>
          <w:kern w:val="0"/>
          <w:szCs w:val="24"/>
          <w:lang w:eastAsia="en-ID"/>
          <w14:ligatures w14:val="none"/>
        </w:rPr>
        <w:br w:type="page"/>
      </w:r>
      <w:fldSimple w:instr=" SEQ _ \* ALPHABETIC ">
        <w:bookmarkStart w:id="97" w:name="_Toc229762610"/>
        <w:r w:rsidR="006C3B0C">
          <w:rPr>
            <w:noProof/>
          </w:rPr>
          <w:t>D</w:t>
        </w:r>
      </w:fldSimple>
      <w:r w:rsidR="00A0060B">
        <w:t>.</w:t>
      </w:r>
      <w:r w:rsidR="00A0060B">
        <w:tab/>
      </w:r>
      <w:r w:rsidRPr="006853F6">
        <w:rPr>
          <w:rFonts w:eastAsia="Times New Roman" w:cs="Times New Roman"/>
          <w:bCs/>
          <w:kern w:val="0"/>
          <w:szCs w:val="24"/>
          <w:lang w:eastAsia="en-ID"/>
          <w14:ligatures w14:val="none"/>
        </w:rPr>
        <w:t>LAMPIRAN DOKUMENTASI</w:t>
      </w:r>
      <w:bookmarkEnd w:id="97"/>
    </w:p>
    <w:p w14:paraId="2D35A763" w14:textId="0481B60D" w:rsidR="00515777" w:rsidRDefault="00515777" w:rsidP="00A44766">
      <w:pPr>
        <w:pStyle w:val="ListParagraph"/>
        <w:ind w:left="0"/>
        <w:jc w:val="center"/>
        <w:rPr>
          <w:rFonts w:eastAsia="Times New Roman" w:cs="Times New Roman"/>
          <w:b/>
          <w:bCs/>
          <w:kern w:val="0"/>
          <w:szCs w:val="24"/>
          <w:lang w:eastAsia="en-ID"/>
          <w14:ligatures w14:val="none"/>
        </w:rPr>
      </w:pPr>
      <w:r>
        <w:rPr>
          <w:rFonts w:eastAsia="Times New Roman" w:cs="Times New Roman"/>
          <w:b/>
          <w:bCs/>
          <w:kern w:val="0"/>
          <w:szCs w:val="24"/>
          <w:lang w:eastAsia="en-ID"/>
          <w14:ligatures w14:val="none"/>
        </w:rPr>
        <w:t>SMPN 2 Karangtengah</w:t>
      </w:r>
    </w:p>
    <w:p w14:paraId="475DE601" w14:textId="36B2F63F" w:rsidR="006853F6" w:rsidRDefault="00515777" w:rsidP="006853F6">
      <w:pPr>
        <w:pStyle w:val="ListParagraph"/>
        <w:ind w:left="0"/>
        <w:rPr>
          <w:rFonts w:eastAsia="Times New Roman" w:cs="Times New Roman"/>
          <w:b/>
          <w:bCs/>
          <w:kern w:val="0"/>
          <w:szCs w:val="24"/>
          <w:lang w:eastAsia="en-ID"/>
          <w14:ligatures w14:val="none"/>
        </w:rPr>
      </w:pPr>
      <w:r>
        <w:rPr>
          <w:noProof/>
        </w:rPr>
        <w:drawing>
          <wp:inline distT="0" distB="0" distL="0" distR="0" wp14:anchorId="37DBD8DB" wp14:editId="5E930B01">
            <wp:extent cx="4733100" cy="3537959"/>
            <wp:effectExtent l="0" t="0" r="0" b="5715"/>
            <wp:docPr id="1883416160" name="Picture 44" descr="P21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16160" name="Picture 44" descr="P2165#yIS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57906" cy="3556501"/>
                    </a:xfrm>
                    <a:prstGeom prst="rect">
                      <a:avLst/>
                    </a:prstGeom>
                    <a:noFill/>
                    <a:ln>
                      <a:noFill/>
                    </a:ln>
                  </pic:spPr>
                </pic:pic>
              </a:graphicData>
            </a:graphic>
          </wp:inline>
        </w:drawing>
      </w:r>
      <w:r w:rsidR="006853F6" w:rsidRPr="006853F6">
        <w:rPr>
          <w:rFonts w:eastAsia="Times New Roman" w:cs="Times New Roman"/>
          <w:b/>
          <w:bCs/>
          <w:kern w:val="0"/>
          <w:szCs w:val="24"/>
          <w:lang w:eastAsia="en-ID"/>
          <w14:ligatures w14:val="none"/>
        </w:rPr>
        <w:t xml:space="preserve"> </w:t>
      </w:r>
    </w:p>
    <w:p w14:paraId="2F1D26A6" w14:textId="77777777" w:rsidR="006853F6" w:rsidRDefault="006853F6" w:rsidP="006853F6">
      <w:pPr>
        <w:pStyle w:val="ListParagraph"/>
        <w:ind w:left="0"/>
        <w:rPr>
          <w:rFonts w:eastAsia="Times New Roman" w:cs="Times New Roman"/>
          <w:b/>
          <w:bCs/>
          <w:kern w:val="0"/>
          <w:szCs w:val="24"/>
          <w:lang w:eastAsia="en-ID"/>
          <w14:ligatures w14:val="none"/>
        </w:rPr>
      </w:pPr>
    </w:p>
    <w:p w14:paraId="309A48B9" w14:textId="13FD30BA" w:rsidR="00515777" w:rsidRDefault="00515777" w:rsidP="006853F6">
      <w:pPr>
        <w:pStyle w:val="ListParagraph"/>
        <w:ind w:left="0"/>
        <w:rPr>
          <w:rFonts w:eastAsia="Times New Roman" w:cs="Times New Roman"/>
          <w:b/>
          <w:bCs/>
          <w:kern w:val="0"/>
          <w:szCs w:val="24"/>
          <w:lang w:eastAsia="en-ID"/>
          <w14:ligatures w14:val="none"/>
        </w:rPr>
      </w:pPr>
      <w:r>
        <w:rPr>
          <w:rFonts w:eastAsia="Times New Roman" w:cs="Times New Roman"/>
          <w:b/>
          <w:bCs/>
          <w:kern w:val="0"/>
          <w:szCs w:val="24"/>
          <w:lang w:eastAsia="en-ID"/>
          <w14:ligatures w14:val="none"/>
        </w:rPr>
        <w:t>Proses Wawancara</w:t>
      </w:r>
    </w:p>
    <w:p w14:paraId="5C2CADE3" w14:textId="7342FE3F" w:rsidR="00BE0350" w:rsidRPr="00BE0350" w:rsidRDefault="00BE0350" w:rsidP="00BE0350">
      <w:pPr>
        <w:pStyle w:val="ListParagraph"/>
        <w:rPr>
          <w:rFonts w:eastAsia="Times New Roman" w:cs="Times New Roman"/>
          <w:b/>
          <w:bCs/>
          <w:kern w:val="0"/>
          <w:szCs w:val="24"/>
          <w:lang w:eastAsia="en-ID"/>
          <w14:ligatures w14:val="none"/>
        </w:rPr>
      </w:pPr>
      <w:r w:rsidRPr="00BE0350">
        <w:rPr>
          <w:rFonts w:eastAsia="Times New Roman" w:cs="Times New Roman"/>
          <w:b/>
          <w:bCs/>
          <w:noProof/>
          <w:kern w:val="0"/>
          <w:szCs w:val="24"/>
          <w:lang w:eastAsia="en-ID"/>
          <w14:ligatures w14:val="none"/>
        </w:rPr>
        <w:drawing>
          <wp:anchor distT="0" distB="0" distL="114300" distR="114300" simplePos="0" relativeHeight="251741184" behindDoc="1" locked="0" layoutInCell="1" allowOverlap="1" wp14:anchorId="579076DC" wp14:editId="6359095F">
            <wp:simplePos x="0" y="0"/>
            <wp:positionH relativeFrom="column">
              <wp:posOffset>3638</wp:posOffset>
            </wp:positionH>
            <wp:positionV relativeFrom="paragraph">
              <wp:posOffset>73102</wp:posOffset>
            </wp:positionV>
            <wp:extent cx="5039995" cy="2837180"/>
            <wp:effectExtent l="0" t="0" r="8255" b="1270"/>
            <wp:wrapNone/>
            <wp:docPr id="297709434" name="Picture 46" descr="P216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09434" name="Picture 46" descr="P2168#y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39995" cy="2837180"/>
                    </a:xfrm>
                    <a:prstGeom prst="rect">
                      <a:avLst/>
                    </a:prstGeom>
                    <a:noFill/>
                    <a:ln>
                      <a:noFill/>
                    </a:ln>
                  </pic:spPr>
                </pic:pic>
              </a:graphicData>
            </a:graphic>
          </wp:anchor>
        </w:drawing>
      </w:r>
    </w:p>
    <w:p w14:paraId="6C635319" w14:textId="77777777" w:rsidR="00515777" w:rsidRPr="006853F6" w:rsidRDefault="00515777" w:rsidP="00BE0350">
      <w:pPr>
        <w:pStyle w:val="ListParagraph"/>
        <w:ind w:left="0"/>
        <w:jc w:val="center"/>
        <w:rPr>
          <w:rFonts w:eastAsia="Times New Roman" w:cs="Times New Roman"/>
          <w:b/>
          <w:bCs/>
          <w:kern w:val="0"/>
          <w:szCs w:val="24"/>
          <w:lang w:eastAsia="en-ID"/>
          <w14:ligatures w14:val="none"/>
        </w:rPr>
      </w:pPr>
    </w:p>
    <w:p w14:paraId="5D48051B" w14:textId="4E695276" w:rsidR="00BE0350" w:rsidRPr="00BE0350" w:rsidRDefault="00BE0350" w:rsidP="00BE0350">
      <w:pPr>
        <w:rPr>
          <w:rFonts w:eastAsia="Times New Roman"/>
          <w:lang w:eastAsia="en-ID"/>
        </w:rPr>
      </w:pPr>
      <w:r>
        <w:rPr>
          <w:rFonts w:eastAsia="Times New Roman" w:cs="Times New Roman"/>
          <w:szCs w:val="24"/>
          <w:lang w:eastAsia="en-ID"/>
        </w:rPr>
        <w:br w:type="page"/>
      </w:r>
      <w:r w:rsidRPr="00BE0350">
        <w:rPr>
          <w:rFonts w:eastAsia="Times New Roman"/>
          <w:noProof/>
          <w:lang w:eastAsia="en-ID"/>
        </w:rPr>
        <w:lastRenderedPageBreak/>
        <w:drawing>
          <wp:inline distT="0" distB="0" distL="0" distR="0" wp14:anchorId="4890277F" wp14:editId="675F6603">
            <wp:extent cx="5039995" cy="3359785"/>
            <wp:effectExtent l="0" t="0" r="8255" b="0"/>
            <wp:docPr id="2045043144" name="Picture 49" descr="P217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43144" name="Picture 49" descr="P2170#yIS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39995" cy="3359785"/>
                    </a:xfrm>
                    <a:prstGeom prst="rect">
                      <a:avLst/>
                    </a:prstGeom>
                    <a:noFill/>
                    <a:ln>
                      <a:noFill/>
                    </a:ln>
                  </pic:spPr>
                </pic:pic>
              </a:graphicData>
            </a:graphic>
          </wp:inline>
        </w:drawing>
      </w:r>
    </w:p>
    <w:p w14:paraId="7857754F" w14:textId="2EF8D213" w:rsidR="00BE0350" w:rsidRDefault="00BE0350" w:rsidP="00BE0350">
      <w:pPr>
        <w:rPr>
          <w:rFonts w:eastAsia="Times New Roman" w:cs="Times New Roman"/>
          <w:szCs w:val="24"/>
          <w:lang w:eastAsia="en-ID"/>
        </w:rPr>
      </w:pPr>
    </w:p>
    <w:p w14:paraId="2BCEA51A" w14:textId="5C3ABC55" w:rsidR="00BE0350" w:rsidRDefault="00BE0350" w:rsidP="00BE0350">
      <w:pPr>
        <w:jc w:val="center"/>
        <w:rPr>
          <w:rFonts w:eastAsia="Times New Roman" w:cs="Times New Roman"/>
          <w:noProof/>
          <w:szCs w:val="24"/>
          <w:lang w:eastAsia="en-ID"/>
        </w:rPr>
      </w:pPr>
      <w:r w:rsidRPr="00BE0350">
        <w:rPr>
          <w:rFonts w:eastAsia="Times New Roman" w:cs="Times New Roman"/>
          <w:noProof/>
          <w:szCs w:val="24"/>
          <w:lang w:eastAsia="en-ID"/>
        </w:rPr>
        <w:drawing>
          <wp:inline distT="0" distB="0" distL="0" distR="0" wp14:anchorId="5394EEC1" wp14:editId="1B9341D9">
            <wp:extent cx="5039995" cy="3361055"/>
            <wp:effectExtent l="0" t="0" r="8255" b="0"/>
            <wp:docPr id="312382974" name="Picture 51" descr="P217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82974" name="Picture 51" descr="P2172#yIS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39995" cy="3361055"/>
                    </a:xfrm>
                    <a:prstGeom prst="rect">
                      <a:avLst/>
                    </a:prstGeom>
                    <a:noFill/>
                    <a:ln>
                      <a:noFill/>
                    </a:ln>
                  </pic:spPr>
                </pic:pic>
              </a:graphicData>
            </a:graphic>
          </wp:inline>
        </w:drawing>
      </w:r>
    </w:p>
    <w:p w14:paraId="5457F8BF" w14:textId="77777777" w:rsidR="00BE0350" w:rsidRDefault="00BE0350">
      <w:pPr>
        <w:rPr>
          <w:rFonts w:eastAsia="Times New Roman" w:cs="Times New Roman"/>
          <w:noProof/>
          <w:szCs w:val="24"/>
          <w:lang w:eastAsia="en-ID"/>
        </w:rPr>
      </w:pPr>
      <w:r>
        <w:rPr>
          <w:rFonts w:eastAsia="Times New Roman" w:cs="Times New Roman"/>
          <w:noProof/>
          <w:szCs w:val="24"/>
          <w:lang w:eastAsia="en-ID"/>
        </w:rPr>
        <w:br w:type="page"/>
      </w:r>
    </w:p>
    <w:p w14:paraId="4334D0CA" w14:textId="5858666F" w:rsidR="00BE0350" w:rsidRDefault="00BE0350" w:rsidP="00BE0350">
      <w:pPr>
        <w:jc w:val="center"/>
        <w:rPr>
          <w:rFonts w:eastAsia="Times New Roman" w:cs="Times New Roman"/>
          <w:szCs w:val="24"/>
          <w:lang w:eastAsia="en-ID"/>
        </w:rPr>
      </w:pPr>
      <w:r w:rsidRPr="00BE0350">
        <w:rPr>
          <w:rFonts w:eastAsia="Times New Roman" w:cs="Times New Roman"/>
          <w:noProof/>
          <w:szCs w:val="24"/>
          <w:lang w:eastAsia="en-ID"/>
        </w:rPr>
        <w:lastRenderedPageBreak/>
        <w:drawing>
          <wp:inline distT="0" distB="0" distL="0" distR="0" wp14:anchorId="53826B04" wp14:editId="11F1B584">
            <wp:extent cx="5039995" cy="3361055"/>
            <wp:effectExtent l="0" t="0" r="8255" b="0"/>
            <wp:docPr id="244541350" name="Picture 52" descr="P21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41350" name="Picture 52" descr="P2174#yIS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39995" cy="3361055"/>
                    </a:xfrm>
                    <a:prstGeom prst="rect">
                      <a:avLst/>
                    </a:prstGeom>
                    <a:noFill/>
                    <a:ln>
                      <a:noFill/>
                    </a:ln>
                  </pic:spPr>
                </pic:pic>
              </a:graphicData>
            </a:graphic>
          </wp:inline>
        </w:drawing>
      </w:r>
    </w:p>
    <w:p w14:paraId="484F479F" w14:textId="77777777" w:rsidR="00BE0350" w:rsidRDefault="00BE0350" w:rsidP="00BE0350">
      <w:pPr>
        <w:jc w:val="center"/>
        <w:rPr>
          <w:rFonts w:eastAsia="Times New Roman" w:cs="Times New Roman"/>
          <w:szCs w:val="24"/>
          <w:lang w:eastAsia="en-ID"/>
        </w:rPr>
      </w:pPr>
    </w:p>
    <w:p w14:paraId="43A02518" w14:textId="77777777" w:rsidR="00BE0350" w:rsidRDefault="00BE0350">
      <w:pPr>
        <w:rPr>
          <w:rFonts w:eastAsia="Times New Roman" w:cs="Times New Roman"/>
          <w:szCs w:val="24"/>
          <w:lang w:eastAsia="en-ID"/>
        </w:rPr>
      </w:pPr>
    </w:p>
    <w:p w14:paraId="628D2D0A" w14:textId="3C4A92E8" w:rsidR="00BE0350" w:rsidRDefault="00BE0350">
      <w:pPr>
        <w:rPr>
          <w:rFonts w:eastAsia="Times New Roman" w:cs="Times New Roman"/>
          <w:szCs w:val="24"/>
          <w:lang w:eastAsia="en-ID"/>
        </w:rPr>
      </w:pPr>
      <w:r>
        <w:rPr>
          <w:rFonts w:eastAsia="Times New Roman" w:cs="Times New Roman"/>
          <w:szCs w:val="24"/>
          <w:lang w:eastAsia="en-ID"/>
        </w:rPr>
        <w:br w:type="page"/>
      </w:r>
    </w:p>
    <w:p w14:paraId="13F29671" w14:textId="534CDEDF" w:rsidR="00EE5482" w:rsidRDefault="00BE0350" w:rsidP="00BE0350">
      <w:pPr>
        <w:jc w:val="left"/>
        <w:rPr>
          <w:rFonts w:eastAsia="Times New Roman" w:cs="Times New Roman"/>
          <w:b/>
          <w:bCs/>
          <w:kern w:val="0"/>
          <w:szCs w:val="24"/>
          <w:lang w:eastAsia="en-ID"/>
          <w14:ligatures w14:val="none"/>
        </w:rPr>
      </w:pPr>
      <w:r w:rsidRPr="00A44766">
        <w:rPr>
          <w:rFonts w:eastAsia="Times New Roman" w:cs="Times New Roman"/>
          <w:b/>
          <w:bCs/>
          <w:kern w:val="0"/>
          <w:szCs w:val="24"/>
          <w:lang w:eastAsia="en-ID"/>
          <w14:ligatures w14:val="none"/>
        </w:rPr>
        <w:lastRenderedPageBreak/>
        <w:t>SMPN 1 Purwakarta</w:t>
      </w:r>
    </w:p>
    <w:p w14:paraId="7CFE432F" w14:textId="28F0A6A8" w:rsidR="00A44766" w:rsidRDefault="00A44766" w:rsidP="00BE0350">
      <w:pPr>
        <w:jc w:val="left"/>
        <w:rPr>
          <w:rFonts w:eastAsia="Times New Roman" w:cs="Times New Roman"/>
          <w:b/>
          <w:bCs/>
          <w:kern w:val="0"/>
          <w:szCs w:val="24"/>
          <w:lang w:eastAsia="en-ID"/>
          <w14:ligatures w14:val="none"/>
        </w:rPr>
      </w:pPr>
      <w:r>
        <w:rPr>
          <w:noProof/>
        </w:rPr>
        <w:drawing>
          <wp:inline distT="0" distB="0" distL="0" distR="0" wp14:anchorId="2755E2A2" wp14:editId="5C159F52">
            <wp:extent cx="4984435" cy="3804557"/>
            <wp:effectExtent l="0" t="0" r="6985" b="5715"/>
            <wp:docPr id="1705904120" name="Picture 19" descr="P217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04120" name="Picture 19" descr="P2179#yIS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05119" cy="3820345"/>
                    </a:xfrm>
                    <a:prstGeom prst="rect">
                      <a:avLst/>
                    </a:prstGeom>
                    <a:noFill/>
                    <a:ln>
                      <a:noFill/>
                    </a:ln>
                  </pic:spPr>
                </pic:pic>
              </a:graphicData>
            </a:graphic>
          </wp:inline>
        </w:drawing>
      </w:r>
    </w:p>
    <w:p w14:paraId="3526F929" w14:textId="77777777" w:rsidR="00A44766" w:rsidRPr="00A44766" w:rsidRDefault="00A44766" w:rsidP="00BE0350">
      <w:pPr>
        <w:jc w:val="left"/>
        <w:rPr>
          <w:rFonts w:eastAsia="Times New Roman" w:cs="Times New Roman"/>
          <w:b/>
          <w:bCs/>
          <w:kern w:val="0"/>
          <w:szCs w:val="24"/>
          <w:lang w:eastAsia="en-ID"/>
          <w14:ligatures w14:val="none"/>
        </w:rPr>
      </w:pPr>
    </w:p>
    <w:p w14:paraId="23CFEDCC" w14:textId="203F02C2" w:rsidR="00BE0350" w:rsidRDefault="00D73962" w:rsidP="00BE0350">
      <w:pPr>
        <w:jc w:val="left"/>
        <w:rPr>
          <w:rFonts w:eastAsia="Times New Roman" w:cs="Times New Roman"/>
          <w:kern w:val="0"/>
          <w:szCs w:val="24"/>
          <w:lang w:eastAsia="en-ID"/>
          <w14:ligatures w14:val="none"/>
        </w:rPr>
      </w:pPr>
      <w:r w:rsidRPr="00D73962">
        <w:rPr>
          <w:rFonts w:eastAsia="Times New Roman" w:cs="Times New Roman"/>
          <w:noProof/>
          <w:kern w:val="0"/>
          <w:szCs w:val="24"/>
          <w:lang w:eastAsia="en-ID"/>
          <w14:ligatures w14:val="none"/>
        </w:rPr>
        <w:drawing>
          <wp:inline distT="0" distB="0" distL="0" distR="0" wp14:anchorId="2B473FB1" wp14:editId="16F19C4B">
            <wp:extent cx="5039995" cy="3361055"/>
            <wp:effectExtent l="0" t="0" r="8255" b="0"/>
            <wp:docPr id="834213322" name="Picture 53" descr="P218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13322" name="Picture 53" descr="P2181#yIS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39995" cy="3361055"/>
                    </a:xfrm>
                    <a:prstGeom prst="rect">
                      <a:avLst/>
                    </a:prstGeom>
                    <a:noFill/>
                    <a:ln>
                      <a:noFill/>
                    </a:ln>
                  </pic:spPr>
                </pic:pic>
              </a:graphicData>
            </a:graphic>
          </wp:inline>
        </w:drawing>
      </w:r>
    </w:p>
    <w:p w14:paraId="707815E0" w14:textId="77777777" w:rsidR="00D73962" w:rsidRDefault="00D73962" w:rsidP="00BE0350">
      <w:pPr>
        <w:jc w:val="left"/>
        <w:rPr>
          <w:rFonts w:eastAsia="Times New Roman" w:cs="Times New Roman"/>
          <w:kern w:val="0"/>
          <w:szCs w:val="24"/>
          <w:lang w:eastAsia="en-ID"/>
          <w14:ligatures w14:val="none"/>
        </w:rPr>
      </w:pPr>
    </w:p>
    <w:p w14:paraId="183E6A76" w14:textId="2D7D3628" w:rsidR="00D73962" w:rsidRDefault="00D73962" w:rsidP="00BE0350">
      <w:pPr>
        <w:jc w:val="left"/>
        <w:rPr>
          <w:rFonts w:eastAsia="Times New Roman" w:cs="Times New Roman"/>
          <w:kern w:val="0"/>
          <w:szCs w:val="24"/>
          <w:lang w:eastAsia="en-ID"/>
          <w14:ligatures w14:val="none"/>
        </w:rPr>
      </w:pPr>
      <w:r w:rsidRPr="00D73962">
        <w:rPr>
          <w:rFonts w:eastAsia="Times New Roman" w:cs="Times New Roman"/>
          <w:noProof/>
          <w:kern w:val="0"/>
          <w:szCs w:val="24"/>
          <w:lang w:eastAsia="en-ID"/>
          <w14:ligatures w14:val="none"/>
        </w:rPr>
        <w:lastRenderedPageBreak/>
        <w:drawing>
          <wp:inline distT="0" distB="0" distL="0" distR="0" wp14:anchorId="54C30E8E" wp14:editId="4B03783A">
            <wp:extent cx="5039995" cy="3361055"/>
            <wp:effectExtent l="0" t="0" r="8255" b="0"/>
            <wp:docPr id="721062682" name="Picture 54" descr="P21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62682" name="Picture 54" descr="P2183#yIS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39995" cy="3361055"/>
                    </a:xfrm>
                    <a:prstGeom prst="rect">
                      <a:avLst/>
                    </a:prstGeom>
                    <a:noFill/>
                    <a:ln>
                      <a:noFill/>
                    </a:ln>
                  </pic:spPr>
                </pic:pic>
              </a:graphicData>
            </a:graphic>
          </wp:inline>
        </w:drawing>
      </w:r>
    </w:p>
    <w:p w14:paraId="3F989137" w14:textId="77777777" w:rsidR="00A44766" w:rsidRDefault="00A44766" w:rsidP="00BE0350">
      <w:pPr>
        <w:jc w:val="left"/>
        <w:rPr>
          <w:rFonts w:eastAsia="Times New Roman" w:cs="Times New Roman"/>
          <w:kern w:val="0"/>
          <w:szCs w:val="24"/>
          <w:lang w:eastAsia="en-ID"/>
          <w14:ligatures w14:val="none"/>
        </w:rPr>
      </w:pPr>
    </w:p>
    <w:p w14:paraId="01BF9329" w14:textId="26D1CB9F" w:rsidR="00D73962" w:rsidRDefault="00A44766" w:rsidP="00A44766">
      <w:pPr>
        <w:rPr>
          <w:rFonts w:eastAsia="Times New Roman" w:cs="Times New Roman"/>
          <w:kern w:val="0"/>
          <w:szCs w:val="24"/>
          <w:lang w:eastAsia="en-ID"/>
          <w14:ligatures w14:val="none"/>
        </w:rPr>
      </w:pPr>
      <w:r w:rsidRPr="00D73962">
        <w:rPr>
          <w:rFonts w:eastAsia="Times New Roman" w:cs="Times New Roman"/>
          <w:noProof/>
          <w:kern w:val="0"/>
          <w:szCs w:val="24"/>
          <w:lang w:eastAsia="en-ID"/>
          <w14:ligatures w14:val="none"/>
        </w:rPr>
        <w:drawing>
          <wp:inline distT="0" distB="0" distL="0" distR="0" wp14:anchorId="597D6555" wp14:editId="24DB1345">
            <wp:extent cx="5092907" cy="3396343"/>
            <wp:effectExtent l="0" t="0" r="0" b="0"/>
            <wp:docPr id="1105468840" name="Picture 55" descr="P21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468840" name="Picture 55" descr="P2185#yIS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19462" cy="3414052"/>
                    </a:xfrm>
                    <a:prstGeom prst="rect">
                      <a:avLst/>
                    </a:prstGeom>
                    <a:noFill/>
                    <a:ln>
                      <a:noFill/>
                    </a:ln>
                  </pic:spPr>
                </pic:pic>
              </a:graphicData>
            </a:graphic>
          </wp:inline>
        </w:drawing>
      </w:r>
      <w:r w:rsidR="00D73962">
        <w:rPr>
          <w:rFonts w:eastAsia="Times New Roman" w:cs="Times New Roman"/>
          <w:kern w:val="0"/>
          <w:szCs w:val="24"/>
          <w:lang w:eastAsia="en-ID"/>
          <w14:ligatures w14:val="none"/>
        </w:rPr>
        <w:br w:type="page"/>
      </w:r>
    </w:p>
    <w:p w14:paraId="50D19738" w14:textId="45276262" w:rsidR="00FC4F09" w:rsidRPr="00FC4F09" w:rsidRDefault="00FC4F09" w:rsidP="00FC4F09">
      <w:pPr>
        <w:jc w:val="center"/>
        <w:rPr>
          <w:rFonts w:eastAsia="Times New Roman" w:cs="Times New Roman"/>
          <w:kern w:val="0"/>
          <w:szCs w:val="24"/>
          <w:lang w:eastAsia="en-ID"/>
          <w14:ligatures w14:val="none"/>
        </w:rPr>
      </w:pPr>
      <w:r w:rsidRPr="00FC4F09">
        <w:rPr>
          <w:rFonts w:eastAsia="Times New Roman" w:cs="Times New Roman"/>
          <w:noProof/>
          <w:kern w:val="0"/>
          <w:szCs w:val="24"/>
          <w:lang w:eastAsia="en-ID"/>
          <w14:ligatures w14:val="none"/>
        </w:rPr>
        <w:lastRenderedPageBreak/>
        <w:drawing>
          <wp:inline distT="0" distB="0" distL="0" distR="0" wp14:anchorId="3D3C63E8" wp14:editId="3D0FD91A">
            <wp:extent cx="5039995" cy="3359785"/>
            <wp:effectExtent l="0" t="0" r="8255" b="0"/>
            <wp:docPr id="2001119872" name="Picture 59" descr="P21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19872" name="Picture 59" descr="P2186#yIS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39995" cy="3359785"/>
                    </a:xfrm>
                    <a:prstGeom prst="rect">
                      <a:avLst/>
                    </a:prstGeom>
                    <a:noFill/>
                    <a:ln>
                      <a:noFill/>
                    </a:ln>
                  </pic:spPr>
                </pic:pic>
              </a:graphicData>
            </a:graphic>
          </wp:inline>
        </w:drawing>
      </w:r>
    </w:p>
    <w:p w14:paraId="3A63052F" w14:textId="45BC49EC" w:rsidR="00FC4F09" w:rsidRDefault="00FC4F09" w:rsidP="00FC4F09">
      <w:pPr>
        <w:jc w:val="center"/>
        <w:rPr>
          <w:rFonts w:eastAsia="Times New Roman" w:cs="Times New Roman"/>
          <w:kern w:val="0"/>
          <w:szCs w:val="24"/>
          <w:lang w:eastAsia="en-ID"/>
          <w14:ligatures w14:val="none"/>
        </w:rPr>
      </w:pPr>
      <w:r w:rsidRPr="00FC4F09">
        <w:rPr>
          <w:rFonts w:eastAsia="Times New Roman" w:cs="Times New Roman"/>
          <w:noProof/>
          <w:kern w:val="0"/>
          <w:szCs w:val="24"/>
          <w:lang w:eastAsia="en-ID"/>
          <w14:ligatures w14:val="none"/>
        </w:rPr>
        <w:drawing>
          <wp:inline distT="0" distB="0" distL="0" distR="0" wp14:anchorId="44D855DE" wp14:editId="16194AD8">
            <wp:extent cx="3315372" cy="4416879"/>
            <wp:effectExtent l="0" t="0" r="0" b="3175"/>
            <wp:docPr id="315856509" name="Picture 57" descr="P21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56509" name="Picture 57" descr="P2187#yIS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28396" cy="4434230"/>
                    </a:xfrm>
                    <a:prstGeom prst="rect">
                      <a:avLst/>
                    </a:prstGeom>
                    <a:noFill/>
                    <a:ln>
                      <a:noFill/>
                    </a:ln>
                  </pic:spPr>
                </pic:pic>
              </a:graphicData>
            </a:graphic>
          </wp:inline>
        </w:drawing>
      </w:r>
    </w:p>
    <w:p w14:paraId="33A412C0" w14:textId="4A843803" w:rsidR="008F4BCE" w:rsidRPr="00A0060B" w:rsidRDefault="00FC4F09" w:rsidP="00A0060B">
      <w:pPr>
        <w:pStyle w:val="Caption"/>
        <w:tabs>
          <w:tab w:val="left" w:pos="426"/>
        </w:tabs>
        <w:jc w:val="both"/>
        <w:rPr>
          <w:rFonts w:eastAsia="Times New Roman" w:cs="Times New Roman"/>
          <w:b w:val="0"/>
          <w:kern w:val="0"/>
          <w:szCs w:val="24"/>
          <w:lang w:eastAsia="en-ID"/>
          <w14:ligatures w14:val="none"/>
        </w:rPr>
      </w:pPr>
      <w:r>
        <w:rPr>
          <w:rFonts w:eastAsia="Times New Roman" w:cs="Times New Roman"/>
          <w:kern w:val="0"/>
          <w:szCs w:val="24"/>
          <w:lang w:eastAsia="en-ID"/>
          <w14:ligatures w14:val="none"/>
        </w:rPr>
        <w:br w:type="page"/>
      </w:r>
      <w:fldSimple w:instr=" SEQ _ \* ALPHABETIC ">
        <w:bookmarkStart w:id="98" w:name="_Toc229762611"/>
        <w:r w:rsidR="006C3B0C">
          <w:rPr>
            <w:noProof/>
          </w:rPr>
          <w:t>E</w:t>
        </w:r>
      </w:fldSimple>
      <w:r w:rsidR="00A0060B">
        <w:t>.</w:t>
      </w:r>
      <w:r w:rsidR="00A0060B">
        <w:tab/>
      </w:r>
      <w:r w:rsidR="008F4BCE" w:rsidRPr="008F4BCE">
        <w:rPr>
          <w:rFonts w:eastAsia="Times New Roman" w:cs="Times New Roman"/>
          <w:bCs/>
          <w:kern w:val="0"/>
          <w:szCs w:val="24"/>
          <w:lang w:eastAsia="en-ID"/>
          <w14:ligatures w14:val="none"/>
        </w:rPr>
        <w:t>LAMPIRAN DATA LAPANGAN TAMBAHAN</w:t>
      </w:r>
      <w:bookmarkEnd w:id="98"/>
    </w:p>
    <w:p w14:paraId="59BB5132" w14:textId="7FFDD8BB" w:rsidR="008F4BCE" w:rsidRPr="0037386B" w:rsidRDefault="0037386B">
      <w:pPr>
        <w:pStyle w:val="ListParagraph"/>
        <w:numPr>
          <w:ilvl w:val="2"/>
          <w:numId w:val="39"/>
        </w:numPr>
        <w:ind w:left="426"/>
        <w:rPr>
          <w:rFonts w:eastAsia="Times New Roman" w:cs="Times New Roman"/>
          <w:b/>
          <w:bCs/>
          <w:kern w:val="0"/>
          <w:szCs w:val="24"/>
          <w:lang w:eastAsia="en-ID"/>
          <w14:ligatures w14:val="none"/>
        </w:rPr>
      </w:pPr>
      <w:r>
        <w:rPr>
          <w:rFonts w:eastAsia="Times New Roman" w:cs="Times New Roman"/>
          <w:b/>
          <w:bCs/>
          <w:kern w:val="0"/>
          <w:szCs w:val="24"/>
          <w:lang w:eastAsia="en-ID"/>
          <w14:ligatures w14:val="none"/>
        </w:rPr>
        <w:t xml:space="preserve"> </w:t>
      </w:r>
      <w:r w:rsidR="008F4BCE" w:rsidRPr="0037386B">
        <w:rPr>
          <w:rFonts w:eastAsia="Times New Roman" w:cs="Times New Roman"/>
          <w:b/>
          <w:bCs/>
          <w:kern w:val="0"/>
          <w:szCs w:val="24"/>
          <w:lang w:eastAsia="en-ID"/>
          <w14:ligatures w14:val="none"/>
        </w:rPr>
        <w:t>HASIL ANALISIS TAMBAHAN</w:t>
      </w:r>
    </w:p>
    <w:p w14:paraId="39C96BC9" w14:textId="77777777" w:rsidR="0037386B" w:rsidRDefault="0037386B" w:rsidP="001273B9">
      <w:pPr>
        <w:pStyle w:val="NormalWeb"/>
        <w:ind w:left="567" w:firstLine="709"/>
      </w:pPr>
      <w:r>
        <w:t>Hasil analisis tambahan ini disusun untuk memperdalam pemaknaan terhadap temuan lapangan yang telah disajikan pada Deskripsi Hasil Penelitian, dengan menempatkan peneliti sebagai subjek analisis yang mengaitkan data empiris dengan kerangka teoretis dan regulasi yang digunakan. Analisis dilakukan secara lintas kasus pada dua lokus penelitian, yaitu SMP Negeri 2 Karangtengah Kabupaten Cianjur dan SMP Negeri 1 Purwakarta Kabupaten Purwakarta, dengan menggunakan fungsi manajemen POAC (planning, organizing, actuating, controlling) sebagai pisau analisis utama.</w:t>
      </w:r>
    </w:p>
    <w:p w14:paraId="7F38DFB9" w14:textId="556FCA97" w:rsidR="0037386B" w:rsidRPr="00A0060B" w:rsidRDefault="0037386B" w:rsidP="00A0060B">
      <w:pPr>
        <w:ind w:left="567"/>
        <w:rPr>
          <w:b/>
          <w:bCs/>
        </w:rPr>
      </w:pPr>
      <w:r w:rsidRPr="00A0060B">
        <w:rPr>
          <w:b/>
          <w:bCs/>
        </w:rPr>
        <w:t>Analisis Perencanaan Program Habituasi Keagamaan</w:t>
      </w:r>
    </w:p>
    <w:p w14:paraId="43EBB704" w14:textId="77777777" w:rsidR="0037386B" w:rsidRDefault="0037386B" w:rsidP="001273B9">
      <w:pPr>
        <w:pStyle w:val="NormalWeb"/>
        <w:ind w:left="567" w:firstLine="851"/>
      </w:pPr>
      <w:r>
        <w:t>Analisis menunjukkan bahwa perencanaan program habituasi keagamaan di kedua sekolah memiliki orientasi yang sama, yaitu pembinaan akhlak siswa melalui pembiasaan nilai-nilai religius, namun berbeda dalam pendekatan implementatif. SMP Negeri 1 Purwakarta melaksanakan perencanaan secara sistematis dan terdokumentasi melalui program kerja sekolah yang memuat tujuan, indikator, dan jadwal kegiatan secara jelas. Sebaliknya, SMP Negeri 2 Karangtengah Kabupaten Cianjur menampilkan perencanaan yang lebih kontekstual dan adaptif, disesuaikan dengan kondisi sosial peserta didik dan budaya sekolah.</w:t>
      </w:r>
    </w:p>
    <w:p w14:paraId="44D8E334" w14:textId="77777777" w:rsidR="0037386B" w:rsidRDefault="0037386B" w:rsidP="001273B9">
      <w:pPr>
        <w:pStyle w:val="NormalWeb"/>
        <w:ind w:left="567" w:firstLine="851"/>
      </w:pPr>
      <w:r>
        <w:t>Dalam perspektif manajemen pendidikan, perencanaan merupakan fungsi awal yang menentukan arah dan keberhasilan program (Terry). Temuan ini menegaskan bahwa efektivitas perencanaan tidak hanya ditentukan oleh kelengkapan dokumen formal, tetapi juga oleh kesesuaian program dengan kebutuhan nyata peserta didik. Dengan demikian, kedua sekolah telah menerapkan prinsip perencanaan yang rasional dan kontekstual, meskipun melalui model yang berbeda.</w:t>
      </w:r>
    </w:p>
    <w:p w14:paraId="4E2477D0" w14:textId="77777777" w:rsidR="001273B9" w:rsidRDefault="001273B9" w:rsidP="001273B9">
      <w:pPr>
        <w:pStyle w:val="NormalWeb"/>
        <w:ind w:left="567" w:firstLine="851"/>
      </w:pPr>
    </w:p>
    <w:p w14:paraId="4E1CC5B7" w14:textId="77777777" w:rsidR="00A0060B" w:rsidRDefault="00A0060B" w:rsidP="001273B9">
      <w:pPr>
        <w:pStyle w:val="NormalWeb"/>
        <w:ind w:left="567" w:firstLine="851"/>
      </w:pPr>
    </w:p>
    <w:p w14:paraId="0281DB4E" w14:textId="77777777" w:rsidR="00A0060B" w:rsidRDefault="00A0060B" w:rsidP="001273B9">
      <w:pPr>
        <w:pStyle w:val="NormalWeb"/>
        <w:ind w:left="567" w:firstLine="851"/>
      </w:pPr>
    </w:p>
    <w:p w14:paraId="4F91180F" w14:textId="7E194EB8" w:rsidR="0037386B" w:rsidRPr="00A0060B" w:rsidRDefault="0037386B" w:rsidP="00A0060B">
      <w:pPr>
        <w:ind w:left="567"/>
        <w:rPr>
          <w:b/>
          <w:bCs/>
        </w:rPr>
      </w:pPr>
      <w:r w:rsidRPr="00A0060B">
        <w:rPr>
          <w:b/>
          <w:bCs/>
        </w:rPr>
        <w:lastRenderedPageBreak/>
        <w:t>Analisis Pengorganisasian Program Habituasi Keagamaan</w:t>
      </w:r>
    </w:p>
    <w:p w14:paraId="0C54CCF2" w14:textId="77777777" w:rsidR="0037386B" w:rsidRDefault="0037386B" w:rsidP="001273B9">
      <w:pPr>
        <w:pStyle w:val="NormalWeb"/>
        <w:ind w:left="567" w:firstLine="851"/>
      </w:pPr>
      <w:r>
        <w:t>Pengorganisasian program di kedua lokus melibatkan kepala sekolah, wakil kepala sekolah, guru Pendidikan Agama Islam, wali kelas, serta unsur pendukung lainnya. SMP Negeri 1 Purwakarta menunjukkan struktur pengorganisasian yang formal dan jelas, sedangkan SMP Negeri 2 Karangtengah Kabupaten Cianjur mengedepankan pola kerja kolektif dan fleksibel berbasis kebersamaan.</w:t>
      </w:r>
    </w:p>
    <w:p w14:paraId="2C471D0F" w14:textId="77777777" w:rsidR="0037386B" w:rsidRDefault="0037386B" w:rsidP="001273B9">
      <w:pPr>
        <w:pStyle w:val="NormalWeb"/>
        <w:ind w:left="567" w:firstLine="851"/>
        <w:rPr>
          <w:lang w:val="sv-SE"/>
        </w:rPr>
      </w:pPr>
      <w:r w:rsidRPr="0037386B">
        <w:rPr>
          <w:lang w:val="fi-FI"/>
        </w:rPr>
        <w:t xml:space="preserve">Analisis peneliti menunjukkan bahwa kedua pola pengorganisasian tersebut sama-sama efektif sesuai konteksnya. </w:t>
      </w:r>
      <w:r w:rsidRPr="0037386B">
        <w:rPr>
          <w:lang w:val="sv-SE"/>
        </w:rPr>
        <w:t>Struktur formal mendukung konsistensi dan akuntabilitas pelaksanaan program, sementara pengorganisasian yang fleksibel memperkuat komitmen emosional dan kedekatan pedagogis antarwarga sekolah. Temuan ini sejalan dengan pandangan bahwa pengorganisasian dalam pendidikan tidak hanya bersifat struktural, tetapi juga humanis dan partisipatif (Mulyasa).</w:t>
      </w:r>
    </w:p>
    <w:p w14:paraId="3F328451" w14:textId="2BEDECDE" w:rsidR="0037386B" w:rsidRPr="0060290F" w:rsidRDefault="0037386B" w:rsidP="00A0060B">
      <w:pPr>
        <w:ind w:left="567"/>
        <w:rPr>
          <w:b/>
          <w:bCs/>
          <w:lang w:val="sv-SE"/>
        </w:rPr>
      </w:pPr>
      <w:r w:rsidRPr="0060290F">
        <w:rPr>
          <w:b/>
          <w:bCs/>
          <w:lang w:val="sv-SE"/>
        </w:rPr>
        <w:t>Analisis Pelaksanaan Program sebagai Proses Internalisasi Nilai</w:t>
      </w:r>
    </w:p>
    <w:p w14:paraId="100AF64A" w14:textId="77777777" w:rsidR="0037386B" w:rsidRPr="0037386B" w:rsidRDefault="0037386B" w:rsidP="001273B9">
      <w:pPr>
        <w:pStyle w:val="NormalWeb"/>
        <w:ind w:left="567" w:firstLine="851"/>
        <w:rPr>
          <w:lang w:val="sv-SE"/>
        </w:rPr>
      </w:pPr>
      <w:r w:rsidRPr="0037386B">
        <w:rPr>
          <w:lang w:val="sv-SE"/>
        </w:rPr>
        <w:t>Pelaksanaan program habituasi keagamaan di kedua sekolah berlangsung secara rutin dan terintegrasi dalam aktivitas keseharian sekolah, seperti pembiasaan ibadah, pembinaan sikap religius, serta keteladanan guru. Analisis peneliti menunjukkan bahwa konsistensi pelaksanaan dan keteladanan pendidik merupakan faktor kunci keberhasilan internalisasi nilai akhlak.</w:t>
      </w:r>
    </w:p>
    <w:p w14:paraId="0F9726B7" w14:textId="77777777" w:rsidR="0037386B" w:rsidRDefault="0037386B" w:rsidP="001273B9">
      <w:pPr>
        <w:pStyle w:val="NormalWeb"/>
        <w:ind w:left="567" w:firstLine="851"/>
        <w:rPr>
          <w:lang w:val="sv-SE"/>
        </w:rPr>
      </w:pPr>
      <w:r w:rsidRPr="0037386B">
        <w:rPr>
          <w:lang w:val="sv-SE"/>
        </w:rPr>
        <w:t>Temuan ini memperkuat teori pendidikan karakter Lickona yang menegaskan bahwa pembentukan karakter yang efektif harus menjangkau ranah tindakan nyata melalui pembiasaan. Program habituasi keagamaan di kedua sekolah tidak hanya berfungsi sebagai rutinitas, tetapi sebagai proses pedagogis yang membentuk kesadaran moral dan perilaku religius siswa secara bertahap.</w:t>
      </w:r>
    </w:p>
    <w:p w14:paraId="34B4E5F1" w14:textId="61A4DC95" w:rsidR="0037386B" w:rsidRPr="0060290F" w:rsidRDefault="0037386B" w:rsidP="00A0060B">
      <w:pPr>
        <w:ind w:left="567"/>
        <w:rPr>
          <w:b/>
          <w:bCs/>
          <w:lang w:val="sv-SE"/>
        </w:rPr>
      </w:pPr>
      <w:r w:rsidRPr="0060290F">
        <w:rPr>
          <w:b/>
          <w:bCs/>
          <w:lang w:val="sv-SE"/>
        </w:rPr>
        <w:t>Analisis Pengendalian dan Evaluasi Program</w:t>
      </w:r>
    </w:p>
    <w:p w14:paraId="1AE60F84" w14:textId="77777777" w:rsidR="0037386B" w:rsidRPr="0037386B" w:rsidRDefault="0037386B" w:rsidP="001273B9">
      <w:pPr>
        <w:pStyle w:val="NormalWeb"/>
        <w:ind w:left="567" w:firstLine="851"/>
        <w:rPr>
          <w:lang w:val="sv-SE"/>
        </w:rPr>
      </w:pPr>
      <w:r w:rsidRPr="0037386B">
        <w:rPr>
          <w:lang w:val="sv-SE"/>
        </w:rPr>
        <w:t xml:space="preserve">Pengendalian dan evaluasi program habituasi keagamaan dilakukan dengan pendekatan yang berbeda di kedua sekolah. SMP Negeri 1 Purwakarta menerapkan evaluasi formal dan terdokumentasi melalui monitoring dan </w:t>
      </w:r>
      <w:r w:rsidRPr="0037386B">
        <w:rPr>
          <w:lang w:val="sv-SE"/>
        </w:rPr>
        <w:lastRenderedPageBreak/>
        <w:t>laporan kegiatan, sedangkan SMP Negeri 2 Karangtengah Kabupaten Cianjur lebih mengandalkan evaluasi reflektif melalui diskusi internal antarpendidik.</w:t>
      </w:r>
    </w:p>
    <w:p w14:paraId="06EE00F1" w14:textId="5676EDB8" w:rsidR="001273B9" w:rsidRDefault="0037386B" w:rsidP="001273B9">
      <w:pPr>
        <w:pStyle w:val="NormalWeb"/>
        <w:ind w:left="567" w:firstLine="851"/>
        <w:rPr>
          <w:lang w:val="sv-SE"/>
        </w:rPr>
      </w:pPr>
      <w:r w:rsidRPr="0037386B">
        <w:rPr>
          <w:lang w:val="sv-SE"/>
        </w:rPr>
        <w:t xml:space="preserve">Analisis menunjukkan bahwa kedua pendekatan tersebut memiliki fungsi yang sama, yaitu menjaga kualitas dan keberlanjutan program. Evaluasi formal memberikan dasar pengambilan keputusan yang terukur, sedangkan evaluasi reflektif memungkinkan respons yang lebih cepat terhadap dinamika lapangan. Hal ini sejalan dengan prinsip controlling dalam manajemen yang menekankan penyesuaian berkelanjutan untuk </w:t>
      </w:r>
    </w:p>
    <w:p w14:paraId="73A6C3B0" w14:textId="0CAF3B77" w:rsidR="0037386B" w:rsidRPr="0060290F" w:rsidRDefault="0037386B" w:rsidP="00A0060B">
      <w:pPr>
        <w:ind w:left="567"/>
        <w:rPr>
          <w:b/>
          <w:bCs/>
          <w:lang w:val="sv-SE"/>
        </w:rPr>
      </w:pPr>
      <w:r w:rsidRPr="0060290F">
        <w:rPr>
          <w:b/>
          <w:bCs/>
          <w:lang w:val="sv-SE"/>
        </w:rPr>
        <w:t>Analisis Dampak Program terhadap Akhlak Siswa</w:t>
      </w:r>
    </w:p>
    <w:p w14:paraId="5FAE223C" w14:textId="77777777" w:rsidR="0037386B" w:rsidRPr="0037386B" w:rsidRDefault="0037386B" w:rsidP="001273B9">
      <w:pPr>
        <w:pStyle w:val="NormalWeb"/>
        <w:ind w:left="567" w:firstLine="851"/>
        <w:rPr>
          <w:lang w:val="sv-SE"/>
        </w:rPr>
      </w:pPr>
      <w:r w:rsidRPr="0037386B">
        <w:rPr>
          <w:lang w:val="sv-SE"/>
        </w:rPr>
        <w:t>Dampak program habituasi keagamaan di kedua lokus tampak pada perubahan sikap religius, kedisiplinan, dan interaksi sosial siswa. Analisis peneliti menunjukkan bahwa meskipun tingkat dan bentuk perubahan berbeda sesuai konteks sosial sekolah, secara umum program berkontribusi positif terhadap pembinaan akhlak siswa.</w:t>
      </w:r>
    </w:p>
    <w:p w14:paraId="366435D5" w14:textId="77777777" w:rsidR="0037386B" w:rsidRPr="0037386B" w:rsidRDefault="0037386B" w:rsidP="001273B9">
      <w:pPr>
        <w:pStyle w:val="NormalWeb"/>
        <w:ind w:left="567" w:firstLine="851"/>
        <w:rPr>
          <w:lang w:val="sv-SE"/>
        </w:rPr>
      </w:pPr>
      <w:r w:rsidRPr="0037386B">
        <w:rPr>
          <w:lang w:val="sv-SE"/>
        </w:rPr>
        <w:t>Temuan ini menegaskan bahwa manajemen program habituasi keagamaan yang dikelola secara terencana, terorganisasi, dilaksanakan secara konsisten, dan dievaluasi secara berkelanjutan mampu menjadi instrumen efektif dalam meningkatkan akhlak siswa. Perbedaan konteks sekolah tidak menjadi penghambat utama, melainkan menuntut strategi pengelolaan yang adaptif dan humanis.</w:t>
      </w:r>
    </w:p>
    <w:p w14:paraId="0302CB72" w14:textId="3A83E87C" w:rsidR="008F4BCE" w:rsidRPr="008F4BCE" w:rsidRDefault="008F4BCE">
      <w:pPr>
        <w:pStyle w:val="ListParagraph"/>
        <w:numPr>
          <w:ilvl w:val="1"/>
          <w:numId w:val="36"/>
        </w:numPr>
        <w:ind w:left="709"/>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Coding Kualitatif</w:t>
      </w:r>
    </w:p>
    <w:p w14:paraId="1D439408" w14:textId="77777777" w:rsidR="008F4BCE" w:rsidRPr="008F4BCE" w:rsidRDefault="008F4BCE" w:rsidP="008F4BCE">
      <w:pPr>
        <w:ind w:left="709"/>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Analisis data kualitatif dilakukan melalui proses pengkodean (coding) untuk mengelompokkan data berdasarkan fokus penelitian dan pembatasan masalah.</w:t>
      </w:r>
    </w:p>
    <w:p w14:paraId="4492B28D" w14:textId="02903AB8" w:rsidR="008F4BCE" w:rsidRPr="008F4BCE" w:rsidRDefault="008F4BCE">
      <w:pPr>
        <w:pStyle w:val="ListParagraph"/>
        <w:numPr>
          <w:ilvl w:val="0"/>
          <w:numId w:val="47"/>
        </w:numPr>
        <w:ind w:left="993"/>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Kode Informan</w:t>
      </w:r>
    </w:p>
    <w:p w14:paraId="4AD8AC2E" w14:textId="77777777" w:rsidR="008F4BCE" w:rsidRPr="008F4BCE" w:rsidRDefault="008F4BCE">
      <w:pPr>
        <w:numPr>
          <w:ilvl w:val="0"/>
          <w:numId w:val="45"/>
        </w:numPr>
        <w:ind w:left="1418"/>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KS : Kepala Sekolah</w:t>
      </w:r>
    </w:p>
    <w:p w14:paraId="75523C32" w14:textId="77777777" w:rsidR="008F4BCE" w:rsidRPr="008F4BCE" w:rsidRDefault="008F4BCE">
      <w:pPr>
        <w:numPr>
          <w:ilvl w:val="0"/>
          <w:numId w:val="45"/>
        </w:numPr>
        <w:ind w:left="1418"/>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WKS : Wakil Kepala Sekolah / Koordinator Program</w:t>
      </w:r>
    </w:p>
    <w:p w14:paraId="6EDC420C" w14:textId="77777777" w:rsidR="008F4BCE" w:rsidRPr="008F4BCE" w:rsidRDefault="008F4BCE">
      <w:pPr>
        <w:numPr>
          <w:ilvl w:val="0"/>
          <w:numId w:val="45"/>
        </w:numPr>
        <w:ind w:left="1418"/>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GPAI : Guru Pendidikan Agama Islam</w:t>
      </w:r>
    </w:p>
    <w:p w14:paraId="12DEB82E" w14:textId="77777777" w:rsidR="008F4BCE" w:rsidRPr="008F4BCE" w:rsidRDefault="008F4BCE">
      <w:pPr>
        <w:numPr>
          <w:ilvl w:val="0"/>
          <w:numId w:val="45"/>
        </w:numPr>
        <w:ind w:left="1418"/>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WK : Wali Kelas / Pembina</w:t>
      </w:r>
    </w:p>
    <w:p w14:paraId="054C6CE5" w14:textId="77777777" w:rsidR="008F4BCE" w:rsidRPr="008F4BCE" w:rsidRDefault="008F4BCE">
      <w:pPr>
        <w:numPr>
          <w:ilvl w:val="0"/>
          <w:numId w:val="45"/>
        </w:numPr>
        <w:ind w:left="1418"/>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S : Peserta Didik</w:t>
      </w:r>
    </w:p>
    <w:p w14:paraId="5FFA38CC" w14:textId="77777777" w:rsidR="008F4BCE" w:rsidRPr="008F4BCE" w:rsidRDefault="008F4BCE">
      <w:pPr>
        <w:numPr>
          <w:ilvl w:val="0"/>
          <w:numId w:val="45"/>
        </w:numPr>
        <w:ind w:left="1418"/>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KOM : Komite Sekolah / Orang Tua</w:t>
      </w:r>
    </w:p>
    <w:p w14:paraId="1D61DF60" w14:textId="214C8E0D" w:rsidR="008F4BCE" w:rsidRPr="008F4BCE" w:rsidRDefault="008F4BCE">
      <w:pPr>
        <w:pStyle w:val="ListParagraph"/>
        <w:numPr>
          <w:ilvl w:val="0"/>
          <w:numId w:val="47"/>
        </w:numPr>
        <w:ind w:left="993"/>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lastRenderedPageBreak/>
        <w:t>Kode Tema Analisis</w:t>
      </w:r>
    </w:p>
    <w:tbl>
      <w:tblPr>
        <w:tblW w:w="0" w:type="auto"/>
        <w:tblCellSpacing w:w="15" w:type="dxa"/>
        <w:tblInd w:w="1062"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296"/>
        <w:gridCol w:w="3969"/>
      </w:tblGrid>
      <w:tr w:rsidR="008F4BCE" w:rsidRPr="008F4BCE" w14:paraId="668F918F" w14:textId="77777777" w:rsidTr="0000192D">
        <w:trPr>
          <w:tblHeader/>
          <w:tblCellSpacing w:w="15" w:type="dxa"/>
        </w:trPr>
        <w:tc>
          <w:tcPr>
            <w:tcW w:w="1251" w:type="dxa"/>
            <w:vAlign w:val="center"/>
            <w:hideMark/>
          </w:tcPr>
          <w:p w14:paraId="4EC3239E" w14:textId="77777777" w:rsidR="008F4BCE" w:rsidRPr="008F4BCE" w:rsidRDefault="008F4BCE" w:rsidP="008F4BCE">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Kode</w:t>
            </w:r>
          </w:p>
        </w:tc>
        <w:tc>
          <w:tcPr>
            <w:tcW w:w="3924" w:type="dxa"/>
            <w:tcBorders>
              <w:left w:val="single" w:sz="4" w:space="0" w:color="auto"/>
            </w:tcBorders>
            <w:vAlign w:val="center"/>
            <w:hideMark/>
          </w:tcPr>
          <w:p w14:paraId="2F3A31A7" w14:textId="77777777" w:rsidR="008F4BCE" w:rsidRPr="008F4BCE" w:rsidRDefault="008F4BCE" w:rsidP="008F4BCE">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Tema Analisis</w:t>
            </w:r>
          </w:p>
        </w:tc>
      </w:tr>
      <w:tr w:rsidR="008F4BCE" w:rsidRPr="008F4BCE" w14:paraId="627E5381" w14:textId="77777777" w:rsidTr="0000192D">
        <w:trPr>
          <w:tblCellSpacing w:w="15" w:type="dxa"/>
        </w:trPr>
        <w:tc>
          <w:tcPr>
            <w:tcW w:w="1251" w:type="dxa"/>
            <w:tcBorders>
              <w:top w:val="single" w:sz="4" w:space="0" w:color="auto"/>
            </w:tcBorders>
            <w:vAlign w:val="center"/>
            <w:hideMark/>
          </w:tcPr>
          <w:p w14:paraId="2CCFF623"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w:t>
            </w:r>
          </w:p>
        </w:tc>
        <w:tc>
          <w:tcPr>
            <w:tcW w:w="3924" w:type="dxa"/>
            <w:tcBorders>
              <w:top w:val="single" w:sz="4" w:space="0" w:color="auto"/>
              <w:left w:val="single" w:sz="4" w:space="0" w:color="auto"/>
            </w:tcBorders>
            <w:vAlign w:val="center"/>
            <w:hideMark/>
          </w:tcPr>
          <w:p w14:paraId="412278BA"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Perencanaan Program</w:t>
            </w:r>
          </w:p>
        </w:tc>
      </w:tr>
      <w:tr w:rsidR="008F4BCE" w:rsidRPr="008F4BCE" w14:paraId="5422A054" w14:textId="77777777" w:rsidTr="0000192D">
        <w:trPr>
          <w:tblCellSpacing w:w="15" w:type="dxa"/>
        </w:trPr>
        <w:tc>
          <w:tcPr>
            <w:tcW w:w="1251" w:type="dxa"/>
            <w:tcBorders>
              <w:top w:val="single" w:sz="4" w:space="0" w:color="auto"/>
            </w:tcBorders>
            <w:vAlign w:val="center"/>
            <w:hideMark/>
          </w:tcPr>
          <w:p w14:paraId="23567733"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O</w:t>
            </w:r>
          </w:p>
        </w:tc>
        <w:tc>
          <w:tcPr>
            <w:tcW w:w="3924" w:type="dxa"/>
            <w:tcBorders>
              <w:top w:val="single" w:sz="4" w:space="0" w:color="auto"/>
              <w:left w:val="single" w:sz="4" w:space="0" w:color="auto"/>
            </w:tcBorders>
            <w:vAlign w:val="center"/>
            <w:hideMark/>
          </w:tcPr>
          <w:p w14:paraId="47279241"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Pengorganisasian Program</w:t>
            </w:r>
          </w:p>
        </w:tc>
      </w:tr>
      <w:tr w:rsidR="008F4BCE" w:rsidRPr="008F4BCE" w14:paraId="5A204FD3" w14:textId="77777777" w:rsidTr="0000192D">
        <w:trPr>
          <w:tblCellSpacing w:w="15" w:type="dxa"/>
        </w:trPr>
        <w:tc>
          <w:tcPr>
            <w:tcW w:w="1251" w:type="dxa"/>
            <w:tcBorders>
              <w:top w:val="single" w:sz="4" w:space="0" w:color="auto"/>
            </w:tcBorders>
            <w:vAlign w:val="center"/>
            <w:hideMark/>
          </w:tcPr>
          <w:p w14:paraId="4F6D92C0"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A</w:t>
            </w:r>
          </w:p>
        </w:tc>
        <w:tc>
          <w:tcPr>
            <w:tcW w:w="3924" w:type="dxa"/>
            <w:tcBorders>
              <w:top w:val="single" w:sz="4" w:space="0" w:color="auto"/>
              <w:left w:val="single" w:sz="4" w:space="0" w:color="auto"/>
            </w:tcBorders>
            <w:vAlign w:val="center"/>
            <w:hideMark/>
          </w:tcPr>
          <w:p w14:paraId="39A3C098"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Pelaksanaan Program</w:t>
            </w:r>
          </w:p>
        </w:tc>
      </w:tr>
      <w:tr w:rsidR="008F4BCE" w:rsidRPr="008F4BCE" w14:paraId="216FCA42" w14:textId="77777777" w:rsidTr="0000192D">
        <w:trPr>
          <w:tblCellSpacing w:w="15" w:type="dxa"/>
        </w:trPr>
        <w:tc>
          <w:tcPr>
            <w:tcW w:w="1251" w:type="dxa"/>
            <w:tcBorders>
              <w:top w:val="single" w:sz="4" w:space="0" w:color="auto"/>
              <w:bottom w:val="single" w:sz="4" w:space="0" w:color="auto"/>
            </w:tcBorders>
            <w:vAlign w:val="center"/>
            <w:hideMark/>
          </w:tcPr>
          <w:p w14:paraId="24A32BDE"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C</w:t>
            </w:r>
          </w:p>
        </w:tc>
        <w:tc>
          <w:tcPr>
            <w:tcW w:w="3924" w:type="dxa"/>
            <w:tcBorders>
              <w:top w:val="single" w:sz="4" w:space="0" w:color="auto"/>
              <w:left w:val="single" w:sz="4" w:space="0" w:color="auto"/>
              <w:bottom w:val="single" w:sz="4" w:space="0" w:color="auto"/>
            </w:tcBorders>
            <w:vAlign w:val="center"/>
            <w:hideMark/>
          </w:tcPr>
          <w:p w14:paraId="22D6B1CD"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Pengendalian dan Evaluasi</w:t>
            </w:r>
          </w:p>
        </w:tc>
      </w:tr>
      <w:tr w:rsidR="008F4BCE" w:rsidRPr="008F4BCE" w14:paraId="13FF0F30" w14:textId="77777777" w:rsidTr="0000192D">
        <w:trPr>
          <w:tblCellSpacing w:w="15" w:type="dxa"/>
        </w:trPr>
        <w:tc>
          <w:tcPr>
            <w:tcW w:w="1251" w:type="dxa"/>
            <w:vAlign w:val="center"/>
            <w:hideMark/>
          </w:tcPr>
          <w:p w14:paraId="58AF1613"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D</w:t>
            </w:r>
          </w:p>
        </w:tc>
        <w:tc>
          <w:tcPr>
            <w:tcW w:w="3924" w:type="dxa"/>
            <w:tcBorders>
              <w:left w:val="single" w:sz="4" w:space="0" w:color="auto"/>
            </w:tcBorders>
            <w:vAlign w:val="center"/>
            <w:hideMark/>
          </w:tcPr>
          <w:p w14:paraId="4FEEB769"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Dampak terhadap Akhlak Siswa</w:t>
            </w:r>
          </w:p>
        </w:tc>
      </w:tr>
      <w:tr w:rsidR="008F4BCE" w:rsidRPr="008F4BCE" w14:paraId="7FF9EBA7" w14:textId="77777777" w:rsidTr="0000192D">
        <w:trPr>
          <w:tblCellSpacing w:w="15" w:type="dxa"/>
        </w:trPr>
        <w:tc>
          <w:tcPr>
            <w:tcW w:w="1251" w:type="dxa"/>
            <w:tcBorders>
              <w:top w:val="single" w:sz="4" w:space="0" w:color="auto"/>
            </w:tcBorders>
            <w:vAlign w:val="center"/>
            <w:hideMark/>
          </w:tcPr>
          <w:p w14:paraId="3AF66853"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H</w:t>
            </w:r>
          </w:p>
        </w:tc>
        <w:tc>
          <w:tcPr>
            <w:tcW w:w="3924" w:type="dxa"/>
            <w:tcBorders>
              <w:top w:val="single" w:sz="4" w:space="0" w:color="auto"/>
              <w:left w:val="single" w:sz="4" w:space="0" w:color="auto"/>
            </w:tcBorders>
            <w:vAlign w:val="center"/>
            <w:hideMark/>
          </w:tcPr>
          <w:p w14:paraId="1A0D015C"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Faktor Penghambat</w:t>
            </w:r>
          </w:p>
        </w:tc>
      </w:tr>
      <w:tr w:rsidR="008F4BCE" w:rsidRPr="008F4BCE" w14:paraId="76854D04" w14:textId="77777777" w:rsidTr="0000192D">
        <w:trPr>
          <w:tblCellSpacing w:w="15" w:type="dxa"/>
        </w:trPr>
        <w:tc>
          <w:tcPr>
            <w:tcW w:w="1251" w:type="dxa"/>
            <w:tcBorders>
              <w:top w:val="single" w:sz="4" w:space="0" w:color="auto"/>
            </w:tcBorders>
            <w:vAlign w:val="center"/>
            <w:hideMark/>
          </w:tcPr>
          <w:p w14:paraId="31D25F94"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S</w:t>
            </w:r>
          </w:p>
        </w:tc>
        <w:tc>
          <w:tcPr>
            <w:tcW w:w="3924" w:type="dxa"/>
            <w:tcBorders>
              <w:top w:val="single" w:sz="4" w:space="0" w:color="auto"/>
              <w:left w:val="single" w:sz="4" w:space="0" w:color="auto"/>
            </w:tcBorders>
            <w:vAlign w:val="center"/>
            <w:hideMark/>
          </w:tcPr>
          <w:p w14:paraId="6EA9789F"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Strategi Solusi</w:t>
            </w:r>
          </w:p>
        </w:tc>
      </w:tr>
    </w:tbl>
    <w:p w14:paraId="4091FE6E" w14:textId="77777777" w:rsidR="008F4BCE" w:rsidRDefault="008F4BCE" w:rsidP="008F4BCE">
      <w:pPr>
        <w:rPr>
          <w:rFonts w:eastAsia="Times New Roman" w:cs="Times New Roman"/>
          <w:b/>
          <w:bCs/>
          <w:kern w:val="0"/>
          <w:szCs w:val="24"/>
          <w:lang w:eastAsia="en-ID"/>
          <w14:ligatures w14:val="none"/>
        </w:rPr>
      </w:pPr>
    </w:p>
    <w:p w14:paraId="72E889F6" w14:textId="5B2A5F05" w:rsidR="008F4BCE" w:rsidRPr="008F4BCE" w:rsidRDefault="008F4BCE">
      <w:pPr>
        <w:pStyle w:val="ListParagraph"/>
        <w:numPr>
          <w:ilvl w:val="0"/>
          <w:numId w:val="47"/>
        </w:numPr>
        <w:ind w:left="993"/>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Contoh Hasil Coding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91"/>
        <w:gridCol w:w="1664"/>
        <w:gridCol w:w="1289"/>
      </w:tblGrid>
      <w:tr w:rsidR="008F4BCE" w:rsidRPr="008F4BCE" w14:paraId="5CE6C54B" w14:textId="77777777" w:rsidTr="0000192D">
        <w:trPr>
          <w:tblHeader/>
          <w:tblCellSpacing w:w="15" w:type="dxa"/>
        </w:trPr>
        <w:tc>
          <w:tcPr>
            <w:tcW w:w="0" w:type="auto"/>
            <w:tcBorders>
              <w:top w:val="single" w:sz="4" w:space="0" w:color="auto"/>
              <w:left w:val="single" w:sz="4" w:space="0" w:color="auto"/>
              <w:bottom w:val="single" w:sz="4" w:space="0" w:color="auto"/>
            </w:tcBorders>
            <w:vAlign w:val="center"/>
            <w:hideMark/>
          </w:tcPr>
          <w:p w14:paraId="5E0197C7" w14:textId="77777777" w:rsidR="008F4BCE" w:rsidRPr="008F4BCE" w:rsidRDefault="008F4BCE" w:rsidP="008F4BCE">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Kutipan Data (Ringkasan)</w:t>
            </w:r>
          </w:p>
        </w:tc>
        <w:tc>
          <w:tcPr>
            <w:tcW w:w="0" w:type="auto"/>
            <w:tcBorders>
              <w:top w:val="single" w:sz="4" w:space="0" w:color="auto"/>
              <w:left w:val="single" w:sz="4" w:space="0" w:color="auto"/>
              <w:bottom w:val="single" w:sz="4" w:space="0" w:color="auto"/>
            </w:tcBorders>
            <w:vAlign w:val="center"/>
            <w:hideMark/>
          </w:tcPr>
          <w:p w14:paraId="7E289F68" w14:textId="77777777" w:rsidR="008F4BCE" w:rsidRPr="008F4BCE" w:rsidRDefault="008F4BCE" w:rsidP="008F4BCE">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Kode Informan</w:t>
            </w:r>
          </w:p>
        </w:tc>
        <w:tc>
          <w:tcPr>
            <w:tcW w:w="0" w:type="auto"/>
            <w:tcBorders>
              <w:top w:val="single" w:sz="4" w:space="0" w:color="auto"/>
              <w:left w:val="single" w:sz="4" w:space="0" w:color="auto"/>
              <w:bottom w:val="single" w:sz="4" w:space="0" w:color="auto"/>
              <w:right w:val="single" w:sz="4" w:space="0" w:color="auto"/>
            </w:tcBorders>
            <w:vAlign w:val="center"/>
            <w:hideMark/>
          </w:tcPr>
          <w:p w14:paraId="77784B1E" w14:textId="77777777" w:rsidR="008F4BCE" w:rsidRPr="008F4BCE" w:rsidRDefault="008F4BCE" w:rsidP="008F4BCE">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Kode Tema</w:t>
            </w:r>
          </w:p>
        </w:tc>
      </w:tr>
      <w:tr w:rsidR="008F4BCE" w:rsidRPr="008F4BCE" w14:paraId="0F0F0B8E" w14:textId="77777777" w:rsidTr="0000192D">
        <w:trPr>
          <w:tblCellSpacing w:w="15" w:type="dxa"/>
        </w:trPr>
        <w:tc>
          <w:tcPr>
            <w:tcW w:w="0" w:type="auto"/>
            <w:tcBorders>
              <w:left w:val="single" w:sz="4" w:space="0" w:color="auto"/>
            </w:tcBorders>
            <w:vAlign w:val="center"/>
            <w:hideMark/>
          </w:tcPr>
          <w:p w14:paraId="1C2BB0C8"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Program keagamaan disusun sesuai visi sekolah</w:t>
            </w:r>
          </w:p>
        </w:tc>
        <w:tc>
          <w:tcPr>
            <w:tcW w:w="0" w:type="auto"/>
            <w:tcBorders>
              <w:left w:val="single" w:sz="4" w:space="0" w:color="auto"/>
            </w:tcBorders>
            <w:vAlign w:val="center"/>
            <w:hideMark/>
          </w:tcPr>
          <w:p w14:paraId="532996A9"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KS</w:t>
            </w:r>
          </w:p>
        </w:tc>
        <w:tc>
          <w:tcPr>
            <w:tcW w:w="0" w:type="auto"/>
            <w:tcBorders>
              <w:left w:val="single" w:sz="4" w:space="0" w:color="auto"/>
              <w:right w:val="single" w:sz="4" w:space="0" w:color="auto"/>
            </w:tcBorders>
            <w:vAlign w:val="center"/>
            <w:hideMark/>
          </w:tcPr>
          <w:p w14:paraId="7D85BF76"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w:t>
            </w:r>
          </w:p>
        </w:tc>
      </w:tr>
      <w:tr w:rsidR="008F4BCE" w:rsidRPr="008F4BCE" w14:paraId="367E1C4B" w14:textId="77777777" w:rsidTr="0000192D">
        <w:trPr>
          <w:tblCellSpacing w:w="15" w:type="dxa"/>
        </w:trPr>
        <w:tc>
          <w:tcPr>
            <w:tcW w:w="0" w:type="auto"/>
            <w:tcBorders>
              <w:top w:val="single" w:sz="4" w:space="0" w:color="auto"/>
              <w:left w:val="single" w:sz="4" w:space="0" w:color="auto"/>
            </w:tcBorders>
            <w:vAlign w:val="center"/>
            <w:hideMark/>
          </w:tcPr>
          <w:p w14:paraId="4F3AF976"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Guru PAI menjadi penggerak utama kegiatan</w:t>
            </w:r>
          </w:p>
        </w:tc>
        <w:tc>
          <w:tcPr>
            <w:tcW w:w="0" w:type="auto"/>
            <w:tcBorders>
              <w:top w:val="single" w:sz="4" w:space="0" w:color="auto"/>
              <w:left w:val="single" w:sz="4" w:space="0" w:color="auto"/>
            </w:tcBorders>
            <w:vAlign w:val="center"/>
            <w:hideMark/>
          </w:tcPr>
          <w:p w14:paraId="24810A85"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GPAI</w:t>
            </w:r>
          </w:p>
        </w:tc>
        <w:tc>
          <w:tcPr>
            <w:tcW w:w="0" w:type="auto"/>
            <w:tcBorders>
              <w:top w:val="single" w:sz="4" w:space="0" w:color="auto"/>
              <w:left w:val="single" w:sz="4" w:space="0" w:color="auto"/>
              <w:right w:val="single" w:sz="4" w:space="0" w:color="auto"/>
            </w:tcBorders>
            <w:vAlign w:val="center"/>
            <w:hideMark/>
          </w:tcPr>
          <w:p w14:paraId="057D6451"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O</w:t>
            </w:r>
          </w:p>
        </w:tc>
      </w:tr>
      <w:tr w:rsidR="008F4BCE" w:rsidRPr="008F4BCE" w14:paraId="4C743955" w14:textId="77777777" w:rsidTr="0000192D">
        <w:trPr>
          <w:tblCellSpacing w:w="15" w:type="dxa"/>
        </w:trPr>
        <w:tc>
          <w:tcPr>
            <w:tcW w:w="0" w:type="auto"/>
            <w:tcBorders>
              <w:top w:val="single" w:sz="4" w:space="0" w:color="auto"/>
              <w:left w:val="single" w:sz="4" w:space="0" w:color="auto"/>
              <w:bottom w:val="single" w:sz="4" w:space="0" w:color="auto"/>
            </w:tcBorders>
            <w:vAlign w:val="center"/>
            <w:hideMark/>
          </w:tcPr>
          <w:p w14:paraId="1F102AD0" w14:textId="77777777" w:rsidR="008F4BCE" w:rsidRPr="008F4BCE" w:rsidRDefault="008F4BCE" w:rsidP="008F4BCE">
            <w:pPr>
              <w:rPr>
                <w:rFonts w:eastAsia="Times New Roman" w:cs="Times New Roman"/>
                <w:kern w:val="0"/>
                <w:szCs w:val="24"/>
                <w:lang w:val="fi-FI" w:eastAsia="en-ID"/>
                <w14:ligatures w14:val="none"/>
              </w:rPr>
            </w:pPr>
            <w:r w:rsidRPr="008F4BCE">
              <w:rPr>
                <w:rFonts w:eastAsia="Times New Roman" w:cs="Times New Roman"/>
                <w:kern w:val="0"/>
                <w:szCs w:val="24"/>
                <w:lang w:val="fi-FI" w:eastAsia="en-ID"/>
                <w14:ligatures w14:val="none"/>
              </w:rPr>
              <w:t>Kegiatan ibadah dilakukan rutin setiap hari</w:t>
            </w:r>
          </w:p>
        </w:tc>
        <w:tc>
          <w:tcPr>
            <w:tcW w:w="0" w:type="auto"/>
            <w:tcBorders>
              <w:top w:val="single" w:sz="4" w:space="0" w:color="auto"/>
              <w:left w:val="single" w:sz="4" w:space="0" w:color="auto"/>
              <w:bottom w:val="single" w:sz="4" w:space="0" w:color="auto"/>
            </w:tcBorders>
            <w:vAlign w:val="center"/>
            <w:hideMark/>
          </w:tcPr>
          <w:p w14:paraId="4A471E91"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WK</w:t>
            </w:r>
          </w:p>
        </w:tc>
        <w:tc>
          <w:tcPr>
            <w:tcW w:w="0" w:type="auto"/>
            <w:tcBorders>
              <w:top w:val="single" w:sz="4" w:space="0" w:color="auto"/>
              <w:left w:val="single" w:sz="4" w:space="0" w:color="auto"/>
              <w:bottom w:val="single" w:sz="4" w:space="0" w:color="auto"/>
              <w:right w:val="single" w:sz="4" w:space="0" w:color="auto"/>
            </w:tcBorders>
            <w:vAlign w:val="center"/>
            <w:hideMark/>
          </w:tcPr>
          <w:p w14:paraId="256C7293"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A</w:t>
            </w:r>
          </w:p>
        </w:tc>
      </w:tr>
      <w:tr w:rsidR="008F4BCE" w:rsidRPr="008F4BCE" w14:paraId="7C229D1F" w14:textId="77777777" w:rsidTr="0000192D">
        <w:trPr>
          <w:tblCellSpacing w:w="15" w:type="dxa"/>
        </w:trPr>
        <w:tc>
          <w:tcPr>
            <w:tcW w:w="0" w:type="auto"/>
            <w:tcBorders>
              <w:left w:val="single" w:sz="4" w:space="0" w:color="auto"/>
              <w:bottom w:val="single" w:sz="4" w:space="0" w:color="auto"/>
            </w:tcBorders>
            <w:vAlign w:val="center"/>
            <w:hideMark/>
          </w:tcPr>
          <w:p w14:paraId="21C85A1B"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Evaluasi dilakukan melalui monitoring</w:t>
            </w:r>
          </w:p>
        </w:tc>
        <w:tc>
          <w:tcPr>
            <w:tcW w:w="0" w:type="auto"/>
            <w:tcBorders>
              <w:left w:val="single" w:sz="4" w:space="0" w:color="auto"/>
              <w:bottom w:val="single" w:sz="4" w:space="0" w:color="auto"/>
            </w:tcBorders>
            <w:vAlign w:val="center"/>
            <w:hideMark/>
          </w:tcPr>
          <w:p w14:paraId="1E358AB0"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WKS</w:t>
            </w:r>
          </w:p>
        </w:tc>
        <w:tc>
          <w:tcPr>
            <w:tcW w:w="0" w:type="auto"/>
            <w:tcBorders>
              <w:left w:val="single" w:sz="4" w:space="0" w:color="auto"/>
              <w:bottom w:val="single" w:sz="4" w:space="0" w:color="auto"/>
              <w:right w:val="single" w:sz="4" w:space="0" w:color="auto"/>
            </w:tcBorders>
            <w:vAlign w:val="center"/>
            <w:hideMark/>
          </w:tcPr>
          <w:p w14:paraId="0716435B"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C</w:t>
            </w:r>
          </w:p>
        </w:tc>
      </w:tr>
      <w:tr w:rsidR="008F4BCE" w:rsidRPr="008F4BCE" w14:paraId="7CC4469F" w14:textId="77777777" w:rsidTr="0000192D">
        <w:trPr>
          <w:tblCellSpacing w:w="15" w:type="dxa"/>
        </w:trPr>
        <w:tc>
          <w:tcPr>
            <w:tcW w:w="0" w:type="auto"/>
            <w:tcBorders>
              <w:left w:val="single" w:sz="4" w:space="0" w:color="auto"/>
            </w:tcBorders>
            <w:vAlign w:val="center"/>
            <w:hideMark/>
          </w:tcPr>
          <w:p w14:paraId="56F2AEC3"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Terjadi peningkatan kedisiplinan siswa</w:t>
            </w:r>
          </w:p>
        </w:tc>
        <w:tc>
          <w:tcPr>
            <w:tcW w:w="0" w:type="auto"/>
            <w:tcBorders>
              <w:left w:val="single" w:sz="4" w:space="0" w:color="auto"/>
            </w:tcBorders>
            <w:vAlign w:val="center"/>
            <w:hideMark/>
          </w:tcPr>
          <w:p w14:paraId="37275C76"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S</w:t>
            </w:r>
          </w:p>
        </w:tc>
        <w:tc>
          <w:tcPr>
            <w:tcW w:w="0" w:type="auto"/>
            <w:tcBorders>
              <w:left w:val="single" w:sz="4" w:space="0" w:color="auto"/>
              <w:right w:val="single" w:sz="4" w:space="0" w:color="auto"/>
            </w:tcBorders>
            <w:vAlign w:val="center"/>
            <w:hideMark/>
          </w:tcPr>
          <w:p w14:paraId="7C12EABD"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D</w:t>
            </w:r>
          </w:p>
        </w:tc>
      </w:tr>
      <w:tr w:rsidR="008F4BCE" w:rsidRPr="008F4BCE" w14:paraId="4315641C" w14:textId="77777777" w:rsidTr="0000192D">
        <w:trPr>
          <w:tblCellSpacing w:w="15" w:type="dxa"/>
        </w:trPr>
        <w:tc>
          <w:tcPr>
            <w:tcW w:w="0" w:type="auto"/>
            <w:tcBorders>
              <w:top w:val="single" w:sz="4" w:space="0" w:color="auto"/>
              <w:left w:val="single" w:sz="4" w:space="0" w:color="auto"/>
            </w:tcBorders>
            <w:vAlign w:val="center"/>
            <w:hideMark/>
          </w:tcPr>
          <w:p w14:paraId="10D64C9B" w14:textId="77777777" w:rsidR="008F4BCE" w:rsidRPr="008F4BCE" w:rsidRDefault="008F4BCE" w:rsidP="008F4BCE">
            <w:pPr>
              <w:rPr>
                <w:rFonts w:eastAsia="Times New Roman" w:cs="Times New Roman"/>
                <w:kern w:val="0"/>
                <w:szCs w:val="24"/>
                <w:lang w:val="sv-SE" w:eastAsia="en-ID"/>
                <w14:ligatures w14:val="none"/>
              </w:rPr>
            </w:pPr>
            <w:r w:rsidRPr="008F4BCE">
              <w:rPr>
                <w:rFonts w:eastAsia="Times New Roman" w:cs="Times New Roman"/>
                <w:kern w:val="0"/>
                <w:szCs w:val="24"/>
                <w:lang w:val="sv-SE" w:eastAsia="en-ID"/>
                <w14:ligatures w14:val="none"/>
              </w:rPr>
              <w:t>Latar belakang keluarga menjadi kendala</w:t>
            </w:r>
          </w:p>
        </w:tc>
        <w:tc>
          <w:tcPr>
            <w:tcW w:w="0" w:type="auto"/>
            <w:tcBorders>
              <w:top w:val="single" w:sz="4" w:space="0" w:color="auto"/>
              <w:left w:val="single" w:sz="4" w:space="0" w:color="auto"/>
            </w:tcBorders>
            <w:vAlign w:val="center"/>
            <w:hideMark/>
          </w:tcPr>
          <w:p w14:paraId="0845A01E"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KOM</w:t>
            </w:r>
          </w:p>
        </w:tc>
        <w:tc>
          <w:tcPr>
            <w:tcW w:w="0" w:type="auto"/>
            <w:tcBorders>
              <w:top w:val="single" w:sz="4" w:space="0" w:color="auto"/>
              <w:left w:val="single" w:sz="4" w:space="0" w:color="auto"/>
              <w:right w:val="single" w:sz="4" w:space="0" w:color="auto"/>
            </w:tcBorders>
            <w:vAlign w:val="center"/>
            <w:hideMark/>
          </w:tcPr>
          <w:p w14:paraId="721C4F26"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H</w:t>
            </w:r>
          </w:p>
        </w:tc>
      </w:tr>
      <w:tr w:rsidR="008F4BCE" w:rsidRPr="008F4BCE" w14:paraId="0571CB1C" w14:textId="77777777" w:rsidTr="0000192D">
        <w:trPr>
          <w:tblCellSpacing w:w="15" w:type="dxa"/>
        </w:trPr>
        <w:tc>
          <w:tcPr>
            <w:tcW w:w="0" w:type="auto"/>
            <w:tcBorders>
              <w:top w:val="single" w:sz="4" w:space="0" w:color="auto"/>
              <w:left w:val="single" w:sz="4" w:space="0" w:color="auto"/>
              <w:bottom w:val="single" w:sz="4" w:space="0" w:color="auto"/>
            </w:tcBorders>
            <w:vAlign w:val="center"/>
            <w:hideMark/>
          </w:tcPr>
          <w:p w14:paraId="26AE5107" w14:textId="77777777" w:rsidR="008F4BCE" w:rsidRPr="008F4BCE" w:rsidRDefault="008F4BCE" w:rsidP="008F4BCE">
            <w:pPr>
              <w:rPr>
                <w:rFonts w:eastAsia="Times New Roman" w:cs="Times New Roman"/>
                <w:kern w:val="0"/>
                <w:szCs w:val="24"/>
                <w:lang w:val="sv-SE" w:eastAsia="en-ID"/>
                <w14:ligatures w14:val="none"/>
              </w:rPr>
            </w:pPr>
            <w:r w:rsidRPr="008F4BCE">
              <w:rPr>
                <w:rFonts w:eastAsia="Times New Roman" w:cs="Times New Roman"/>
                <w:kern w:val="0"/>
                <w:szCs w:val="24"/>
                <w:lang w:val="sv-SE" w:eastAsia="en-ID"/>
                <w14:ligatures w14:val="none"/>
              </w:rPr>
              <w:t>Pendekatan personal digunakan sebagai solusi</w:t>
            </w:r>
          </w:p>
        </w:tc>
        <w:tc>
          <w:tcPr>
            <w:tcW w:w="0" w:type="auto"/>
            <w:tcBorders>
              <w:top w:val="single" w:sz="4" w:space="0" w:color="auto"/>
              <w:left w:val="single" w:sz="4" w:space="0" w:color="auto"/>
              <w:bottom w:val="single" w:sz="4" w:space="0" w:color="auto"/>
            </w:tcBorders>
            <w:vAlign w:val="center"/>
            <w:hideMark/>
          </w:tcPr>
          <w:p w14:paraId="08673EA1"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WK</w:t>
            </w:r>
          </w:p>
        </w:tc>
        <w:tc>
          <w:tcPr>
            <w:tcW w:w="0" w:type="auto"/>
            <w:tcBorders>
              <w:top w:val="single" w:sz="4" w:space="0" w:color="auto"/>
              <w:left w:val="single" w:sz="4" w:space="0" w:color="auto"/>
              <w:bottom w:val="single" w:sz="4" w:space="0" w:color="auto"/>
              <w:right w:val="single" w:sz="4" w:space="0" w:color="auto"/>
            </w:tcBorders>
            <w:vAlign w:val="center"/>
            <w:hideMark/>
          </w:tcPr>
          <w:p w14:paraId="7BDA6C18" w14:textId="77777777" w:rsidR="008F4BCE" w:rsidRPr="008F4BCE" w:rsidRDefault="008F4BCE" w:rsidP="008F4BCE">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S</w:t>
            </w:r>
          </w:p>
        </w:tc>
      </w:tr>
    </w:tbl>
    <w:p w14:paraId="7989A458" w14:textId="6D73299E" w:rsidR="008F4BCE" w:rsidRPr="008F4BCE" w:rsidRDefault="008F4BCE" w:rsidP="008F4BCE">
      <w:pPr>
        <w:rPr>
          <w:rFonts w:eastAsia="Times New Roman" w:cs="Times New Roman"/>
          <w:kern w:val="0"/>
          <w:szCs w:val="24"/>
          <w:lang w:eastAsia="en-ID"/>
          <w14:ligatures w14:val="none"/>
        </w:rPr>
      </w:pPr>
    </w:p>
    <w:p w14:paraId="3072C67F" w14:textId="39CF3526" w:rsidR="008F4BCE" w:rsidRPr="008F4BCE" w:rsidRDefault="008F4BCE">
      <w:pPr>
        <w:pStyle w:val="ListParagraph"/>
        <w:numPr>
          <w:ilvl w:val="0"/>
          <w:numId w:val="47"/>
        </w:numPr>
        <w:ind w:left="993"/>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Matriks Analisis Data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7"/>
        <w:gridCol w:w="1764"/>
        <w:gridCol w:w="2367"/>
        <w:gridCol w:w="2009"/>
      </w:tblGrid>
      <w:tr w:rsidR="008F4BCE" w:rsidRPr="008F4BCE" w14:paraId="5337AA93" w14:textId="77777777" w:rsidTr="0000192D">
        <w:trPr>
          <w:tblHeader/>
          <w:tblCellSpacing w:w="15" w:type="dxa"/>
        </w:trPr>
        <w:tc>
          <w:tcPr>
            <w:tcW w:w="0" w:type="auto"/>
            <w:tcBorders>
              <w:top w:val="single" w:sz="4" w:space="0" w:color="auto"/>
              <w:left w:val="single" w:sz="4" w:space="0" w:color="auto"/>
              <w:bottom w:val="single" w:sz="4" w:space="0" w:color="auto"/>
            </w:tcBorders>
            <w:vAlign w:val="center"/>
            <w:hideMark/>
          </w:tcPr>
          <w:p w14:paraId="3E35B9CC" w14:textId="77777777" w:rsidR="008F4BCE" w:rsidRPr="008F4BCE" w:rsidRDefault="008F4BCE" w:rsidP="008F4BCE">
            <w:pPr>
              <w:spacing w:line="276" w:lineRule="auto"/>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Fokus Penelitian</w:t>
            </w:r>
          </w:p>
        </w:tc>
        <w:tc>
          <w:tcPr>
            <w:tcW w:w="0" w:type="auto"/>
            <w:tcBorders>
              <w:top w:val="single" w:sz="4" w:space="0" w:color="auto"/>
              <w:left w:val="single" w:sz="4" w:space="0" w:color="auto"/>
              <w:bottom w:val="single" w:sz="4" w:space="0" w:color="auto"/>
            </w:tcBorders>
            <w:vAlign w:val="center"/>
            <w:hideMark/>
          </w:tcPr>
          <w:p w14:paraId="2E25A1C6" w14:textId="77777777" w:rsidR="008F4BCE" w:rsidRPr="008F4BCE" w:rsidRDefault="008F4BCE" w:rsidP="008F4BCE">
            <w:pPr>
              <w:spacing w:line="276" w:lineRule="auto"/>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Indikator</w:t>
            </w:r>
          </w:p>
        </w:tc>
        <w:tc>
          <w:tcPr>
            <w:tcW w:w="0" w:type="auto"/>
            <w:tcBorders>
              <w:top w:val="single" w:sz="4" w:space="0" w:color="auto"/>
              <w:left w:val="single" w:sz="4" w:space="0" w:color="auto"/>
              <w:bottom w:val="single" w:sz="4" w:space="0" w:color="auto"/>
            </w:tcBorders>
            <w:vAlign w:val="center"/>
            <w:hideMark/>
          </w:tcPr>
          <w:p w14:paraId="74BBFA86" w14:textId="77777777" w:rsidR="008F4BCE" w:rsidRPr="008F4BCE" w:rsidRDefault="008F4BCE" w:rsidP="008F4BCE">
            <w:pPr>
              <w:spacing w:line="276" w:lineRule="auto"/>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Temuan Lapangan</w:t>
            </w:r>
          </w:p>
        </w:tc>
        <w:tc>
          <w:tcPr>
            <w:tcW w:w="0" w:type="auto"/>
            <w:tcBorders>
              <w:top w:val="single" w:sz="4" w:space="0" w:color="auto"/>
              <w:left w:val="single" w:sz="4" w:space="0" w:color="auto"/>
              <w:bottom w:val="single" w:sz="4" w:space="0" w:color="auto"/>
              <w:right w:val="single" w:sz="4" w:space="0" w:color="auto"/>
            </w:tcBorders>
            <w:vAlign w:val="center"/>
            <w:hideMark/>
          </w:tcPr>
          <w:p w14:paraId="6A86DF76" w14:textId="77777777" w:rsidR="008F4BCE" w:rsidRPr="008F4BCE" w:rsidRDefault="008F4BCE" w:rsidP="008F4BCE">
            <w:pPr>
              <w:spacing w:line="276" w:lineRule="auto"/>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Interpretasi Peneliti</w:t>
            </w:r>
          </w:p>
        </w:tc>
      </w:tr>
      <w:tr w:rsidR="008F4BCE" w:rsidRPr="008F4BCE" w14:paraId="20FAE507" w14:textId="77777777" w:rsidTr="0000192D">
        <w:trPr>
          <w:tblCellSpacing w:w="15" w:type="dxa"/>
        </w:trPr>
        <w:tc>
          <w:tcPr>
            <w:tcW w:w="0" w:type="auto"/>
            <w:tcBorders>
              <w:left w:val="single" w:sz="4" w:space="0" w:color="auto"/>
              <w:bottom w:val="single" w:sz="4" w:space="0" w:color="auto"/>
            </w:tcBorders>
            <w:vAlign w:val="center"/>
            <w:hideMark/>
          </w:tcPr>
          <w:p w14:paraId="1997BB25"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Perencanaan</w:t>
            </w:r>
          </w:p>
        </w:tc>
        <w:tc>
          <w:tcPr>
            <w:tcW w:w="0" w:type="auto"/>
            <w:tcBorders>
              <w:left w:val="single" w:sz="4" w:space="0" w:color="auto"/>
              <w:bottom w:val="single" w:sz="4" w:space="0" w:color="auto"/>
            </w:tcBorders>
            <w:vAlign w:val="center"/>
            <w:hideMark/>
          </w:tcPr>
          <w:p w14:paraId="6CF349F0"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Kesesuaian visi</w:t>
            </w:r>
          </w:p>
        </w:tc>
        <w:tc>
          <w:tcPr>
            <w:tcW w:w="0" w:type="auto"/>
            <w:tcBorders>
              <w:left w:val="single" w:sz="4" w:space="0" w:color="auto"/>
              <w:bottom w:val="single" w:sz="4" w:space="0" w:color="auto"/>
            </w:tcBorders>
            <w:vAlign w:val="center"/>
            <w:hideMark/>
          </w:tcPr>
          <w:p w14:paraId="4C6871AD"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Program selaras visi sekolah</w:t>
            </w:r>
          </w:p>
        </w:tc>
        <w:tc>
          <w:tcPr>
            <w:tcW w:w="0" w:type="auto"/>
            <w:tcBorders>
              <w:left w:val="single" w:sz="4" w:space="0" w:color="auto"/>
              <w:bottom w:val="single" w:sz="4" w:space="0" w:color="auto"/>
              <w:right w:val="single" w:sz="4" w:space="0" w:color="auto"/>
            </w:tcBorders>
            <w:vAlign w:val="center"/>
            <w:hideMark/>
          </w:tcPr>
          <w:p w14:paraId="5DDDCC7E"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Perencanaan strategis</w:t>
            </w:r>
          </w:p>
        </w:tc>
      </w:tr>
      <w:tr w:rsidR="008F4BCE" w:rsidRPr="008F4BCE" w14:paraId="2526857A" w14:textId="77777777" w:rsidTr="0000192D">
        <w:trPr>
          <w:tblCellSpacing w:w="15" w:type="dxa"/>
        </w:trPr>
        <w:tc>
          <w:tcPr>
            <w:tcW w:w="0" w:type="auto"/>
            <w:tcBorders>
              <w:left w:val="single" w:sz="4" w:space="0" w:color="auto"/>
              <w:bottom w:val="single" w:sz="4" w:space="0" w:color="auto"/>
            </w:tcBorders>
            <w:vAlign w:val="center"/>
            <w:hideMark/>
          </w:tcPr>
          <w:p w14:paraId="5430FC8F"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Pengorganisasian</w:t>
            </w:r>
          </w:p>
        </w:tc>
        <w:tc>
          <w:tcPr>
            <w:tcW w:w="0" w:type="auto"/>
            <w:tcBorders>
              <w:left w:val="single" w:sz="4" w:space="0" w:color="auto"/>
              <w:bottom w:val="single" w:sz="4" w:space="0" w:color="auto"/>
            </w:tcBorders>
            <w:vAlign w:val="center"/>
            <w:hideMark/>
          </w:tcPr>
          <w:p w14:paraId="7655CA92"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Pembagian tugas</w:t>
            </w:r>
          </w:p>
        </w:tc>
        <w:tc>
          <w:tcPr>
            <w:tcW w:w="0" w:type="auto"/>
            <w:tcBorders>
              <w:left w:val="single" w:sz="4" w:space="0" w:color="auto"/>
              <w:bottom w:val="single" w:sz="4" w:space="0" w:color="auto"/>
            </w:tcBorders>
            <w:vAlign w:val="center"/>
            <w:hideMark/>
          </w:tcPr>
          <w:p w14:paraId="54492DF6"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Peran guru jelas</w:t>
            </w:r>
          </w:p>
        </w:tc>
        <w:tc>
          <w:tcPr>
            <w:tcW w:w="0" w:type="auto"/>
            <w:tcBorders>
              <w:left w:val="single" w:sz="4" w:space="0" w:color="auto"/>
              <w:bottom w:val="single" w:sz="4" w:space="0" w:color="auto"/>
              <w:right w:val="single" w:sz="4" w:space="0" w:color="auto"/>
            </w:tcBorders>
            <w:vAlign w:val="center"/>
            <w:hideMark/>
          </w:tcPr>
          <w:p w14:paraId="16751800"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Organisasi fungsional</w:t>
            </w:r>
          </w:p>
        </w:tc>
      </w:tr>
      <w:tr w:rsidR="008F4BCE" w:rsidRPr="008F4BCE" w14:paraId="2263BD7D" w14:textId="77777777" w:rsidTr="0000192D">
        <w:trPr>
          <w:tblCellSpacing w:w="15" w:type="dxa"/>
        </w:trPr>
        <w:tc>
          <w:tcPr>
            <w:tcW w:w="0" w:type="auto"/>
            <w:tcBorders>
              <w:left w:val="single" w:sz="4" w:space="0" w:color="auto"/>
              <w:bottom w:val="single" w:sz="4" w:space="0" w:color="auto"/>
            </w:tcBorders>
            <w:vAlign w:val="center"/>
            <w:hideMark/>
          </w:tcPr>
          <w:p w14:paraId="51DB6C1E"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Pelaksanaan</w:t>
            </w:r>
          </w:p>
        </w:tc>
        <w:tc>
          <w:tcPr>
            <w:tcW w:w="0" w:type="auto"/>
            <w:tcBorders>
              <w:left w:val="single" w:sz="4" w:space="0" w:color="auto"/>
              <w:bottom w:val="single" w:sz="4" w:space="0" w:color="auto"/>
            </w:tcBorders>
            <w:vAlign w:val="center"/>
            <w:hideMark/>
          </w:tcPr>
          <w:p w14:paraId="69CF89B9"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Konsistensi kegiatan</w:t>
            </w:r>
          </w:p>
        </w:tc>
        <w:tc>
          <w:tcPr>
            <w:tcW w:w="0" w:type="auto"/>
            <w:tcBorders>
              <w:left w:val="single" w:sz="4" w:space="0" w:color="auto"/>
              <w:bottom w:val="single" w:sz="4" w:space="0" w:color="auto"/>
            </w:tcBorders>
            <w:vAlign w:val="center"/>
            <w:hideMark/>
          </w:tcPr>
          <w:p w14:paraId="59E35B57"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Program berjalan rutin</w:t>
            </w:r>
          </w:p>
        </w:tc>
        <w:tc>
          <w:tcPr>
            <w:tcW w:w="0" w:type="auto"/>
            <w:tcBorders>
              <w:left w:val="single" w:sz="4" w:space="0" w:color="auto"/>
              <w:bottom w:val="single" w:sz="4" w:space="0" w:color="auto"/>
              <w:right w:val="single" w:sz="4" w:space="0" w:color="auto"/>
            </w:tcBorders>
            <w:vAlign w:val="center"/>
            <w:hideMark/>
          </w:tcPr>
          <w:p w14:paraId="02341058"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Internalisasi nilai</w:t>
            </w:r>
          </w:p>
        </w:tc>
      </w:tr>
      <w:tr w:rsidR="008F4BCE" w:rsidRPr="008F4BCE" w14:paraId="2EF80142" w14:textId="77777777" w:rsidTr="00514939">
        <w:trPr>
          <w:tblCellSpacing w:w="15" w:type="dxa"/>
        </w:trPr>
        <w:tc>
          <w:tcPr>
            <w:tcW w:w="0" w:type="auto"/>
            <w:tcBorders>
              <w:left w:val="single" w:sz="4" w:space="0" w:color="auto"/>
              <w:bottom w:val="single" w:sz="4" w:space="0" w:color="auto"/>
            </w:tcBorders>
            <w:vAlign w:val="center"/>
            <w:hideMark/>
          </w:tcPr>
          <w:p w14:paraId="67691CC2"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lastRenderedPageBreak/>
              <w:t>Pengendalian</w:t>
            </w:r>
          </w:p>
        </w:tc>
        <w:tc>
          <w:tcPr>
            <w:tcW w:w="0" w:type="auto"/>
            <w:tcBorders>
              <w:left w:val="single" w:sz="4" w:space="0" w:color="auto"/>
              <w:bottom w:val="single" w:sz="4" w:space="0" w:color="auto"/>
            </w:tcBorders>
            <w:vAlign w:val="center"/>
            <w:hideMark/>
          </w:tcPr>
          <w:p w14:paraId="46811FBC"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Evaluasi program</w:t>
            </w:r>
          </w:p>
        </w:tc>
        <w:tc>
          <w:tcPr>
            <w:tcW w:w="0" w:type="auto"/>
            <w:tcBorders>
              <w:left w:val="single" w:sz="4" w:space="0" w:color="auto"/>
              <w:bottom w:val="single" w:sz="4" w:space="0" w:color="auto"/>
            </w:tcBorders>
            <w:vAlign w:val="center"/>
            <w:hideMark/>
          </w:tcPr>
          <w:p w14:paraId="62AB404B"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Monitoring berkala</w:t>
            </w:r>
          </w:p>
        </w:tc>
        <w:tc>
          <w:tcPr>
            <w:tcW w:w="0" w:type="auto"/>
            <w:tcBorders>
              <w:left w:val="single" w:sz="4" w:space="0" w:color="auto"/>
              <w:bottom w:val="single" w:sz="4" w:space="0" w:color="auto"/>
              <w:right w:val="single" w:sz="4" w:space="0" w:color="auto"/>
            </w:tcBorders>
            <w:vAlign w:val="center"/>
            <w:hideMark/>
          </w:tcPr>
          <w:p w14:paraId="5ECE64A5"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Kontrol adaptif</w:t>
            </w:r>
          </w:p>
        </w:tc>
      </w:tr>
      <w:tr w:rsidR="008F4BCE" w:rsidRPr="008F4BCE" w14:paraId="4F1BAF3E" w14:textId="77777777" w:rsidTr="00514939">
        <w:trPr>
          <w:tblCellSpacing w:w="15" w:type="dxa"/>
        </w:trPr>
        <w:tc>
          <w:tcPr>
            <w:tcW w:w="0" w:type="auto"/>
            <w:tcBorders>
              <w:left w:val="single" w:sz="4" w:space="0" w:color="auto"/>
              <w:bottom w:val="single" w:sz="4" w:space="0" w:color="auto"/>
            </w:tcBorders>
            <w:vAlign w:val="center"/>
            <w:hideMark/>
          </w:tcPr>
          <w:p w14:paraId="7B55095B"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Dampak</w:t>
            </w:r>
          </w:p>
        </w:tc>
        <w:tc>
          <w:tcPr>
            <w:tcW w:w="0" w:type="auto"/>
            <w:tcBorders>
              <w:left w:val="single" w:sz="4" w:space="0" w:color="auto"/>
              <w:bottom w:val="single" w:sz="4" w:space="0" w:color="auto"/>
            </w:tcBorders>
            <w:vAlign w:val="center"/>
            <w:hideMark/>
          </w:tcPr>
          <w:p w14:paraId="0854D3BC"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Perubahan akhlak</w:t>
            </w:r>
          </w:p>
        </w:tc>
        <w:tc>
          <w:tcPr>
            <w:tcW w:w="0" w:type="auto"/>
            <w:tcBorders>
              <w:left w:val="single" w:sz="4" w:space="0" w:color="auto"/>
              <w:bottom w:val="single" w:sz="4" w:space="0" w:color="auto"/>
            </w:tcBorders>
            <w:vAlign w:val="center"/>
            <w:hideMark/>
          </w:tcPr>
          <w:p w14:paraId="394B8786"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Disiplin meningkat</w:t>
            </w:r>
          </w:p>
        </w:tc>
        <w:tc>
          <w:tcPr>
            <w:tcW w:w="0" w:type="auto"/>
            <w:tcBorders>
              <w:left w:val="single" w:sz="4" w:space="0" w:color="auto"/>
              <w:bottom w:val="single" w:sz="4" w:space="0" w:color="auto"/>
              <w:right w:val="single" w:sz="4" w:space="0" w:color="auto"/>
            </w:tcBorders>
            <w:vAlign w:val="center"/>
            <w:hideMark/>
          </w:tcPr>
          <w:p w14:paraId="219AEA4F"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Efektivitas program</w:t>
            </w:r>
          </w:p>
        </w:tc>
      </w:tr>
      <w:tr w:rsidR="008F4BCE" w:rsidRPr="008F4BCE" w14:paraId="519C80C5" w14:textId="77777777" w:rsidTr="00514939">
        <w:trPr>
          <w:tblCellSpacing w:w="15" w:type="dxa"/>
        </w:trPr>
        <w:tc>
          <w:tcPr>
            <w:tcW w:w="0" w:type="auto"/>
            <w:tcBorders>
              <w:left w:val="single" w:sz="4" w:space="0" w:color="auto"/>
            </w:tcBorders>
            <w:vAlign w:val="center"/>
            <w:hideMark/>
          </w:tcPr>
          <w:p w14:paraId="741EAF7E"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Hambatan</w:t>
            </w:r>
          </w:p>
        </w:tc>
        <w:tc>
          <w:tcPr>
            <w:tcW w:w="0" w:type="auto"/>
            <w:tcBorders>
              <w:left w:val="single" w:sz="4" w:space="0" w:color="auto"/>
            </w:tcBorders>
            <w:vAlign w:val="center"/>
            <w:hideMark/>
          </w:tcPr>
          <w:p w14:paraId="583F6A09"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Faktor eksternal</w:t>
            </w:r>
          </w:p>
        </w:tc>
        <w:tc>
          <w:tcPr>
            <w:tcW w:w="0" w:type="auto"/>
            <w:tcBorders>
              <w:left w:val="single" w:sz="4" w:space="0" w:color="auto"/>
            </w:tcBorders>
            <w:vAlign w:val="center"/>
            <w:hideMark/>
          </w:tcPr>
          <w:p w14:paraId="13D3BF74"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Keluarga &amp; lingkungan</w:t>
            </w:r>
          </w:p>
        </w:tc>
        <w:tc>
          <w:tcPr>
            <w:tcW w:w="0" w:type="auto"/>
            <w:tcBorders>
              <w:left w:val="single" w:sz="4" w:space="0" w:color="auto"/>
              <w:right w:val="single" w:sz="4" w:space="0" w:color="auto"/>
            </w:tcBorders>
            <w:vAlign w:val="center"/>
            <w:hideMark/>
          </w:tcPr>
          <w:p w14:paraId="3D6472FF"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Perlu sinergi</w:t>
            </w:r>
          </w:p>
        </w:tc>
      </w:tr>
      <w:tr w:rsidR="008F4BCE" w:rsidRPr="008F4BCE" w14:paraId="3DEB4DFB" w14:textId="77777777" w:rsidTr="00514939">
        <w:trPr>
          <w:tblCellSpacing w:w="15" w:type="dxa"/>
        </w:trPr>
        <w:tc>
          <w:tcPr>
            <w:tcW w:w="0" w:type="auto"/>
            <w:tcBorders>
              <w:top w:val="single" w:sz="4" w:space="0" w:color="auto"/>
              <w:left w:val="single" w:sz="4" w:space="0" w:color="auto"/>
              <w:bottom w:val="single" w:sz="4" w:space="0" w:color="auto"/>
            </w:tcBorders>
            <w:vAlign w:val="center"/>
            <w:hideMark/>
          </w:tcPr>
          <w:p w14:paraId="7C04E120"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Solusi</w:t>
            </w:r>
          </w:p>
        </w:tc>
        <w:tc>
          <w:tcPr>
            <w:tcW w:w="0" w:type="auto"/>
            <w:tcBorders>
              <w:top w:val="single" w:sz="4" w:space="0" w:color="auto"/>
              <w:left w:val="single" w:sz="4" w:space="0" w:color="auto"/>
              <w:bottom w:val="single" w:sz="4" w:space="0" w:color="auto"/>
            </w:tcBorders>
            <w:vAlign w:val="center"/>
            <w:hideMark/>
          </w:tcPr>
          <w:p w14:paraId="623D877A"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Strategi pembinaan</w:t>
            </w:r>
          </w:p>
        </w:tc>
        <w:tc>
          <w:tcPr>
            <w:tcW w:w="0" w:type="auto"/>
            <w:tcBorders>
              <w:top w:val="single" w:sz="4" w:space="0" w:color="auto"/>
              <w:left w:val="single" w:sz="4" w:space="0" w:color="auto"/>
              <w:bottom w:val="single" w:sz="4" w:space="0" w:color="auto"/>
            </w:tcBorders>
            <w:vAlign w:val="center"/>
            <w:hideMark/>
          </w:tcPr>
          <w:p w14:paraId="6D834116"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Sistem &amp; pendekatan personal</w:t>
            </w:r>
          </w:p>
        </w:tc>
        <w:tc>
          <w:tcPr>
            <w:tcW w:w="0" w:type="auto"/>
            <w:tcBorders>
              <w:top w:val="single" w:sz="4" w:space="0" w:color="auto"/>
              <w:left w:val="single" w:sz="4" w:space="0" w:color="auto"/>
              <w:bottom w:val="single" w:sz="4" w:space="0" w:color="auto"/>
              <w:right w:val="single" w:sz="4" w:space="0" w:color="auto"/>
            </w:tcBorders>
            <w:vAlign w:val="center"/>
            <w:hideMark/>
          </w:tcPr>
          <w:p w14:paraId="5F64ED2A" w14:textId="77777777" w:rsidR="008F4BCE" w:rsidRPr="008F4BCE" w:rsidRDefault="008F4BCE" w:rsidP="008F4BCE">
            <w:pPr>
              <w:spacing w:line="276" w:lineRule="auto"/>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Pendekatan kontekstual</w:t>
            </w:r>
          </w:p>
        </w:tc>
      </w:tr>
    </w:tbl>
    <w:p w14:paraId="4C27AF34" w14:textId="77777777" w:rsidR="008F4BCE" w:rsidRPr="008F4BCE" w:rsidRDefault="008F4BCE" w:rsidP="008F4BCE">
      <w:pPr>
        <w:rPr>
          <w:rFonts w:eastAsia="Times New Roman" w:cs="Times New Roman"/>
          <w:kern w:val="0"/>
          <w:szCs w:val="24"/>
          <w:lang w:eastAsia="en-ID"/>
          <w14:ligatures w14:val="none"/>
        </w:rPr>
      </w:pPr>
    </w:p>
    <w:p w14:paraId="44577453" w14:textId="03FF4895" w:rsidR="008F4BCE" w:rsidRPr="008F4BCE" w:rsidRDefault="008F4BCE">
      <w:pPr>
        <w:pStyle w:val="ListParagraph"/>
        <w:numPr>
          <w:ilvl w:val="0"/>
          <w:numId w:val="47"/>
        </w:numPr>
        <w:ind w:left="1134"/>
        <w:rPr>
          <w:rFonts w:eastAsia="Times New Roman" w:cs="Times New Roman"/>
          <w:b/>
          <w:bCs/>
          <w:kern w:val="0"/>
          <w:szCs w:val="24"/>
          <w:lang w:val="sv-SE" w:eastAsia="en-ID"/>
          <w14:ligatures w14:val="none"/>
        </w:rPr>
      </w:pPr>
      <w:r w:rsidRPr="008F4BCE">
        <w:rPr>
          <w:rFonts w:eastAsia="Times New Roman" w:cs="Times New Roman"/>
          <w:b/>
          <w:bCs/>
          <w:kern w:val="0"/>
          <w:szCs w:val="24"/>
          <w:lang w:val="sv-SE" w:eastAsia="en-ID"/>
          <w14:ligatures w14:val="none"/>
        </w:rPr>
        <w:t>Model / Diagram Analisis</w:t>
      </w:r>
    </w:p>
    <w:p w14:paraId="76580E26" w14:textId="7691CC29" w:rsidR="0037386B" w:rsidRPr="0037386B" w:rsidRDefault="0037386B" w:rsidP="0037386B">
      <w:pPr>
        <w:rPr>
          <w:rFonts w:eastAsia="Times New Roman" w:cs="Times New Roman"/>
          <w:b/>
          <w:bCs/>
          <w:kern w:val="0"/>
          <w:szCs w:val="24"/>
          <w:lang w:eastAsia="en-ID"/>
          <w14:ligatures w14:val="none"/>
        </w:rPr>
      </w:pPr>
      <w:r w:rsidRPr="0037386B">
        <w:rPr>
          <w:rFonts w:eastAsia="Times New Roman" w:cs="Times New Roman"/>
          <w:b/>
          <w:bCs/>
          <w:noProof/>
          <w:kern w:val="0"/>
          <w:szCs w:val="24"/>
          <w:lang w:eastAsia="en-ID"/>
          <w14:ligatures w14:val="none"/>
        </w:rPr>
        <w:drawing>
          <wp:inline distT="0" distB="0" distL="0" distR="0" wp14:anchorId="7E7C01A5" wp14:editId="4618FFAE">
            <wp:extent cx="5039995" cy="2835275"/>
            <wp:effectExtent l="0" t="0" r="8255" b="3175"/>
            <wp:docPr id="1879586218" name="Picture 21" descr="P23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86218" name="Picture 21" descr="P2320#yIS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039995" cy="2835275"/>
                    </a:xfrm>
                    <a:prstGeom prst="rect">
                      <a:avLst/>
                    </a:prstGeom>
                    <a:noFill/>
                    <a:ln>
                      <a:noFill/>
                    </a:ln>
                  </pic:spPr>
                </pic:pic>
              </a:graphicData>
            </a:graphic>
          </wp:inline>
        </w:drawing>
      </w:r>
    </w:p>
    <w:p w14:paraId="02FC1F4F" w14:textId="0059891B" w:rsidR="008F4BCE" w:rsidRPr="008F4BCE" w:rsidRDefault="001273B9" w:rsidP="008F4BCE">
      <w:pPr>
        <w:rPr>
          <w:rFonts w:eastAsia="Times New Roman" w:cs="Times New Roman"/>
          <w:b/>
          <w:bCs/>
          <w:kern w:val="0"/>
          <w:szCs w:val="24"/>
          <w:lang w:eastAsia="en-ID"/>
          <w14:ligatures w14:val="none"/>
        </w:rPr>
      </w:pPr>
      <w:r>
        <w:rPr>
          <w:rFonts w:eastAsia="Times New Roman" w:cs="Times New Roman"/>
          <w:b/>
          <w:bCs/>
          <w:kern w:val="0"/>
          <w:szCs w:val="24"/>
          <w:lang w:eastAsia="en-ID"/>
          <w14:ligatures w14:val="none"/>
        </w:rPr>
        <w:t>2</w:t>
      </w:r>
      <w:r w:rsidR="0037386B">
        <w:rPr>
          <w:rFonts w:eastAsia="Times New Roman" w:cs="Times New Roman"/>
          <w:b/>
          <w:bCs/>
          <w:kern w:val="0"/>
          <w:szCs w:val="24"/>
          <w:lang w:eastAsia="en-ID"/>
          <w14:ligatures w14:val="none"/>
        </w:rPr>
        <w:t xml:space="preserve"> </w:t>
      </w:r>
      <w:r w:rsidR="008F4BCE" w:rsidRPr="008F4BCE">
        <w:rPr>
          <w:rFonts w:eastAsia="Times New Roman" w:cs="Times New Roman"/>
          <w:b/>
          <w:bCs/>
          <w:kern w:val="0"/>
          <w:szCs w:val="24"/>
          <w:lang w:eastAsia="en-ID"/>
          <w14:ligatures w14:val="none"/>
        </w:rPr>
        <w:t>INSTRUMEN VALIDASI DATA</w:t>
      </w:r>
    </w:p>
    <w:p w14:paraId="3293518F" w14:textId="5F5A48F4" w:rsidR="008F4BCE" w:rsidRPr="0037386B" w:rsidRDefault="008F4BCE">
      <w:pPr>
        <w:pStyle w:val="ListParagraph"/>
        <w:numPr>
          <w:ilvl w:val="0"/>
          <w:numId w:val="48"/>
        </w:numPr>
        <w:ind w:left="709"/>
        <w:rPr>
          <w:rFonts w:eastAsia="Times New Roman" w:cs="Times New Roman"/>
          <w:b/>
          <w:bCs/>
          <w:kern w:val="0"/>
          <w:szCs w:val="24"/>
          <w:lang w:val="fi-FI" w:eastAsia="en-ID"/>
          <w14:ligatures w14:val="none"/>
        </w:rPr>
      </w:pPr>
      <w:r w:rsidRPr="0037386B">
        <w:rPr>
          <w:rFonts w:eastAsia="Times New Roman" w:cs="Times New Roman"/>
          <w:b/>
          <w:bCs/>
          <w:kern w:val="0"/>
          <w:szCs w:val="24"/>
          <w:lang w:val="fi-FI" w:eastAsia="en-ID"/>
          <w14:ligatures w14:val="none"/>
        </w:rPr>
        <w:t>Uji Keabsahan Data</w:t>
      </w:r>
    </w:p>
    <w:p w14:paraId="58ACA86D" w14:textId="77777777" w:rsidR="008F4BCE" w:rsidRPr="008F4BCE" w:rsidRDefault="008F4BCE" w:rsidP="0037386B">
      <w:pPr>
        <w:ind w:left="709"/>
        <w:rPr>
          <w:rFonts w:eastAsia="Times New Roman" w:cs="Times New Roman"/>
          <w:kern w:val="0"/>
          <w:szCs w:val="24"/>
          <w:lang w:val="fi-FI" w:eastAsia="en-ID"/>
          <w14:ligatures w14:val="none"/>
        </w:rPr>
      </w:pPr>
      <w:r w:rsidRPr="008F4BCE">
        <w:rPr>
          <w:rFonts w:eastAsia="Times New Roman" w:cs="Times New Roman"/>
          <w:kern w:val="0"/>
          <w:szCs w:val="24"/>
          <w:lang w:val="fi-FI" w:eastAsia="en-ID"/>
          <w14:ligatures w14:val="none"/>
        </w:rPr>
        <w:t>Keabsahan data penelitian dijamin melalui empat kriteria kualitatif:</w:t>
      </w:r>
    </w:p>
    <w:p w14:paraId="72C63064" w14:textId="77777777" w:rsidR="008F4BCE" w:rsidRPr="008F4BCE" w:rsidRDefault="008F4BCE">
      <w:pPr>
        <w:numPr>
          <w:ilvl w:val="0"/>
          <w:numId w:val="46"/>
        </w:numPr>
        <w:tabs>
          <w:tab w:val="clear" w:pos="720"/>
        </w:tabs>
        <w:ind w:left="993" w:hanging="284"/>
        <w:rPr>
          <w:rFonts w:eastAsia="Times New Roman" w:cs="Times New Roman"/>
          <w:kern w:val="0"/>
          <w:szCs w:val="24"/>
          <w:lang w:val="sv-SE" w:eastAsia="en-ID"/>
          <w14:ligatures w14:val="none"/>
        </w:rPr>
      </w:pPr>
      <w:r w:rsidRPr="008F4BCE">
        <w:rPr>
          <w:rFonts w:eastAsia="Times New Roman" w:cs="Times New Roman"/>
          <w:b/>
          <w:bCs/>
          <w:kern w:val="0"/>
          <w:szCs w:val="24"/>
          <w:lang w:val="sv-SE" w:eastAsia="en-ID"/>
          <w14:ligatures w14:val="none"/>
        </w:rPr>
        <w:t>Kredibilitas</w:t>
      </w:r>
      <w:r w:rsidRPr="008F4BCE">
        <w:rPr>
          <w:rFonts w:eastAsia="Times New Roman" w:cs="Times New Roman"/>
          <w:kern w:val="0"/>
          <w:szCs w:val="24"/>
          <w:lang w:val="sv-SE" w:eastAsia="en-ID"/>
          <w14:ligatures w14:val="none"/>
        </w:rPr>
        <w:br/>
        <w:t>Dilakukan melalui triangulasi sumber dan teknik, serta member check kepada informan utama.</w:t>
      </w:r>
    </w:p>
    <w:p w14:paraId="383B6184" w14:textId="77777777" w:rsidR="008F4BCE" w:rsidRPr="008F4BCE" w:rsidRDefault="008F4BCE">
      <w:pPr>
        <w:numPr>
          <w:ilvl w:val="0"/>
          <w:numId w:val="46"/>
        </w:numPr>
        <w:tabs>
          <w:tab w:val="clear" w:pos="720"/>
        </w:tabs>
        <w:ind w:left="993" w:hanging="284"/>
        <w:rPr>
          <w:rFonts w:eastAsia="Times New Roman" w:cs="Times New Roman"/>
          <w:kern w:val="0"/>
          <w:szCs w:val="24"/>
          <w:lang w:val="sv-SE" w:eastAsia="en-ID"/>
          <w14:ligatures w14:val="none"/>
        </w:rPr>
      </w:pPr>
      <w:r w:rsidRPr="008F4BCE">
        <w:rPr>
          <w:rFonts w:eastAsia="Times New Roman" w:cs="Times New Roman"/>
          <w:b/>
          <w:bCs/>
          <w:kern w:val="0"/>
          <w:szCs w:val="24"/>
          <w:lang w:val="sv-SE" w:eastAsia="en-ID"/>
          <w14:ligatures w14:val="none"/>
        </w:rPr>
        <w:t>Transferabilitas</w:t>
      </w:r>
      <w:r w:rsidRPr="008F4BCE">
        <w:rPr>
          <w:rFonts w:eastAsia="Times New Roman" w:cs="Times New Roman"/>
          <w:kern w:val="0"/>
          <w:szCs w:val="24"/>
          <w:lang w:val="sv-SE" w:eastAsia="en-ID"/>
          <w14:ligatures w14:val="none"/>
        </w:rPr>
        <w:br/>
        <w:t>Penyajian data dilakukan secara rinci dan kontekstual agar dapat dipahami dan direplikasi pada konteks serupa.</w:t>
      </w:r>
    </w:p>
    <w:p w14:paraId="5918E216" w14:textId="77777777" w:rsidR="008F4BCE" w:rsidRPr="008F4BCE" w:rsidRDefault="008F4BCE">
      <w:pPr>
        <w:numPr>
          <w:ilvl w:val="0"/>
          <w:numId w:val="46"/>
        </w:numPr>
        <w:tabs>
          <w:tab w:val="clear" w:pos="720"/>
        </w:tabs>
        <w:ind w:left="993" w:hanging="284"/>
        <w:rPr>
          <w:rFonts w:eastAsia="Times New Roman" w:cs="Times New Roman"/>
          <w:kern w:val="0"/>
          <w:szCs w:val="24"/>
          <w:lang w:eastAsia="en-ID"/>
          <w14:ligatures w14:val="none"/>
        </w:rPr>
      </w:pPr>
      <w:r w:rsidRPr="008F4BCE">
        <w:rPr>
          <w:rFonts w:eastAsia="Times New Roman" w:cs="Times New Roman"/>
          <w:b/>
          <w:bCs/>
          <w:kern w:val="0"/>
          <w:szCs w:val="24"/>
          <w:lang w:eastAsia="en-ID"/>
          <w14:ligatures w14:val="none"/>
        </w:rPr>
        <w:lastRenderedPageBreak/>
        <w:t>Dependabilitas</w:t>
      </w:r>
      <w:r w:rsidRPr="008F4BCE">
        <w:rPr>
          <w:rFonts w:eastAsia="Times New Roman" w:cs="Times New Roman"/>
          <w:kern w:val="0"/>
          <w:szCs w:val="24"/>
          <w:lang w:eastAsia="en-ID"/>
          <w14:ligatures w14:val="none"/>
        </w:rPr>
        <w:br/>
        <w:t>Proses penelitian didokumentasikan secara sistematis sesuai prosedur penelitian kualitatif.</w:t>
      </w:r>
    </w:p>
    <w:p w14:paraId="4B668C73" w14:textId="23983D62" w:rsidR="0037386B" w:rsidRPr="001273B9" w:rsidRDefault="008F4BCE">
      <w:pPr>
        <w:numPr>
          <w:ilvl w:val="0"/>
          <w:numId w:val="46"/>
        </w:numPr>
        <w:tabs>
          <w:tab w:val="clear" w:pos="720"/>
        </w:tabs>
        <w:ind w:left="993" w:hanging="284"/>
        <w:rPr>
          <w:rFonts w:eastAsia="Times New Roman" w:cs="Times New Roman"/>
          <w:kern w:val="0"/>
          <w:szCs w:val="24"/>
          <w:lang w:val="sv-SE" w:eastAsia="en-ID"/>
          <w14:ligatures w14:val="none"/>
        </w:rPr>
      </w:pPr>
      <w:r w:rsidRPr="008F4BCE">
        <w:rPr>
          <w:rFonts w:eastAsia="Times New Roman" w:cs="Times New Roman"/>
          <w:b/>
          <w:bCs/>
          <w:kern w:val="0"/>
          <w:szCs w:val="24"/>
          <w:lang w:val="sv-SE" w:eastAsia="en-ID"/>
          <w14:ligatures w14:val="none"/>
        </w:rPr>
        <w:t>Konfirmabilitas</w:t>
      </w:r>
      <w:r w:rsidRPr="008F4BCE">
        <w:rPr>
          <w:rFonts w:eastAsia="Times New Roman" w:cs="Times New Roman"/>
          <w:kern w:val="0"/>
          <w:szCs w:val="24"/>
          <w:lang w:val="sv-SE" w:eastAsia="en-ID"/>
          <w14:ligatures w14:val="none"/>
        </w:rPr>
        <w:br/>
        <w:t>Temuan penelitian didasarkan pada data lapangan dan dapat ditelusuri melalui dokumen pendukung.</w:t>
      </w:r>
    </w:p>
    <w:p w14:paraId="0EC9A44E" w14:textId="77777777" w:rsidR="008F4BCE" w:rsidRPr="008F4BCE" w:rsidRDefault="008F4BCE" w:rsidP="0037386B">
      <w:pPr>
        <w:ind w:left="993" w:hanging="284"/>
        <w:rPr>
          <w:rFonts w:eastAsia="Times New Roman" w:cs="Times New Roman"/>
          <w:kern w:val="0"/>
          <w:szCs w:val="24"/>
          <w:lang w:val="sv-SE" w:eastAsia="en-ID"/>
          <w14:ligatures w14:val="none"/>
        </w:rPr>
      </w:pPr>
    </w:p>
    <w:p w14:paraId="3826F67D" w14:textId="75179193" w:rsidR="008F4BCE" w:rsidRPr="008F4BCE" w:rsidRDefault="001273B9" w:rsidP="001273B9">
      <w:pPr>
        <w:ind w:left="284"/>
        <w:rPr>
          <w:rFonts w:eastAsia="Times New Roman" w:cs="Times New Roman"/>
          <w:b/>
          <w:bCs/>
          <w:kern w:val="0"/>
          <w:szCs w:val="24"/>
          <w:lang w:eastAsia="en-ID"/>
          <w14:ligatures w14:val="none"/>
        </w:rPr>
      </w:pPr>
      <w:r>
        <w:rPr>
          <w:rFonts w:eastAsia="Times New Roman" w:cs="Times New Roman"/>
          <w:b/>
          <w:bCs/>
          <w:kern w:val="0"/>
          <w:szCs w:val="24"/>
          <w:lang w:eastAsia="en-ID"/>
          <w14:ligatures w14:val="none"/>
        </w:rPr>
        <w:t xml:space="preserve">b. </w:t>
      </w:r>
      <w:r w:rsidR="008F4BCE" w:rsidRPr="008F4BCE">
        <w:rPr>
          <w:rFonts w:eastAsia="Times New Roman" w:cs="Times New Roman"/>
          <w:b/>
          <w:bCs/>
          <w:kern w:val="0"/>
          <w:szCs w:val="24"/>
          <w:lang w:eastAsia="en-ID"/>
          <w14:ligatures w14:val="none"/>
        </w:rPr>
        <w:t>Lembar Triangulasi Data</w:t>
      </w:r>
    </w:p>
    <w:p w14:paraId="49CAE3AA" w14:textId="512C2213" w:rsidR="008F4BCE" w:rsidRPr="008F4BCE" w:rsidRDefault="008F4BCE" w:rsidP="001273B9">
      <w:pPr>
        <w:ind w:firstLine="720"/>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Triangulasi Sumber</w:t>
      </w:r>
    </w:p>
    <w:tbl>
      <w:tblPr>
        <w:tblW w:w="0" w:type="auto"/>
        <w:tblCellSpacing w:w="15" w:type="dxa"/>
        <w:tblInd w:w="754"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81"/>
        <w:gridCol w:w="567"/>
        <w:gridCol w:w="704"/>
        <w:gridCol w:w="567"/>
        <w:gridCol w:w="425"/>
        <w:gridCol w:w="709"/>
      </w:tblGrid>
      <w:tr w:rsidR="008F4BCE" w:rsidRPr="008F4BCE" w14:paraId="6BEA61B9" w14:textId="77777777" w:rsidTr="003C4233">
        <w:trPr>
          <w:tblHeader/>
          <w:tblCellSpacing w:w="15" w:type="dxa"/>
        </w:trPr>
        <w:tc>
          <w:tcPr>
            <w:tcW w:w="2036" w:type="dxa"/>
            <w:tcBorders>
              <w:bottom w:val="single" w:sz="4" w:space="0" w:color="auto"/>
            </w:tcBorders>
            <w:vAlign w:val="center"/>
            <w:hideMark/>
          </w:tcPr>
          <w:p w14:paraId="078CCAD3"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Fokus</w:t>
            </w:r>
          </w:p>
        </w:tc>
        <w:tc>
          <w:tcPr>
            <w:tcW w:w="537" w:type="dxa"/>
            <w:tcBorders>
              <w:left w:val="single" w:sz="4" w:space="0" w:color="auto"/>
              <w:bottom w:val="single" w:sz="4" w:space="0" w:color="auto"/>
            </w:tcBorders>
            <w:vAlign w:val="center"/>
            <w:hideMark/>
          </w:tcPr>
          <w:p w14:paraId="3F4DC0DE"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KS</w:t>
            </w:r>
          </w:p>
        </w:tc>
        <w:tc>
          <w:tcPr>
            <w:tcW w:w="674" w:type="dxa"/>
            <w:tcBorders>
              <w:left w:val="single" w:sz="4" w:space="0" w:color="auto"/>
              <w:bottom w:val="single" w:sz="4" w:space="0" w:color="auto"/>
            </w:tcBorders>
            <w:vAlign w:val="center"/>
            <w:hideMark/>
          </w:tcPr>
          <w:p w14:paraId="24ECD1AD"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GPAI</w:t>
            </w:r>
          </w:p>
        </w:tc>
        <w:tc>
          <w:tcPr>
            <w:tcW w:w="537" w:type="dxa"/>
            <w:tcBorders>
              <w:left w:val="single" w:sz="4" w:space="0" w:color="auto"/>
              <w:bottom w:val="single" w:sz="4" w:space="0" w:color="auto"/>
            </w:tcBorders>
            <w:vAlign w:val="center"/>
            <w:hideMark/>
          </w:tcPr>
          <w:p w14:paraId="2C34A933"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WK</w:t>
            </w:r>
          </w:p>
        </w:tc>
        <w:tc>
          <w:tcPr>
            <w:tcW w:w="395" w:type="dxa"/>
            <w:tcBorders>
              <w:left w:val="single" w:sz="4" w:space="0" w:color="auto"/>
              <w:bottom w:val="single" w:sz="4" w:space="0" w:color="auto"/>
            </w:tcBorders>
            <w:vAlign w:val="center"/>
            <w:hideMark/>
          </w:tcPr>
          <w:p w14:paraId="7B4BCAB6"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S</w:t>
            </w:r>
          </w:p>
        </w:tc>
        <w:tc>
          <w:tcPr>
            <w:tcW w:w="664" w:type="dxa"/>
            <w:tcBorders>
              <w:left w:val="single" w:sz="4" w:space="0" w:color="auto"/>
              <w:bottom w:val="single" w:sz="4" w:space="0" w:color="auto"/>
            </w:tcBorders>
            <w:vAlign w:val="center"/>
            <w:hideMark/>
          </w:tcPr>
          <w:p w14:paraId="25ACA95F"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KOM</w:t>
            </w:r>
          </w:p>
        </w:tc>
      </w:tr>
      <w:tr w:rsidR="008F4BCE" w:rsidRPr="008F4BCE" w14:paraId="604C0E29" w14:textId="77777777" w:rsidTr="003C4233">
        <w:trPr>
          <w:tblCellSpacing w:w="15" w:type="dxa"/>
        </w:trPr>
        <w:tc>
          <w:tcPr>
            <w:tcW w:w="2036" w:type="dxa"/>
            <w:vAlign w:val="center"/>
            <w:hideMark/>
          </w:tcPr>
          <w:p w14:paraId="19B3E999"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Perencanaan</w:t>
            </w:r>
          </w:p>
        </w:tc>
        <w:tc>
          <w:tcPr>
            <w:tcW w:w="537" w:type="dxa"/>
            <w:tcBorders>
              <w:left w:val="single" w:sz="4" w:space="0" w:color="auto"/>
            </w:tcBorders>
            <w:vAlign w:val="center"/>
            <w:hideMark/>
          </w:tcPr>
          <w:p w14:paraId="261561EF"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674" w:type="dxa"/>
            <w:tcBorders>
              <w:left w:val="single" w:sz="4" w:space="0" w:color="auto"/>
            </w:tcBorders>
            <w:vAlign w:val="center"/>
            <w:hideMark/>
          </w:tcPr>
          <w:p w14:paraId="1D5ACF04"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537" w:type="dxa"/>
            <w:tcBorders>
              <w:left w:val="single" w:sz="4" w:space="0" w:color="auto"/>
            </w:tcBorders>
            <w:vAlign w:val="center"/>
            <w:hideMark/>
          </w:tcPr>
          <w:p w14:paraId="3FC480FA" w14:textId="77777777" w:rsidR="008F4BCE" w:rsidRPr="008F4BCE" w:rsidRDefault="008F4BCE" w:rsidP="001273B9">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t>
            </w:r>
          </w:p>
        </w:tc>
        <w:tc>
          <w:tcPr>
            <w:tcW w:w="395" w:type="dxa"/>
            <w:tcBorders>
              <w:left w:val="single" w:sz="4" w:space="0" w:color="auto"/>
            </w:tcBorders>
            <w:vAlign w:val="center"/>
            <w:hideMark/>
          </w:tcPr>
          <w:p w14:paraId="7094DD52" w14:textId="77777777" w:rsidR="008F4BCE" w:rsidRPr="008F4BCE" w:rsidRDefault="008F4BCE" w:rsidP="001273B9">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t>
            </w:r>
          </w:p>
        </w:tc>
        <w:tc>
          <w:tcPr>
            <w:tcW w:w="664" w:type="dxa"/>
            <w:tcBorders>
              <w:left w:val="single" w:sz="4" w:space="0" w:color="auto"/>
            </w:tcBorders>
            <w:vAlign w:val="center"/>
            <w:hideMark/>
          </w:tcPr>
          <w:p w14:paraId="19FB7F37" w14:textId="77777777" w:rsidR="008F4BCE" w:rsidRPr="008F4BCE" w:rsidRDefault="008F4BCE" w:rsidP="001273B9">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t>
            </w:r>
          </w:p>
        </w:tc>
      </w:tr>
      <w:tr w:rsidR="008F4BCE" w:rsidRPr="008F4BCE" w14:paraId="7F228238" w14:textId="77777777" w:rsidTr="003C4233">
        <w:trPr>
          <w:tblCellSpacing w:w="15" w:type="dxa"/>
        </w:trPr>
        <w:tc>
          <w:tcPr>
            <w:tcW w:w="2036" w:type="dxa"/>
            <w:tcBorders>
              <w:top w:val="single" w:sz="4" w:space="0" w:color="auto"/>
            </w:tcBorders>
            <w:vAlign w:val="center"/>
            <w:hideMark/>
          </w:tcPr>
          <w:p w14:paraId="60C8290A"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Pelaksanaan</w:t>
            </w:r>
          </w:p>
        </w:tc>
        <w:tc>
          <w:tcPr>
            <w:tcW w:w="537" w:type="dxa"/>
            <w:tcBorders>
              <w:top w:val="single" w:sz="4" w:space="0" w:color="auto"/>
              <w:left w:val="single" w:sz="4" w:space="0" w:color="auto"/>
            </w:tcBorders>
            <w:vAlign w:val="center"/>
            <w:hideMark/>
          </w:tcPr>
          <w:p w14:paraId="79DB3EEB"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674" w:type="dxa"/>
            <w:tcBorders>
              <w:top w:val="single" w:sz="4" w:space="0" w:color="auto"/>
              <w:left w:val="single" w:sz="4" w:space="0" w:color="auto"/>
            </w:tcBorders>
            <w:vAlign w:val="center"/>
            <w:hideMark/>
          </w:tcPr>
          <w:p w14:paraId="6B09B8DA"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537" w:type="dxa"/>
            <w:tcBorders>
              <w:top w:val="single" w:sz="4" w:space="0" w:color="auto"/>
              <w:left w:val="single" w:sz="4" w:space="0" w:color="auto"/>
            </w:tcBorders>
            <w:vAlign w:val="center"/>
            <w:hideMark/>
          </w:tcPr>
          <w:p w14:paraId="6F056A38"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395" w:type="dxa"/>
            <w:tcBorders>
              <w:top w:val="single" w:sz="4" w:space="0" w:color="auto"/>
              <w:left w:val="single" w:sz="4" w:space="0" w:color="auto"/>
            </w:tcBorders>
            <w:vAlign w:val="center"/>
            <w:hideMark/>
          </w:tcPr>
          <w:p w14:paraId="3DC8DD41"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664" w:type="dxa"/>
            <w:tcBorders>
              <w:top w:val="single" w:sz="4" w:space="0" w:color="auto"/>
              <w:left w:val="single" w:sz="4" w:space="0" w:color="auto"/>
            </w:tcBorders>
            <w:vAlign w:val="center"/>
            <w:hideMark/>
          </w:tcPr>
          <w:p w14:paraId="5DDCEAA4" w14:textId="77777777" w:rsidR="008F4BCE" w:rsidRPr="008F4BCE" w:rsidRDefault="008F4BCE" w:rsidP="001273B9">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t>
            </w:r>
          </w:p>
        </w:tc>
      </w:tr>
      <w:tr w:rsidR="008F4BCE" w:rsidRPr="008F4BCE" w14:paraId="216A24CA" w14:textId="77777777" w:rsidTr="003C4233">
        <w:trPr>
          <w:tblCellSpacing w:w="15" w:type="dxa"/>
        </w:trPr>
        <w:tc>
          <w:tcPr>
            <w:tcW w:w="2036" w:type="dxa"/>
            <w:tcBorders>
              <w:top w:val="single" w:sz="4" w:space="0" w:color="auto"/>
            </w:tcBorders>
            <w:vAlign w:val="center"/>
            <w:hideMark/>
          </w:tcPr>
          <w:p w14:paraId="69EAAD14"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Dampak Akhlak</w:t>
            </w:r>
          </w:p>
        </w:tc>
        <w:tc>
          <w:tcPr>
            <w:tcW w:w="537" w:type="dxa"/>
            <w:tcBorders>
              <w:top w:val="single" w:sz="4" w:space="0" w:color="auto"/>
              <w:left w:val="single" w:sz="4" w:space="0" w:color="auto"/>
            </w:tcBorders>
            <w:vAlign w:val="center"/>
            <w:hideMark/>
          </w:tcPr>
          <w:p w14:paraId="6AFED984"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674" w:type="dxa"/>
            <w:tcBorders>
              <w:top w:val="single" w:sz="4" w:space="0" w:color="auto"/>
              <w:left w:val="single" w:sz="4" w:space="0" w:color="auto"/>
            </w:tcBorders>
            <w:vAlign w:val="center"/>
            <w:hideMark/>
          </w:tcPr>
          <w:p w14:paraId="4DEB8374"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537" w:type="dxa"/>
            <w:tcBorders>
              <w:top w:val="single" w:sz="4" w:space="0" w:color="auto"/>
              <w:left w:val="single" w:sz="4" w:space="0" w:color="auto"/>
            </w:tcBorders>
            <w:vAlign w:val="center"/>
            <w:hideMark/>
          </w:tcPr>
          <w:p w14:paraId="5F1EE58F"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395" w:type="dxa"/>
            <w:tcBorders>
              <w:top w:val="single" w:sz="4" w:space="0" w:color="auto"/>
              <w:left w:val="single" w:sz="4" w:space="0" w:color="auto"/>
            </w:tcBorders>
            <w:vAlign w:val="center"/>
            <w:hideMark/>
          </w:tcPr>
          <w:p w14:paraId="3F5998C8"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664" w:type="dxa"/>
            <w:tcBorders>
              <w:top w:val="single" w:sz="4" w:space="0" w:color="auto"/>
              <w:left w:val="single" w:sz="4" w:space="0" w:color="auto"/>
            </w:tcBorders>
            <w:vAlign w:val="center"/>
            <w:hideMark/>
          </w:tcPr>
          <w:p w14:paraId="6B4717D5"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r>
      <w:tr w:rsidR="008F4BCE" w:rsidRPr="008F4BCE" w14:paraId="26935337" w14:textId="77777777" w:rsidTr="003C4233">
        <w:trPr>
          <w:tblCellSpacing w:w="15" w:type="dxa"/>
        </w:trPr>
        <w:tc>
          <w:tcPr>
            <w:tcW w:w="2036" w:type="dxa"/>
            <w:tcBorders>
              <w:top w:val="single" w:sz="4" w:space="0" w:color="auto"/>
            </w:tcBorders>
            <w:vAlign w:val="center"/>
            <w:hideMark/>
          </w:tcPr>
          <w:p w14:paraId="00122E22" w14:textId="77777777" w:rsidR="008F4BCE" w:rsidRPr="008F4BCE" w:rsidRDefault="008F4BCE" w:rsidP="008F4BCE">
            <w:pP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Hambatan &amp; Solusi</w:t>
            </w:r>
          </w:p>
        </w:tc>
        <w:tc>
          <w:tcPr>
            <w:tcW w:w="537" w:type="dxa"/>
            <w:tcBorders>
              <w:top w:val="single" w:sz="4" w:space="0" w:color="auto"/>
              <w:left w:val="single" w:sz="4" w:space="0" w:color="auto"/>
            </w:tcBorders>
            <w:vAlign w:val="center"/>
            <w:hideMark/>
          </w:tcPr>
          <w:p w14:paraId="54806C2C"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674" w:type="dxa"/>
            <w:tcBorders>
              <w:top w:val="single" w:sz="4" w:space="0" w:color="auto"/>
              <w:left w:val="single" w:sz="4" w:space="0" w:color="auto"/>
            </w:tcBorders>
            <w:vAlign w:val="center"/>
            <w:hideMark/>
          </w:tcPr>
          <w:p w14:paraId="5DC2B910"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537" w:type="dxa"/>
            <w:tcBorders>
              <w:top w:val="single" w:sz="4" w:space="0" w:color="auto"/>
              <w:left w:val="single" w:sz="4" w:space="0" w:color="auto"/>
            </w:tcBorders>
            <w:vAlign w:val="center"/>
            <w:hideMark/>
          </w:tcPr>
          <w:p w14:paraId="12428391"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395" w:type="dxa"/>
            <w:tcBorders>
              <w:top w:val="single" w:sz="4" w:space="0" w:color="auto"/>
              <w:left w:val="single" w:sz="4" w:space="0" w:color="auto"/>
            </w:tcBorders>
            <w:vAlign w:val="center"/>
            <w:hideMark/>
          </w:tcPr>
          <w:p w14:paraId="1CBE029B" w14:textId="77777777" w:rsidR="008F4BCE" w:rsidRPr="008F4BCE" w:rsidRDefault="008F4BCE" w:rsidP="001273B9">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t>
            </w:r>
          </w:p>
        </w:tc>
        <w:tc>
          <w:tcPr>
            <w:tcW w:w="664" w:type="dxa"/>
            <w:tcBorders>
              <w:top w:val="single" w:sz="4" w:space="0" w:color="auto"/>
              <w:left w:val="single" w:sz="4" w:space="0" w:color="auto"/>
            </w:tcBorders>
            <w:vAlign w:val="center"/>
            <w:hideMark/>
          </w:tcPr>
          <w:p w14:paraId="4076BF3D"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r>
    </w:tbl>
    <w:p w14:paraId="052F76EB" w14:textId="77777777" w:rsidR="001273B9" w:rsidRDefault="008F4BCE" w:rsidP="001273B9">
      <w:pPr>
        <w:ind w:firstLine="720"/>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 xml:space="preserve"> </w:t>
      </w:r>
    </w:p>
    <w:p w14:paraId="7CEC2677" w14:textId="59E36F3E" w:rsidR="008F4BCE" w:rsidRPr="008F4BCE" w:rsidRDefault="008F4BCE" w:rsidP="001273B9">
      <w:pPr>
        <w:ind w:firstLine="720"/>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Triangulasi Teknik</w:t>
      </w:r>
    </w:p>
    <w:tbl>
      <w:tblPr>
        <w:tblW w:w="0" w:type="auto"/>
        <w:tblCellSpacing w:w="15" w:type="dxa"/>
        <w:tblInd w:w="953" w:type="dxa"/>
        <w:tblCellMar>
          <w:top w:w="15" w:type="dxa"/>
          <w:left w:w="15" w:type="dxa"/>
          <w:bottom w:w="15" w:type="dxa"/>
          <w:right w:w="15" w:type="dxa"/>
        </w:tblCellMar>
        <w:tblLook w:val="04A0" w:firstRow="1" w:lastRow="0" w:firstColumn="1" w:lastColumn="0" w:noHBand="0" w:noVBand="1"/>
      </w:tblPr>
      <w:tblGrid>
        <w:gridCol w:w="1877"/>
        <w:gridCol w:w="1418"/>
        <w:gridCol w:w="1097"/>
        <w:gridCol w:w="1456"/>
      </w:tblGrid>
      <w:tr w:rsidR="008F4BCE" w:rsidRPr="008F4BCE" w14:paraId="2069B508" w14:textId="77777777" w:rsidTr="0000192D">
        <w:trPr>
          <w:tblHeader/>
          <w:tblCellSpacing w:w="15" w:type="dxa"/>
        </w:trPr>
        <w:tc>
          <w:tcPr>
            <w:tcW w:w="1832" w:type="dxa"/>
            <w:tcBorders>
              <w:top w:val="single" w:sz="4" w:space="0" w:color="auto"/>
              <w:left w:val="single" w:sz="4" w:space="0" w:color="auto"/>
              <w:bottom w:val="single" w:sz="4" w:space="0" w:color="auto"/>
            </w:tcBorders>
            <w:vAlign w:val="center"/>
            <w:hideMark/>
          </w:tcPr>
          <w:p w14:paraId="0A8C99FF"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Fokus</w:t>
            </w:r>
          </w:p>
        </w:tc>
        <w:tc>
          <w:tcPr>
            <w:tcW w:w="1388" w:type="dxa"/>
            <w:tcBorders>
              <w:top w:val="single" w:sz="4" w:space="0" w:color="auto"/>
              <w:left w:val="single" w:sz="4" w:space="0" w:color="auto"/>
              <w:bottom w:val="single" w:sz="4" w:space="0" w:color="auto"/>
            </w:tcBorders>
            <w:vAlign w:val="center"/>
            <w:hideMark/>
          </w:tcPr>
          <w:p w14:paraId="4EFC7B5E"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Wawancara</w:t>
            </w:r>
          </w:p>
        </w:tc>
        <w:tc>
          <w:tcPr>
            <w:tcW w:w="0" w:type="auto"/>
            <w:tcBorders>
              <w:top w:val="single" w:sz="4" w:space="0" w:color="auto"/>
              <w:left w:val="single" w:sz="4" w:space="0" w:color="auto"/>
              <w:bottom w:val="single" w:sz="4" w:space="0" w:color="auto"/>
            </w:tcBorders>
            <w:vAlign w:val="center"/>
            <w:hideMark/>
          </w:tcPr>
          <w:p w14:paraId="471593AC"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Observasi</w:t>
            </w:r>
          </w:p>
        </w:tc>
        <w:tc>
          <w:tcPr>
            <w:tcW w:w="0" w:type="auto"/>
            <w:tcBorders>
              <w:top w:val="single" w:sz="4" w:space="0" w:color="auto"/>
              <w:left w:val="single" w:sz="4" w:space="0" w:color="auto"/>
              <w:bottom w:val="single" w:sz="4" w:space="0" w:color="auto"/>
              <w:right w:val="single" w:sz="4" w:space="0" w:color="auto"/>
            </w:tcBorders>
            <w:vAlign w:val="center"/>
            <w:hideMark/>
          </w:tcPr>
          <w:p w14:paraId="21CF151D" w14:textId="77777777" w:rsidR="008F4BCE" w:rsidRPr="008F4BCE" w:rsidRDefault="008F4BCE" w:rsidP="001273B9">
            <w:pPr>
              <w:jc w:val="center"/>
              <w:rPr>
                <w:rFonts w:eastAsia="Times New Roman" w:cs="Times New Roman"/>
                <w:b/>
                <w:bCs/>
                <w:kern w:val="0"/>
                <w:szCs w:val="24"/>
                <w:lang w:eastAsia="en-ID"/>
                <w14:ligatures w14:val="none"/>
              </w:rPr>
            </w:pPr>
            <w:r w:rsidRPr="008F4BCE">
              <w:rPr>
                <w:rFonts w:eastAsia="Times New Roman" w:cs="Times New Roman"/>
                <w:b/>
                <w:bCs/>
                <w:kern w:val="0"/>
                <w:szCs w:val="24"/>
                <w:lang w:eastAsia="en-ID"/>
                <w14:ligatures w14:val="none"/>
              </w:rPr>
              <w:t>Dokumentasi</w:t>
            </w:r>
          </w:p>
        </w:tc>
      </w:tr>
      <w:tr w:rsidR="008F4BCE" w:rsidRPr="008F4BCE" w14:paraId="18074BC6" w14:textId="77777777" w:rsidTr="0000192D">
        <w:trPr>
          <w:tblCellSpacing w:w="15" w:type="dxa"/>
        </w:trPr>
        <w:tc>
          <w:tcPr>
            <w:tcW w:w="1832" w:type="dxa"/>
            <w:tcBorders>
              <w:left w:val="single" w:sz="4" w:space="0" w:color="auto"/>
              <w:bottom w:val="single" w:sz="4" w:space="0" w:color="auto"/>
            </w:tcBorders>
            <w:vAlign w:val="center"/>
            <w:hideMark/>
          </w:tcPr>
          <w:p w14:paraId="1252AFED" w14:textId="77777777" w:rsidR="008F4BCE" w:rsidRPr="008F4BCE" w:rsidRDefault="008F4BCE" w:rsidP="001273B9">
            <w:pPr>
              <w:jc w:val="left"/>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Perencanaan</w:t>
            </w:r>
          </w:p>
        </w:tc>
        <w:tc>
          <w:tcPr>
            <w:tcW w:w="1388" w:type="dxa"/>
            <w:tcBorders>
              <w:left w:val="single" w:sz="4" w:space="0" w:color="auto"/>
              <w:bottom w:val="single" w:sz="4" w:space="0" w:color="auto"/>
            </w:tcBorders>
            <w:vAlign w:val="center"/>
            <w:hideMark/>
          </w:tcPr>
          <w:p w14:paraId="0933DD89"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0" w:type="auto"/>
            <w:tcBorders>
              <w:left w:val="single" w:sz="4" w:space="0" w:color="auto"/>
              <w:bottom w:val="single" w:sz="4" w:space="0" w:color="auto"/>
            </w:tcBorders>
            <w:vAlign w:val="center"/>
            <w:hideMark/>
          </w:tcPr>
          <w:p w14:paraId="25C67A5B" w14:textId="77777777" w:rsidR="008F4BCE" w:rsidRPr="008F4BCE" w:rsidRDefault="008F4BCE" w:rsidP="001273B9">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t>
            </w:r>
          </w:p>
        </w:tc>
        <w:tc>
          <w:tcPr>
            <w:tcW w:w="0" w:type="auto"/>
            <w:tcBorders>
              <w:left w:val="single" w:sz="4" w:space="0" w:color="auto"/>
              <w:bottom w:val="single" w:sz="4" w:space="0" w:color="auto"/>
              <w:right w:val="single" w:sz="4" w:space="0" w:color="auto"/>
            </w:tcBorders>
            <w:vAlign w:val="center"/>
            <w:hideMark/>
          </w:tcPr>
          <w:p w14:paraId="4A50C7A1"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r>
      <w:tr w:rsidR="008F4BCE" w:rsidRPr="008F4BCE" w14:paraId="26BC977D" w14:textId="77777777" w:rsidTr="0000192D">
        <w:trPr>
          <w:tblCellSpacing w:w="15" w:type="dxa"/>
        </w:trPr>
        <w:tc>
          <w:tcPr>
            <w:tcW w:w="1832" w:type="dxa"/>
            <w:tcBorders>
              <w:left w:val="single" w:sz="4" w:space="0" w:color="auto"/>
              <w:bottom w:val="single" w:sz="4" w:space="0" w:color="auto"/>
            </w:tcBorders>
            <w:vAlign w:val="center"/>
            <w:hideMark/>
          </w:tcPr>
          <w:p w14:paraId="6AF2AE10" w14:textId="77777777" w:rsidR="008F4BCE" w:rsidRPr="008F4BCE" w:rsidRDefault="008F4BCE" w:rsidP="001273B9">
            <w:pPr>
              <w:jc w:val="left"/>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Pelaksanaan</w:t>
            </w:r>
          </w:p>
        </w:tc>
        <w:tc>
          <w:tcPr>
            <w:tcW w:w="1388" w:type="dxa"/>
            <w:tcBorders>
              <w:left w:val="single" w:sz="4" w:space="0" w:color="auto"/>
              <w:bottom w:val="single" w:sz="4" w:space="0" w:color="auto"/>
            </w:tcBorders>
            <w:vAlign w:val="center"/>
            <w:hideMark/>
          </w:tcPr>
          <w:p w14:paraId="7B0C926C"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0" w:type="auto"/>
            <w:tcBorders>
              <w:left w:val="single" w:sz="4" w:space="0" w:color="auto"/>
              <w:bottom w:val="single" w:sz="4" w:space="0" w:color="auto"/>
            </w:tcBorders>
            <w:vAlign w:val="center"/>
            <w:hideMark/>
          </w:tcPr>
          <w:p w14:paraId="2C5A27C1"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0" w:type="auto"/>
            <w:tcBorders>
              <w:left w:val="single" w:sz="4" w:space="0" w:color="auto"/>
              <w:bottom w:val="single" w:sz="4" w:space="0" w:color="auto"/>
              <w:right w:val="single" w:sz="4" w:space="0" w:color="auto"/>
            </w:tcBorders>
            <w:vAlign w:val="center"/>
            <w:hideMark/>
          </w:tcPr>
          <w:p w14:paraId="19B3EDF5"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r>
      <w:tr w:rsidR="008F4BCE" w:rsidRPr="008F4BCE" w14:paraId="45B4A9D7" w14:textId="77777777" w:rsidTr="0000192D">
        <w:trPr>
          <w:tblCellSpacing w:w="15" w:type="dxa"/>
        </w:trPr>
        <w:tc>
          <w:tcPr>
            <w:tcW w:w="1832" w:type="dxa"/>
            <w:tcBorders>
              <w:left w:val="single" w:sz="4" w:space="0" w:color="auto"/>
              <w:bottom w:val="single" w:sz="4" w:space="0" w:color="auto"/>
            </w:tcBorders>
            <w:vAlign w:val="center"/>
            <w:hideMark/>
          </w:tcPr>
          <w:p w14:paraId="2C0C54D4" w14:textId="77777777" w:rsidR="008F4BCE" w:rsidRPr="008F4BCE" w:rsidRDefault="008F4BCE" w:rsidP="001273B9">
            <w:pPr>
              <w:jc w:val="left"/>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Evaluasi</w:t>
            </w:r>
          </w:p>
        </w:tc>
        <w:tc>
          <w:tcPr>
            <w:tcW w:w="1388" w:type="dxa"/>
            <w:tcBorders>
              <w:left w:val="single" w:sz="4" w:space="0" w:color="auto"/>
              <w:bottom w:val="single" w:sz="4" w:space="0" w:color="auto"/>
            </w:tcBorders>
            <w:vAlign w:val="center"/>
            <w:hideMark/>
          </w:tcPr>
          <w:p w14:paraId="701F0841"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0" w:type="auto"/>
            <w:tcBorders>
              <w:left w:val="single" w:sz="4" w:space="0" w:color="auto"/>
              <w:bottom w:val="single" w:sz="4" w:space="0" w:color="auto"/>
            </w:tcBorders>
            <w:vAlign w:val="center"/>
            <w:hideMark/>
          </w:tcPr>
          <w:p w14:paraId="718C8B23"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0" w:type="auto"/>
            <w:tcBorders>
              <w:left w:val="single" w:sz="4" w:space="0" w:color="auto"/>
              <w:bottom w:val="single" w:sz="4" w:space="0" w:color="auto"/>
              <w:right w:val="single" w:sz="4" w:space="0" w:color="auto"/>
            </w:tcBorders>
            <w:vAlign w:val="center"/>
            <w:hideMark/>
          </w:tcPr>
          <w:p w14:paraId="37C2C2B7"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r>
      <w:tr w:rsidR="008F4BCE" w:rsidRPr="008F4BCE" w14:paraId="54D3D0FC" w14:textId="77777777" w:rsidTr="0000192D">
        <w:trPr>
          <w:tblCellSpacing w:w="15" w:type="dxa"/>
        </w:trPr>
        <w:tc>
          <w:tcPr>
            <w:tcW w:w="1832" w:type="dxa"/>
            <w:tcBorders>
              <w:left w:val="single" w:sz="4" w:space="0" w:color="auto"/>
              <w:bottom w:val="single" w:sz="4" w:space="0" w:color="auto"/>
            </w:tcBorders>
            <w:vAlign w:val="center"/>
            <w:hideMark/>
          </w:tcPr>
          <w:p w14:paraId="3EE48242" w14:textId="77777777" w:rsidR="008F4BCE" w:rsidRPr="008F4BCE" w:rsidRDefault="008F4BCE" w:rsidP="001273B9">
            <w:pPr>
              <w:jc w:val="left"/>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Dampak Akhlak</w:t>
            </w:r>
          </w:p>
        </w:tc>
        <w:tc>
          <w:tcPr>
            <w:tcW w:w="1388" w:type="dxa"/>
            <w:tcBorders>
              <w:left w:val="single" w:sz="4" w:space="0" w:color="auto"/>
              <w:bottom w:val="single" w:sz="4" w:space="0" w:color="auto"/>
            </w:tcBorders>
            <w:vAlign w:val="center"/>
            <w:hideMark/>
          </w:tcPr>
          <w:p w14:paraId="5F66000E"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0" w:type="auto"/>
            <w:tcBorders>
              <w:left w:val="single" w:sz="4" w:space="0" w:color="auto"/>
              <w:bottom w:val="single" w:sz="4" w:space="0" w:color="auto"/>
            </w:tcBorders>
            <w:vAlign w:val="center"/>
            <w:hideMark/>
          </w:tcPr>
          <w:p w14:paraId="671D105F" w14:textId="77777777" w:rsidR="008F4BCE" w:rsidRPr="008F4BCE" w:rsidRDefault="008F4BCE" w:rsidP="001273B9">
            <w:pPr>
              <w:jc w:val="center"/>
              <w:rPr>
                <w:rFonts w:eastAsia="Times New Roman" w:cs="Times New Roman"/>
                <w:kern w:val="0"/>
                <w:szCs w:val="24"/>
                <w:lang w:eastAsia="en-ID"/>
                <w14:ligatures w14:val="none"/>
              </w:rPr>
            </w:pPr>
            <w:r w:rsidRPr="008F4BCE">
              <w:rPr>
                <w:rFonts w:ascii="Segoe UI Symbol" w:eastAsia="Times New Roman" w:hAnsi="Segoe UI Symbol" w:cs="Segoe UI Symbol"/>
                <w:kern w:val="0"/>
                <w:szCs w:val="24"/>
                <w:lang w:eastAsia="en-ID"/>
                <w14:ligatures w14:val="none"/>
              </w:rPr>
              <w:t>✔</w:t>
            </w:r>
          </w:p>
        </w:tc>
        <w:tc>
          <w:tcPr>
            <w:tcW w:w="0" w:type="auto"/>
            <w:tcBorders>
              <w:left w:val="single" w:sz="4" w:space="0" w:color="auto"/>
              <w:bottom w:val="single" w:sz="4" w:space="0" w:color="auto"/>
              <w:right w:val="single" w:sz="4" w:space="0" w:color="auto"/>
            </w:tcBorders>
            <w:vAlign w:val="center"/>
            <w:hideMark/>
          </w:tcPr>
          <w:p w14:paraId="6109ECF1" w14:textId="77777777" w:rsidR="008F4BCE" w:rsidRPr="008F4BCE" w:rsidRDefault="008F4BCE" w:rsidP="001273B9">
            <w:pPr>
              <w:jc w:val="center"/>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w:t>
            </w:r>
          </w:p>
        </w:tc>
      </w:tr>
    </w:tbl>
    <w:p w14:paraId="5D0541EA" w14:textId="08F1BD3D" w:rsidR="008F4BCE" w:rsidRPr="008F4BCE" w:rsidRDefault="008F4BCE" w:rsidP="008F4BCE">
      <w:pPr>
        <w:rPr>
          <w:rFonts w:eastAsia="Times New Roman" w:cs="Times New Roman"/>
          <w:kern w:val="0"/>
          <w:szCs w:val="24"/>
          <w:lang w:eastAsia="en-ID"/>
          <w14:ligatures w14:val="none"/>
        </w:rPr>
      </w:pPr>
    </w:p>
    <w:p w14:paraId="2DBE9D34" w14:textId="7B45BF66" w:rsidR="008F4BCE" w:rsidRPr="001273B9" w:rsidRDefault="008F4BCE">
      <w:pPr>
        <w:pStyle w:val="ListParagraph"/>
        <w:numPr>
          <w:ilvl w:val="0"/>
          <w:numId w:val="49"/>
        </w:numPr>
        <w:ind w:left="709"/>
        <w:rPr>
          <w:rFonts w:eastAsia="Times New Roman" w:cs="Times New Roman"/>
          <w:b/>
          <w:bCs/>
          <w:kern w:val="0"/>
          <w:szCs w:val="24"/>
          <w:lang w:eastAsia="en-ID"/>
          <w14:ligatures w14:val="none"/>
        </w:rPr>
      </w:pPr>
      <w:r w:rsidRPr="001273B9">
        <w:rPr>
          <w:rFonts w:eastAsia="Times New Roman" w:cs="Times New Roman"/>
          <w:b/>
          <w:bCs/>
          <w:kern w:val="0"/>
          <w:szCs w:val="24"/>
          <w:lang w:eastAsia="en-ID"/>
          <w14:ligatures w14:val="none"/>
        </w:rPr>
        <w:t xml:space="preserve"> Catatan Member Check</w:t>
      </w:r>
    </w:p>
    <w:p w14:paraId="04A19CA6" w14:textId="35BC6409" w:rsidR="0012776B" w:rsidRDefault="008F4BCE" w:rsidP="001273B9">
      <w:pPr>
        <w:ind w:left="851"/>
        <w:rPr>
          <w:rFonts w:eastAsia="Times New Roman" w:cs="Times New Roman"/>
          <w:kern w:val="0"/>
          <w:szCs w:val="24"/>
          <w:lang w:eastAsia="en-ID"/>
          <w14:ligatures w14:val="none"/>
        </w:rPr>
      </w:pPr>
      <w:r w:rsidRPr="008F4BCE">
        <w:rPr>
          <w:rFonts w:eastAsia="Times New Roman" w:cs="Times New Roman"/>
          <w:kern w:val="0"/>
          <w:szCs w:val="24"/>
          <w:lang w:eastAsia="en-ID"/>
          <w14:ligatures w14:val="none"/>
        </w:rPr>
        <w:t xml:space="preserve">Member check dilakukan dengan cara mengonfirmasi kembali ringkasan hasil wawancara dan temuan penelitian kepada informan utama, yaitu kepala sekolah, wakil kepala sekolah, dan guru PAI. Hasil konfirmasi menunjukkan bahwa informan menyatakan data yang disajikan telah </w:t>
      </w:r>
      <w:r w:rsidRPr="008F4BCE">
        <w:rPr>
          <w:rFonts w:eastAsia="Times New Roman" w:cs="Times New Roman"/>
          <w:kern w:val="0"/>
          <w:szCs w:val="24"/>
          <w:lang w:eastAsia="en-ID"/>
          <w14:ligatures w14:val="none"/>
        </w:rPr>
        <w:lastRenderedPageBreak/>
        <w:t>sesuai dengan kondisi nyata di lapangan dan tidak terdapat keberatan terhadap interpretasi peneliti.</w:t>
      </w:r>
    </w:p>
    <w:p w14:paraId="1756841D" w14:textId="77777777" w:rsidR="0012776B" w:rsidRDefault="0012776B">
      <w:pPr>
        <w:rPr>
          <w:rFonts w:eastAsia="Times New Roman" w:cs="Times New Roman"/>
          <w:kern w:val="0"/>
          <w:szCs w:val="24"/>
          <w:lang w:eastAsia="en-ID"/>
          <w14:ligatures w14:val="none"/>
        </w:rPr>
      </w:pPr>
      <w:r>
        <w:rPr>
          <w:rFonts w:eastAsia="Times New Roman" w:cs="Times New Roman"/>
          <w:kern w:val="0"/>
          <w:szCs w:val="24"/>
          <w:lang w:eastAsia="en-ID"/>
          <w14:ligatures w14:val="none"/>
        </w:rPr>
        <w:br w:type="page"/>
      </w:r>
    </w:p>
    <w:p w14:paraId="74387A65" w14:textId="26ED0CBD" w:rsidR="008F4BCE" w:rsidRDefault="00FA0986" w:rsidP="00FA0986">
      <w:pPr>
        <w:rPr>
          <w:rFonts w:eastAsia="Times New Roman" w:cs="Times New Roman"/>
          <w:b/>
          <w:bCs/>
          <w:kern w:val="0"/>
          <w:szCs w:val="24"/>
          <w:lang w:eastAsia="en-ID"/>
          <w14:ligatures w14:val="none"/>
        </w:rPr>
      </w:pPr>
      <w:r w:rsidRPr="00FA0986">
        <w:rPr>
          <w:rFonts w:eastAsia="Times New Roman" w:cs="Times New Roman"/>
          <w:b/>
          <w:bCs/>
          <w:noProof/>
          <w:kern w:val="0"/>
          <w:szCs w:val="24"/>
          <w:lang w:eastAsia="en-ID"/>
          <w14:ligatures w14:val="none"/>
        </w:rPr>
        <w:lastRenderedPageBreak/>
        <w:drawing>
          <wp:anchor distT="0" distB="0" distL="114300" distR="114300" simplePos="0" relativeHeight="251747328" behindDoc="1" locked="0" layoutInCell="1" allowOverlap="1" wp14:anchorId="4BD3190F" wp14:editId="783A4706">
            <wp:simplePos x="0" y="0"/>
            <wp:positionH relativeFrom="column">
              <wp:posOffset>26500</wp:posOffset>
            </wp:positionH>
            <wp:positionV relativeFrom="paragraph">
              <wp:posOffset>260985</wp:posOffset>
            </wp:positionV>
            <wp:extent cx="5039995" cy="7129145"/>
            <wp:effectExtent l="0" t="0" r="8255" b="0"/>
            <wp:wrapNone/>
            <wp:docPr id="620797450" name="Picture 20" descr="P239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97450" name="Picture 20" descr="P2397#y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39995" cy="7129145"/>
                    </a:xfrm>
                    <a:prstGeom prst="rect">
                      <a:avLst/>
                    </a:prstGeom>
                    <a:noFill/>
                    <a:ln>
                      <a:noFill/>
                    </a:ln>
                  </pic:spPr>
                </pic:pic>
              </a:graphicData>
            </a:graphic>
          </wp:anchor>
        </w:drawing>
      </w:r>
      <w:r w:rsidR="0012776B" w:rsidRPr="0012776B">
        <w:rPr>
          <w:rFonts w:eastAsia="Times New Roman" w:cs="Times New Roman"/>
          <w:b/>
          <w:bCs/>
          <w:kern w:val="0"/>
          <w:szCs w:val="24"/>
          <w:lang w:eastAsia="en-ID"/>
          <w14:ligatures w14:val="none"/>
        </w:rPr>
        <w:t>KARTU BIMBINGAN</w:t>
      </w:r>
    </w:p>
    <w:p w14:paraId="7C752824" w14:textId="1465F823" w:rsidR="00FA0986" w:rsidRPr="00FA0986" w:rsidRDefault="00FA0986" w:rsidP="00FA0986">
      <w:pPr>
        <w:ind w:left="851"/>
        <w:jc w:val="center"/>
        <w:rPr>
          <w:rFonts w:eastAsia="Times New Roman" w:cs="Times New Roman"/>
          <w:b/>
          <w:bCs/>
          <w:kern w:val="0"/>
          <w:szCs w:val="24"/>
          <w:lang w:eastAsia="en-ID"/>
          <w14:ligatures w14:val="none"/>
        </w:rPr>
      </w:pPr>
    </w:p>
    <w:p w14:paraId="561BB54E" w14:textId="77777777" w:rsidR="0012776B" w:rsidRPr="0012776B" w:rsidRDefault="0012776B" w:rsidP="0012776B">
      <w:pPr>
        <w:ind w:left="851"/>
        <w:jc w:val="center"/>
        <w:rPr>
          <w:rFonts w:eastAsia="Times New Roman" w:cs="Times New Roman"/>
          <w:b/>
          <w:bCs/>
          <w:kern w:val="0"/>
          <w:szCs w:val="24"/>
          <w:lang w:eastAsia="en-ID"/>
          <w14:ligatures w14:val="none"/>
        </w:rPr>
      </w:pPr>
    </w:p>
    <w:p w14:paraId="47034E17" w14:textId="4BDE94E9" w:rsidR="008F4BCE" w:rsidRPr="008F4BCE" w:rsidRDefault="008F4BCE" w:rsidP="008F4BCE">
      <w:pPr>
        <w:rPr>
          <w:rFonts w:eastAsia="Times New Roman" w:cs="Times New Roman"/>
          <w:kern w:val="0"/>
          <w:szCs w:val="24"/>
          <w:lang w:eastAsia="en-ID"/>
          <w14:ligatures w14:val="none"/>
        </w:rPr>
      </w:pPr>
    </w:p>
    <w:p w14:paraId="095DD7E2" w14:textId="029748C3" w:rsidR="00FA0986" w:rsidRDefault="00FA0986">
      <w:pPr>
        <w:rPr>
          <w:rFonts w:eastAsia="Times New Roman" w:cs="Times New Roman"/>
          <w:kern w:val="0"/>
          <w:szCs w:val="24"/>
          <w:lang w:eastAsia="en-ID"/>
          <w14:ligatures w14:val="none"/>
        </w:rPr>
      </w:pPr>
      <w:r>
        <w:rPr>
          <w:rFonts w:eastAsia="Times New Roman" w:cs="Times New Roman"/>
          <w:kern w:val="0"/>
          <w:szCs w:val="24"/>
          <w:lang w:eastAsia="en-ID"/>
          <w14:ligatures w14:val="none"/>
        </w:rPr>
        <w:br w:type="page"/>
      </w:r>
    </w:p>
    <w:p w14:paraId="3184FE9B" w14:textId="613B6751" w:rsidR="00FA0986" w:rsidRPr="00FA0986" w:rsidRDefault="00FA0986" w:rsidP="00FA0986">
      <w:pPr>
        <w:jc w:val="left"/>
        <w:rPr>
          <w:rFonts w:eastAsia="Times New Roman" w:cs="Times New Roman"/>
          <w:kern w:val="0"/>
          <w:szCs w:val="24"/>
          <w:lang w:eastAsia="en-ID"/>
          <w14:ligatures w14:val="none"/>
        </w:rPr>
      </w:pPr>
      <w:r w:rsidRPr="00FA0986">
        <w:rPr>
          <w:rFonts w:eastAsia="Times New Roman" w:cs="Times New Roman"/>
          <w:noProof/>
          <w:kern w:val="0"/>
          <w:szCs w:val="24"/>
          <w:lang w:eastAsia="en-ID"/>
          <w14:ligatures w14:val="none"/>
        </w:rPr>
        <w:lastRenderedPageBreak/>
        <w:drawing>
          <wp:anchor distT="0" distB="0" distL="114300" distR="114300" simplePos="0" relativeHeight="251748352" behindDoc="1" locked="0" layoutInCell="1" allowOverlap="1" wp14:anchorId="2D08467D" wp14:editId="60683D2A">
            <wp:simplePos x="0" y="0"/>
            <wp:positionH relativeFrom="column">
              <wp:posOffset>54486</wp:posOffset>
            </wp:positionH>
            <wp:positionV relativeFrom="paragraph">
              <wp:posOffset>-157387</wp:posOffset>
            </wp:positionV>
            <wp:extent cx="5039995" cy="7129145"/>
            <wp:effectExtent l="0" t="0" r="8255" b="0"/>
            <wp:wrapNone/>
            <wp:docPr id="1027161621" name="Picture 22" descr="P240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61621" name="Picture 22" descr="P2402#y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39995" cy="7129145"/>
                    </a:xfrm>
                    <a:prstGeom prst="rect">
                      <a:avLst/>
                    </a:prstGeom>
                    <a:noFill/>
                    <a:ln>
                      <a:noFill/>
                    </a:ln>
                  </pic:spPr>
                </pic:pic>
              </a:graphicData>
            </a:graphic>
          </wp:anchor>
        </w:drawing>
      </w:r>
    </w:p>
    <w:p w14:paraId="00CF0256" w14:textId="77777777" w:rsidR="00D73962" w:rsidRPr="00AC4D56" w:rsidRDefault="00D73962" w:rsidP="00BE0350">
      <w:pPr>
        <w:jc w:val="left"/>
        <w:rPr>
          <w:rFonts w:eastAsia="Times New Roman" w:cs="Times New Roman"/>
          <w:kern w:val="0"/>
          <w:szCs w:val="24"/>
          <w:lang w:eastAsia="en-ID"/>
          <w14:ligatures w14:val="none"/>
        </w:rPr>
      </w:pPr>
    </w:p>
    <w:sectPr w:rsidR="00D73962" w:rsidRPr="00AC4D56" w:rsidSect="00574958">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6FF54" w14:textId="77777777" w:rsidR="004D6137" w:rsidRDefault="004D6137" w:rsidP="00606F7D">
      <w:pPr>
        <w:spacing w:line="240" w:lineRule="auto"/>
      </w:pPr>
      <w:r>
        <w:separator/>
      </w:r>
    </w:p>
  </w:endnote>
  <w:endnote w:type="continuationSeparator" w:id="0">
    <w:p w14:paraId="1E0D40AA" w14:textId="77777777" w:rsidR="004D6137" w:rsidRDefault="004D6137" w:rsidP="0060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4EF5" w14:textId="5095901D" w:rsidR="004F0F58" w:rsidRDefault="004F0F58" w:rsidP="00706DB4">
    <w:pPr>
      <w:pStyle w:val="Footer"/>
      <w:jc w:val="center"/>
    </w:pPr>
    <w: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8ECC" w14:textId="64F58CC7" w:rsidR="004F0F58" w:rsidRDefault="004F0F58">
    <w:pPr>
      <w:pStyle w:val="Footer"/>
      <w:jc w:val="center"/>
    </w:pPr>
  </w:p>
  <w:p w14:paraId="4D50C41D" w14:textId="77777777" w:rsidR="004F0F58" w:rsidRDefault="004F0F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041636"/>
      <w:docPartObj>
        <w:docPartGallery w:val="Page Numbers (Bottom of Page)"/>
        <w:docPartUnique/>
      </w:docPartObj>
    </w:sdtPr>
    <w:sdtEndPr>
      <w:rPr>
        <w:noProof/>
      </w:rPr>
    </w:sdtEndPr>
    <w:sdtContent>
      <w:p w14:paraId="03294531" w14:textId="6A10E5C9" w:rsidR="004F0F58" w:rsidRDefault="004F0F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DF115E" w14:textId="77777777" w:rsidR="004F0F58" w:rsidRDefault="004F0F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182523"/>
      <w:docPartObj>
        <w:docPartGallery w:val="Page Numbers (Bottom of Page)"/>
        <w:docPartUnique/>
      </w:docPartObj>
    </w:sdtPr>
    <w:sdtContent>
      <w:p w14:paraId="08FEEFE5" w14:textId="34C55461" w:rsidR="004F0F58" w:rsidRDefault="004F0F58">
        <w:pPr>
          <w:pStyle w:val="Footer"/>
          <w:jc w:val="center"/>
        </w:pPr>
        <w:r>
          <w:fldChar w:fldCharType="begin"/>
        </w:r>
        <w:r>
          <w:instrText>PAGE   \* MERGEFORMAT</w:instrText>
        </w:r>
        <w:r>
          <w:fldChar w:fldCharType="separate"/>
        </w:r>
        <w:r>
          <w:rPr>
            <w:lang w:val="id-ID"/>
          </w:rPr>
          <w:t>2</w:t>
        </w:r>
        <w:r>
          <w:fldChar w:fldCharType="end"/>
        </w:r>
      </w:p>
    </w:sdtContent>
  </w:sdt>
  <w:p w14:paraId="5715BB15" w14:textId="77777777" w:rsidR="004F0F58" w:rsidRDefault="004F0F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B208" w14:textId="77777777" w:rsidR="004F0F58" w:rsidRDefault="004F0F58">
    <w:pPr>
      <w:pStyle w:val="Footer"/>
      <w:jc w:val="center"/>
    </w:pPr>
  </w:p>
  <w:p w14:paraId="3A49CD86" w14:textId="77777777" w:rsidR="004F0F58" w:rsidRDefault="004F0F5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2497"/>
      <w:docPartObj>
        <w:docPartGallery w:val="Page Numbers (Bottom of Page)"/>
        <w:docPartUnique/>
      </w:docPartObj>
    </w:sdtPr>
    <w:sdtContent>
      <w:p w14:paraId="53A64BAB" w14:textId="53A52612" w:rsidR="004F0F58" w:rsidRDefault="004F0F58">
        <w:pPr>
          <w:pStyle w:val="Footer"/>
          <w:jc w:val="center"/>
        </w:pPr>
        <w:r>
          <w:fldChar w:fldCharType="begin"/>
        </w:r>
        <w:r>
          <w:instrText>PAGE   \* MERGEFORMAT</w:instrText>
        </w:r>
        <w:r>
          <w:fldChar w:fldCharType="separate"/>
        </w:r>
        <w:r>
          <w:rPr>
            <w:lang w:val="id-ID"/>
          </w:rPr>
          <w:t>2</w:t>
        </w:r>
        <w:r>
          <w:fldChar w:fldCharType="end"/>
        </w:r>
      </w:p>
    </w:sdtContent>
  </w:sdt>
  <w:p w14:paraId="7E38FE6C" w14:textId="77777777" w:rsidR="004F0F58" w:rsidRDefault="004F0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D3CDD" w14:textId="77777777" w:rsidR="004D6137" w:rsidRDefault="004D6137" w:rsidP="00606F7D">
      <w:pPr>
        <w:spacing w:line="240" w:lineRule="auto"/>
      </w:pPr>
      <w:r>
        <w:separator/>
      </w:r>
    </w:p>
  </w:footnote>
  <w:footnote w:type="continuationSeparator" w:id="0">
    <w:p w14:paraId="7E204660" w14:textId="77777777" w:rsidR="004D6137" w:rsidRDefault="004D6137" w:rsidP="0060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FA60B" w14:textId="212F4C97" w:rsidR="004F0F58" w:rsidRDefault="004F0F58">
    <w:pPr>
      <w:pStyle w:val="Header"/>
      <w:jc w:val="right"/>
    </w:pPr>
  </w:p>
  <w:p w14:paraId="13CCF545" w14:textId="77777777" w:rsidR="004F0F58" w:rsidRDefault="004F0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79A2" w14:textId="4EF95397" w:rsidR="004F0F58" w:rsidRDefault="004F0F58">
    <w:pPr>
      <w:pStyle w:val="Header"/>
      <w:jc w:val="right"/>
    </w:pPr>
  </w:p>
  <w:p w14:paraId="43AE8DA6" w14:textId="77777777" w:rsidR="004F0F58" w:rsidRDefault="004F0F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7F69" w14:textId="4B336D05" w:rsidR="004F0F58" w:rsidRDefault="004F0F58">
    <w:pPr>
      <w:pStyle w:val="Header"/>
      <w:jc w:val="right"/>
    </w:pPr>
  </w:p>
  <w:p w14:paraId="530CBCB0" w14:textId="77777777" w:rsidR="004F0F58" w:rsidRDefault="004F0F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835542"/>
      <w:docPartObj>
        <w:docPartGallery w:val="Page Numbers (Top of Page)"/>
        <w:docPartUnique/>
      </w:docPartObj>
    </w:sdtPr>
    <w:sdtContent>
      <w:p w14:paraId="53A52654" w14:textId="4D42FAA7" w:rsidR="004F0F58" w:rsidRDefault="004F0F58">
        <w:pPr>
          <w:pStyle w:val="Header"/>
          <w:jc w:val="right"/>
        </w:pPr>
        <w:r>
          <w:fldChar w:fldCharType="begin"/>
        </w:r>
        <w:r>
          <w:instrText>PAGE   \* MERGEFORMAT</w:instrText>
        </w:r>
        <w:r>
          <w:fldChar w:fldCharType="separate"/>
        </w:r>
        <w:r>
          <w:rPr>
            <w:lang w:val="id-ID"/>
          </w:rPr>
          <w:t>2</w:t>
        </w:r>
        <w:r>
          <w:fldChar w:fldCharType="end"/>
        </w:r>
      </w:p>
    </w:sdtContent>
  </w:sdt>
  <w:p w14:paraId="3E1AEFE9" w14:textId="77777777" w:rsidR="004F0F58" w:rsidRDefault="004F0F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1506" w14:textId="77777777" w:rsidR="004F0F58" w:rsidRDefault="004F0F58">
    <w:pPr>
      <w:pStyle w:val="Header"/>
      <w:jc w:val="right"/>
    </w:pPr>
  </w:p>
  <w:p w14:paraId="11FE4FDD" w14:textId="77777777" w:rsidR="004F0F58" w:rsidRDefault="004F0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BC62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3411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09AF9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10E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3C6AF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08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4AC2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0A2F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98BA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E1C66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A5788"/>
    <w:multiLevelType w:val="multilevel"/>
    <w:tmpl w:val="259C2FC4"/>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5E1C4B"/>
    <w:multiLevelType w:val="multilevel"/>
    <w:tmpl w:val="20F0EBFE"/>
    <w:lvl w:ilvl="0">
      <w:start w:val="10"/>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12" w15:restartNumberingAfterBreak="0">
    <w:nsid w:val="016106C3"/>
    <w:multiLevelType w:val="hybridMultilevel"/>
    <w:tmpl w:val="15AA87CA"/>
    <w:lvl w:ilvl="0" w:tplc="86EA34DC">
      <w:start w:val="3"/>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3075DDE"/>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6C1248"/>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164F24"/>
    <w:multiLevelType w:val="multilevel"/>
    <w:tmpl w:val="5712C07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EF2B4E"/>
    <w:multiLevelType w:val="hybridMultilevel"/>
    <w:tmpl w:val="F1EEFD0A"/>
    <w:lvl w:ilvl="0" w:tplc="09545186">
      <w:start w:val="3"/>
      <w:numFmt w:val="upperLetter"/>
      <w:lvlText w:val="%1."/>
      <w:lvlJc w:val="left"/>
      <w:pPr>
        <w:ind w:left="1069" w:hanging="360"/>
      </w:pPr>
      <w:rPr>
        <w:rFonts w:hint="default"/>
        <w:b/>
        <w:bCs/>
      </w:rPr>
    </w:lvl>
    <w:lvl w:ilvl="1" w:tplc="156C326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EFA41A6C">
      <w:start w:val="1"/>
      <w:numFmt w:val="decimal"/>
      <w:lvlText w:val="%4."/>
      <w:lvlJc w:val="left"/>
      <w:pPr>
        <w:ind w:left="2880" w:hanging="360"/>
      </w:pPr>
      <w:rPr>
        <w:b/>
        <w:b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038598B"/>
    <w:multiLevelType w:val="hybridMultilevel"/>
    <w:tmpl w:val="3F8AE516"/>
    <w:lvl w:ilvl="0" w:tplc="010ECF2A">
      <w:start w:val="1"/>
      <w:numFmt w:val="upperLetter"/>
      <w:lvlText w:val="%1."/>
      <w:lvlJc w:val="left"/>
      <w:pPr>
        <w:ind w:left="1069" w:hanging="360"/>
      </w:pPr>
      <w:rPr>
        <w:rFonts w:hint="default"/>
        <w:b/>
        <w:bCs/>
      </w:rPr>
    </w:lvl>
    <w:lvl w:ilvl="1" w:tplc="38090011">
      <w:start w:val="1"/>
      <w:numFmt w:val="decimal"/>
      <w:lvlText w:val="%2)"/>
      <w:lvlJc w:val="left"/>
      <w:pPr>
        <w:ind w:left="1789" w:hanging="360"/>
      </w:pPr>
    </w:lvl>
    <w:lvl w:ilvl="2" w:tplc="D5BC239E">
      <w:start w:val="1"/>
      <w:numFmt w:val="decimal"/>
      <w:lvlText w:val="%3."/>
      <w:lvlJc w:val="left"/>
      <w:pPr>
        <w:ind w:left="2689" w:hanging="360"/>
      </w:pPr>
      <w:rPr>
        <w:rFonts w:hint="default"/>
      </w:rPr>
    </w:lvl>
    <w:lvl w:ilvl="3" w:tplc="FC9C8A4A">
      <w:start w:val="1"/>
      <w:numFmt w:val="upperLetter"/>
      <w:lvlText w:val="%4."/>
      <w:lvlJc w:val="left"/>
      <w:pPr>
        <w:ind w:left="3229" w:hanging="360"/>
      </w:pPr>
      <w:rPr>
        <w:rFonts w:hint="default"/>
      </w:r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11B7535E"/>
    <w:multiLevelType w:val="hybridMultilevel"/>
    <w:tmpl w:val="1A72DF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779440F"/>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E32B2"/>
    <w:multiLevelType w:val="hybridMultilevel"/>
    <w:tmpl w:val="01C89642"/>
    <w:lvl w:ilvl="0" w:tplc="FFFFFFFF">
      <w:start w:val="1"/>
      <w:numFmt w:val="upperLetter"/>
      <w:lvlText w:val="%1."/>
      <w:lvlJc w:val="left"/>
      <w:pPr>
        <w:ind w:left="32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9E0480"/>
    <w:multiLevelType w:val="hybridMultilevel"/>
    <w:tmpl w:val="D172BD48"/>
    <w:lvl w:ilvl="0" w:tplc="166CAD9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A013C9A"/>
    <w:multiLevelType w:val="hybridMultilevel"/>
    <w:tmpl w:val="1DDE344E"/>
    <w:lvl w:ilvl="0" w:tplc="6E60C0B8">
      <w:start w:val="4"/>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B6E1488"/>
    <w:multiLevelType w:val="hybridMultilevel"/>
    <w:tmpl w:val="ED6E4B12"/>
    <w:lvl w:ilvl="0" w:tplc="77E028DA">
      <w:start w:val="1"/>
      <w:numFmt w:val="decimal"/>
      <w:lvlText w:val="%1."/>
      <w:lvlJc w:val="left"/>
      <w:pPr>
        <w:ind w:left="502" w:hanging="360"/>
      </w:pPr>
      <w:rPr>
        <w:rFonts w:hint="default"/>
        <w:b w:val="0"/>
        <w:bCs/>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4" w15:restartNumberingAfterBreak="0">
    <w:nsid w:val="1D445E55"/>
    <w:multiLevelType w:val="multilevel"/>
    <w:tmpl w:val="D45E9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2B0F4A"/>
    <w:multiLevelType w:val="hybridMultilevel"/>
    <w:tmpl w:val="7F8EFA26"/>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6" w15:restartNumberingAfterBreak="0">
    <w:nsid w:val="260B3A49"/>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27" w15:restartNumberingAfterBreak="0">
    <w:nsid w:val="2658433B"/>
    <w:multiLevelType w:val="multilevel"/>
    <w:tmpl w:val="41687DA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bCs w:val="0"/>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27C1562C"/>
    <w:multiLevelType w:val="hybridMultilevel"/>
    <w:tmpl w:val="24E49C0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9" w15:restartNumberingAfterBreak="0">
    <w:nsid w:val="27E9484C"/>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EF6885"/>
    <w:multiLevelType w:val="hybridMultilevel"/>
    <w:tmpl w:val="F3E091E0"/>
    <w:lvl w:ilvl="0" w:tplc="18F25C2C">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A715A7E"/>
    <w:multiLevelType w:val="hybridMultilevel"/>
    <w:tmpl w:val="02561E26"/>
    <w:lvl w:ilvl="0" w:tplc="FC2A7A10">
      <w:start w:val="1"/>
      <w:numFmt w:val="upperLetter"/>
      <w:lvlText w:val="%1."/>
      <w:lvlJc w:val="left"/>
      <w:pPr>
        <w:ind w:left="720" w:hanging="360"/>
      </w:pPr>
      <w:rPr>
        <w:rFonts w:hint="default"/>
        <w:b/>
        <w:bCs/>
      </w:rPr>
    </w:lvl>
    <w:lvl w:ilvl="1" w:tplc="04210019">
      <w:start w:val="1"/>
      <w:numFmt w:val="lowerLetter"/>
      <w:lvlText w:val="%2."/>
      <w:lvlJc w:val="left"/>
      <w:pPr>
        <w:ind w:left="1440" w:hanging="360"/>
      </w:pPr>
      <w:rPr>
        <w:rFonts w:hint="default"/>
        <w:color w:val="000000" w:themeColor="text1"/>
      </w:rPr>
    </w:lvl>
    <w:lvl w:ilvl="2" w:tplc="3809000F">
      <w:start w:val="1"/>
      <w:numFmt w:val="decimal"/>
      <w:lvlText w:val="%3."/>
      <w:lvlJc w:val="left"/>
      <w:pPr>
        <w:ind w:left="2340" w:hanging="360"/>
      </w:p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B410FA3"/>
    <w:multiLevelType w:val="hybridMultilevel"/>
    <w:tmpl w:val="4636EC98"/>
    <w:lvl w:ilvl="0" w:tplc="03226F18">
      <w:start w:val="1"/>
      <w:numFmt w:val="decimal"/>
      <w:lvlText w:val="%1."/>
      <w:lvlJc w:val="left"/>
      <w:pPr>
        <w:ind w:left="287" w:hanging="142"/>
      </w:pPr>
      <w:rPr>
        <w:rFonts w:ascii="Times New Roman" w:eastAsia="Times New Roman" w:hAnsi="Times New Roman" w:cs="Times New Roman" w:hint="default"/>
        <w:b w:val="0"/>
        <w:bCs w:val="0"/>
        <w:i w:val="0"/>
        <w:iCs w:val="0"/>
        <w:spacing w:val="0"/>
        <w:w w:val="100"/>
        <w:sz w:val="16"/>
        <w:szCs w:val="16"/>
        <w:lang w:eastAsia="en-US" w:bidi="ar-SA"/>
      </w:rPr>
    </w:lvl>
    <w:lvl w:ilvl="1" w:tplc="608E9CDA">
      <w:numFmt w:val="bullet"/>
      <w:lvlText w:val="•"/>
      <w:lvlJc w:val="left"/>
      <w:pPr>
        <w:ind w:left="414" w:hanging="142"/>
      </w:pPr>
      <w:rPr>
        <w:lang w:eastAsia="en-US" w:bidi="ar-SA"/>
      </w:rPr>
    </w:lvl>
    <w:lvl w:ilvl="2" w:tplc="BCCEAD6A">
      <w:numFmt w:val="bullet"/>
      <w:lvlText w:val="•"/>
      <w:lvlJc w:val="left"/>
      <w:pPr>
        <w:ind w:left="548" w:hanging="142"/>
      </w:pPr>
      <w:rPr>
        <w:lang w:eastAsia="en-US" w:bidi="ar-SA"/>
      </w:rPr>
    </w:lvl>
    <w:lvl w:ilvl="3" w:tplc="5A524DD4">
      <w:numFmt w:val="bullet"/>
      <w:lvlText w:val="•"/>
      <w:lvlJc w:val="left"/>
      <w:pPr>
        <w:ind w:left="682" w:hanging="142"/>
      </w:pPr>
      <w:rPr>
        <w:lang w:eastAsia="en-US" w:bidi="ar-SA"/>
      </w:rPr>
    </w:lvl>
    <w:lvl w:ilvl="4" w:tplc="181C34E8">
      <w:numFmt w:val="bullet"/>
      <w:lvlText w:val="•"/>
      <w:lvlJc w:val="left"/>
      <w:pPr>
        <w:ind w:left="816" w:hanging="142"/>
      </w:pPr>
      <w:rPr>
        <w:lang w:eastAsia="en-US" w:bidi="ar-SA"/>
      </w:rPr>
    </w:lvl>
    <w:lvl w:ilvl="5" w:tplc="F0A8F0F4">
      <w:numFmt w:val="bullet"/>
      <w:lvlText w:val="•"/>
      <w:lvlJc w:val="left"/>
      <w:pPr>
        <w:ind w:left="950" w:hanging="142"/>
      </w:pPr>
      <w:rPr>
        <w:lang w:eastAsia="en-US" w:bidi="ar-SA"/>
      </w:rPr>
    </w:lvl>
    <w:lvl w:ilvl="6" w:tplc="8870B236">
      <w:numFmt w:val="bullet"/>
      <w:lvlText w:val="•"/>
      <w:lvlJc w:val="left"/>
      <w:pPr>
        <w:ind w:left="1084" w:hanging="142"/>
      </w:pPr>
      <w:rPr>
        <w:lang w:eastAsia="en-US" w:bidi="ar-SA"/>
      </w:rPr>
    </w:lvl>
    <w:lvl w:ilvl="7" w:tplc="3760DAB4">
      <w:numFmt w:val="bullet"/>
      <w:lvlText w:val="•"/>
      <w:lvlJc w:val="left"/>
      <w:pPr>
        <w:ind w:left="1218" w:hanging="142"/>
      </w:pPr>
      <w:rPr>
        <w:lang w:eastAsia="en-US" w:bidi="ar-SA"/>
      </w:rPr>
    </w:lvl>
    <w:lvl w:ilvl="8" w:tplc="E6BC5E16">
      <w:numFmt w:val="bullet"/>
      <w:lvlText w:val="•"/>
      <w:lvlJc w:val="left"/>
      <w:pPr>
        <w:ind w:left="1352" w:hanging="142"/>
      </w:pPr>
      <w:rPr>
        <w:lang w:eastAsia="en-US" w:bidi="ar-SA"/>
      </w:rPr>
    </w:lvl>
  </w:abstractNum>
  <w:abstractNum w:abstractNumId="33" w15:restartNumberingAfterBreak="0">
    <w:nsid w:val="2CE80D8A"/>
    <w:multiLevelType w:val="multilevel"/>
    <w:tmpl w:val="436E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E77685"/>
    <w:multiLevelType w:val="hybridMultilevel"/>
    <w:tmpl w:val="20EC5316"/>
    <w:lvl w:ilvl="0" w:tplc="B11E6714">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60D55AC"/>
    <w:multiLevelType w:val="hybridMultilevel"/>
    <w:tmpl w:val="E5C20972"/>
    <w:lvl w:ilvl="0" w:tplc="936C1EBE">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8C522DD"/>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37" w15:restartNumberingAfterBreak="0">
    <w:nsid w:val="3A1325B0"/>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176B70"/>
    <w:multiLevelType w:val="hybridMultilevel"/>
    <w:tmpl w:val="D5D04CA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C9C5DF3"/>
    <w:multiLevelType w:val="hybridMultilevel"/>
    <w:tmpl w:val="2A2405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F2832E3"/>
    <w:multiLevelType w:val="multilevel"/>
    <w:tmpl w:val="EEF61852"/>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FEB5BA4"/>
    <w:multiLevelType w:val="multilevel"/>
    <w:tmpl w:val="DE5C1B6A"/>
    <w:lvl w:ilvl="0">
      <w:start w:val="1"/>
      <w:numFmt w:val="decimal"/>
      <w:lvlText w:val="%1)"/>
      <w:lvlJc w:val="left"/>
      <w:pPr>
        <w:tabs>
          <w:tab w:val="num" w:pos="720"/>
        </w:tabs>
        <w:ind w:left="720" w:hanging="360"/>
      </w:pPr>
      <w:rPr>
        <w:rFonts w:hint="default"/>
        <w:b w:val="0"/>
        <w:bCs/>
      </w:rPr>
    </w:lvl>
    <w:lvl w:ilvl="1">
      <w:start w:val="1"/>
      <w:numFmt w:val="decimal"/>
      <w:lvlText w:val="%2."/>
      <w:lvlJc w:val="left"/>
      <w:pPr>
        <w:ind w:left="4471" w:hanging="360"/>
      </w:pPr>
      <w:rPr>
        <w:rFonts w:hint="default"/>
        <w:b/>
        <w:bCs w:val="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7780272"/>
    <w:multiLevelType w:val="multilevel"/>
    <w:tmpl w:val="82661150"/>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D47BAF"/>
    <w:multiLevelType w:val="multilevel"/>
    <w:tmpl w:val="1DC8CFDC"/>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AE043C5"/>
    <w:multiLevelType w:val="hybridMultilevel"/>
    <w:tmpl w:val="7492884C"/>
    <w:lvl w:ilvl="0" w:tplc="FFFFFFFF">
      <w:start w:val="1"/>
      <w:numFmt w:val="upperLetter"/>
      <w:lvlText w:val="%1."/>
      <w:lvlJc w:val="left"/>
      <w:pPr>
        <w:ind w:left="418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BEA1477"/>
    <w:multiLevelType w:val="hybridMultilevel"/>
    <w:tmpl w:val="B73AD6E6"/>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6" w15:restartNumberingAfterBreak="0">
    <w:nsid w:val="4F2E59BA"/>
    <w:multiLevelType w:val="hybridMultilevel"/>
    <w:tmpl w:val="04BAA87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7" w15:restartNumberingAfterBreak="0">
    <w:nsid w:val="503E307B"/>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6B3253"/>
    <w:multiLevelType w:val="multilevel"/>
    <w:tmpl w:val="308024F6"/>
    <w:lvl w:ilvl="0">
      <w:start w:val="1"/>
      <w:numFmt w:val="decimal"/>
      <w:lvlText w:val="%1)"/>
      <w:lvlJc w:val="left"/>
      <w:pPr>
        <w:tabs>
          <w:tab w:val="num" w:pos="1211"/>
        </w:tabs>
        <w:ind w:left="1211" w:hanging="360"/>
      </w:pPr>
      <w:rPr>
        <w:rFonts w:hint="default"/>
        <w:b w:val="0"/>
        <w:bCs/>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49" w15:restartNumberingAfterBreak="0">
    <w:nsid w:val="51921076"/>
    <w:multiLevelType w:val="hybridMultilevel"/>
    <w:tmpl w:val="5C6E3C34"/>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0" w15:restartNumberingAfterBreak="0">
    <w:nsid w:val="54976C94"/>
    <w:multiLevelType w:val="hybridMultilevel"/>
    <w:tmpl w:val="97449F40"/>
    <w:lvl w:ilvl="0" w:tplc="416E9D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55347D0C"/>
    <w:multiLevelType w:val="hybridMultilevel"/>
    <w:tmpl w:val="F57AF808"/>
    <w:lvl w:ilvl="0" w:tplc="086212E8">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BEA45100">
      <w:numFmt w:val="bullet"/>
      <w:lvlText w:val="•"/>
      <w:lvlJc w:val="left"/>
      <w:pPr>
        <w:ind w:left="2045" w:hanging="360"/>
      </w:pPr>
      <w:rPr>
        <w:lang w:eastAsia="en-US" w:bidi="ar-SA"/>
      </w:rPr>
    </w:lvl>
    <w:lvl w:ilvl="2" w:tplc="E2E40348">
      <w:numFmt w:val="bullet"/>
      <w:lvlText w:val="•"/>
      <w:lvlJc w:val="left"/>
      <w:pPr>
        <w:ind w:left="2810" w:hanging="360"/>
      </w:pPr>
      <w:rPr>
        <w:lang w:eastAsia="en-US" w:bidi="ar-SA"/>
      </w:rPr>
    </w:lvl>
    <w:lvl w:ilvl="3" w:tplc="37622176">
      <w:numFmt w:val="bullet"/>
      <w:lvlText w:val="•"/>
      <w:lvlJc w:val="left"/>
      <w:pPr>
        <w:ind w:left="3575" w:hanging="360"/>
      </w:pPr>
      <w:rPr>
        <w:lang w:eastAsia="en-US" w:bidi="ar-SA"/>
      </w:rPr>
    </w:lvl>
    <w:lvl w:ilvl="4" w:tplc="3760D422">
      <w:numFmt w:val="bullet"/>
      <w:lvlText w:val="•"/>
      <w:lvlJc w:val="left"/>
      <w:pPr>
        <w:ind w:left="4340" w:hanging="360"/>
      </w:pPr>
      <w:rPr>
        <w:lang w:eastAsia="en-US" w:bidi="ar-SA"/>
      </w:rPr>
    </w:lvl>
    <w:lvl w:ilvl="5" w:tplc="97981B2C">
      <w:numFmt w:val="bullet"/>
      <w:lvlText w:val="•"/>
      <w:lvlJc w:val="left"/>
      <w:pPr>
        <w:ind w:left="5105" w:hanging="360"/>
      </w:pPr>
      <w:rPr>
        <w:lang w:eastAsia="en-US" w:bidi="ar-SA"/>
      </w:rPr>
    </w:lvl>
    <w:lvl w:ilvl="6" w:tplc="CC1CFE18">
      <w:numFmt w:val="bullet"/>
      <w:lvlText w:val="•"/>
      <w:lvlJc w:val="left"/>
      <w:pPr>
        <w:ind w:left="5870" w:hanging="360"/>
      </w:pPr>
      <w:rPr>
        <w:lang w:eastAsia="en-US" w:bidi="ar-SA"/>
      </w:rPr>
    </w:lvl>
    <w:lvl w:ilvl="7" w:tplc="9010608E">
      <w:numFmt w:val="bullet"/>
      <w:lvlText w:val="•"/>
      <w:lvlJc w:val="left"/>
      <w:pPr>
        <w:ind w:left="6635" w:hanging="360"/>
      </w:pPr>
      <w:rPr>
        <w:lang w:eastAsia="en-US" w:bidi="ar-SA"/>
      </w:rPr>
    </w:lvl>
    <w:lvl w:ilvl="8" w:tplc="908E22B8">
      <w:numFmt w:val="bullet"/>
      <w:lvlText w:val="•"/>
      <w:lvlJc w:val="left"/>
      <w:pPr>
        <w:ind w:left="7401" w:hanging="360"/>
      </w:pPr>
      <w:rPr>
        <w:lang w:eastAsia="en-US" w:bidi="ar-SA"/>
      </w:rPr>
    </w:lvl>
  </w:abstractNum>
  <w:abstractNum w:abstractNumId="52" w15:restartNumberingAfterBreak="0">
    <w:nsid w:val="56E443FE"/>
    <w:multiLevelType w:val="hybridMultilevel"/>
    <w:tmpl w:val="1B1E931C"/>
    <w:lvl w:ilvl="0" w:tplc="CEEA6682">
      <w:start w:val="1"/>
      <w:numFmt w:val="decimal"/>
      <w:lvlText w:val="%1."/>
      <w:lvlJc w:val="left"/>
      <w:pPr>
        <w:ind w:left="854" w:hanging="57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3" w15:restartNumberingAfterBreak="0">
    <w:nsid w:val="570E7D43"/>
    <w:multiLevelType w:val="hybridMultilevel"/>
    <w:tmpl w:val="B0C4E240"/>
    <w:lvl w:ilvl="0" w:tplc="FFFFFFFF">
      <w:start w:val="1"/>
      <w:numFmt w:val="upperLetter"/>
      <w:lvlText w:val="%1."/>
      <w:lvlJc w:val="left"/>
      <w:pPr>
        <w:ind w:left="347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E065AE"/>
    <w:multiLevelType w:val="hybridMultilevel"/>
    <w:tmpl w:val="80B63A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B5E7606"/>
    <w:multiLevelType w:val="hybridMultilevel"/>
    <w:tmpl w:val="F0A0CB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E0C4D6C"/>
    <w:multiLevelType w:val="multilevel"/>
    <w:tmpl w:val="876A5FEE"/>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655E66"/>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i w:val="0"/>
        <w:iCs w:val="0"/>
      </w:rPr>
    </w:lvl>
    <w:lvl w:ilvl="2">
      <w:start w:val="1"/>
      <w:numFmt w:val="decimal"/>
      <w:lvlText w:val="%3."/>
      <w:lvlJc w:val="left"/>
      <w:pPr>
        <w:tabs>
          <w:tab w:val="num" w:pos="3621"/>
        </w:tabs>
        <w:ind w:left="3621"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15:restartNumberingAfterBreak="0">
    <w:nsid w:val="63E76882"/>
    <w:multiLevelType w:val="multilevel"/>
    <w:tmpl w:val="329C0A5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012F47"/>
    <w:multiLevelType w:val="multilevel"/>
    <w:tmpl w:val="D1D0C346"/>
    <w:lvl w:ilvl="0">
      <w:start w:val="1"/>
      <w:numFmt w:val="decimal"/>
      <w:lvlText w:val="%1)"/>
      <w:lvlJc w:val="left"/>
      <w:pPr>
        <w:tabs>
          <w:tab w:val="num" w:pos="720"/>
        </w:tabs>
        <w:ind w:left="720" w:hanging="360"/>
      </w:pPr>
      <w:rPr>
        <w:rFonts w:hint="default"/>
        <w:b w:val="0"/>
        <w:bCs/>
        <w:lang w:val="sv-S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7E35C7"/>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15:restartNumberingAfterBreak="0">
    <w:nsid w:val="671905E0"/>
    <w:multiLevelType w:val="multilevel"/>
    <w:tmpl w:val="EAF084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81A6BA8"/>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171758"/>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64" w15:restartNumberingAfterBreak="0">
    <w:nsid w:val="6C5B1C2F"/>
    <w:multiLevelType w:val="hybridMultilevel"/>
    <w:tmpl w:val="14DED182"/>
    <w:lvl w:ilvl="0" w:tplc="FDA43D04">
      <w:start w:val="1"/>
      <w:numFmt w:val="decimal"/>
      <w:lvlText w:val="%1)"/>
      <w:lvlJc w:val="left"/>
      <w:pPr>
        <w:ind w:left="1854" w:hanging="360"/>
      </w:pPr>
      <w:rPr>
        <w:rFonts w:hint="default"/>
        <w:b w:val="0"/>
        <w:bCs/>
      </w:rPr>
    </w:lvl>
    <w:lvl w:ilvl="1" w:tplc="E0F48694">
      <w:start w:val="1"/>
      <w:numFmt w:val="decimal"/>
      <w:lvlText w:val="%2."/>
      <w:lvlJc w:val="left"/>
      <w:pPr>
        <w:ind w:left="2574" w:hanging="360"/>
      </w:pPr>
      <w:rPr>
        <w:rFonts w:hint="default"/>
      </w:r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5" w15:restartNumberingAfterBreak="0">
    <w:nsid w:val="6EBF67B1"/>
    <w:multiLevelType w:val="hybridMultilevel"/>
    <w:tmpl w:val="EFA2B1DA"/>
    <w:lvl w:ilvl="0" w:tplc="4850750E">
      <w:start w:val="1"/>
      <w:numFmt w:val="decimal"/>
      <w:lvlText w:val="%1)"/>
      <w:lvlJc w:val="left"/>
      <w:pPr>
        <w:ind w:left="1429" w:hanging="360"/>
      </w:pPr>
      <w:rPr>
        <w:rFonts w:hint="default"/>
        <w:b/>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6" w15:restartNumberingAfterBreak="0">
    <w:nsid w:val="740B25CB"/>
    <w:multiLevelType w:val="multilevel"/>
    <w:tmpl w:val="DA2C7554"/>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29243E"/>
    <w:multiLevelType w:val="multilevel"/>
    <w:tmpl w:val="6066A8E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484255"/>
    <w:multiLevelType w:val="multilevel"/>
    <w:tmpl w:val="C07837E6"/>
    <w:lvl w:ilvl="0">
      <w:start w:val="1"/>
      <w:numFmt w:val="lowerLetter"/>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A710354"/>
    <w:multiLevelType w:val="multilevel"/>
    <w:tmpl w:val="F120EEB0"/>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AC948D8"/>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7B343F02"/>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8C099C"/>
    <w:multiLevelType w:val="hybridMultilevel"/>
    <w:tmpl w:val="9804538C"/>
    <w:lvl w:ilvl="0" w:tplc="8F588D0E">
      <w:start w:val="1"/>
      <w:numFmt w:val="lowerLetter"/>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C952F69"/>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74" w15:restartNumberingAfterBreak="0">
    <w:nsid w:val="7E9D14F4"/>
    <w:multiLevelType w:val="multilevel"/>
    <w:tmpl w:val="CD361A6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A13C1A"/>
    <w:multiLevelType w:val="hybridMultilevel"/>
    <w:tmpl w:val="66961F24"/>
    <w:lvl w:ilvl="0" w:tplc="416E9D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09958358">
    <w:abstractNumId w:val="64"/>
  </w:num>
  <w:num w:numId="2" w16cid:durableId="2016956520">
    <w:abstractNumId w:val="52"/>
  </w:num>
  <w:num w:numId="3" w16cid:durableId="689991555">
    <w:abstractNumId w:val="32"/>
    <w:lvlOverride w:ilvl="0">
      <w:startOverride w:val="1"/>
    </w:lvlOverride>
    <w:lvlOverride w:ilvl="1"/>
    <w:lvlOverride w:ilvl="2"/>
    <w:lvlOverride w:ilvl="3"/>
    <w:lvlOverride w:ilvl="4"/>
    <w:lvlOverride w:ilvl="5"/>
    <w:lvlOverride w:ilvl="6"/>
    <w:lvlOverride w:ilvl="7"/>
    <w:lvlOverride w:ilvl="8"/>
  </w:num>
  <w:num w:numId="4" w16cid:durableId="1744328879">
    <w:abstractNumId w:val="23"/>
  </w:num>
  <w:num w:numId="5" w16cid:durableId="190340997">
    <w:abstractNumId w:val="68"/>
  </w:num>
  <w:num w:numId="6" w16cid:durableId="58019119">
    <w:abstractNumId w:val="15"/>
  </w:num>
  <w:num w:numId="7" w16cid:durableId="2029401833">
    <w:abstractNumId w:val="61"/>
  </w:num>
  <w:num w:numId="8" w16cid:durableId="1238319188">
    <w:abstractNumId w:val="55"/>
  </w:num>
  <w:num w:numId="9" w16cid:durableId="1298998431">
    <w:abstractNumId w:val="24"/>
  </w:num>
  <w:num w:numId="10" w16cid:durableId="28798205">
    <w:abstractNumId w:val="28"/>
  </w:num>
  <w:num w:numId="11" w16cid:durableId="1167096681">
    <w:abstractNumId w:val="46"/>
  </w:num>
  <w:num w:numId="12" w16cid:durableId="1570463057">
    <w:abstractNumId w:val="49"/>
  </w:num>
  <w:num w:numId="13" w16cid:durableId="1136067800">
    <w:abstractNumId w:val="72"/>
  </w:num>
  <w:num w:numId="14" w16cid:durableId="832178964">
    <w:abstractNumId w:val="17"/>
  </w:num>
  <w:num w:numId="15" w16cid:durableId="1561089979">
    <w:abstractNumId w:val="70"/>
  </w:num>
  <w:num w:numId="16" w16cid:durableId="1714891647">
    <w:abstractNumId w:val="51"/>
    <w:lvlOverride w:ilvl="0">
      <w:startOverride w:val="1"/>
    </w:lvlOverride>
    <w:lvlOverride w:ilvl="1"/>
    <w:lvlOverride w:ilvl="2"/>
    <w:lvlOverride w:ilvl="3"/>
    <w:lvlOverride w:ilvl="4"/>
    <w:lvlOverride w:ilvl="5"/>
    <w:lvlOverride w:ilvl="6"/>
    <w:lvlOverride w:ilvl="7"/>
    <w:lvlOverride w:ilvl="8"/>
  </w:num>
  <w:num w:numId="17" w16cid:durableId="695546907">
    <w:abstractNumId w:val="54"/>
  </w:num>
  <w:num w:numId="18" w16cid:durableId="1844514758">
    <w:abstractNumId w:val="20"/>
  </w:num>
  <w:num w:numId="19" w16cid:durableId="1080256296">
    <w:abstractNumId w:val="53"/>
  </w:num>
  <w:num w:numId="20" w16cid:durableId="1954826743">
    <w:abstractNumId w:val="44"/>
  </w:num>
  <w:num w:numId="21" w16cid:durableId="1015378655">
    <w:abstractNumId w:val="57"/>
  </w:num>
  <w:num w:numId="22" w16cid:durableId="197357006">
    <w:abstractNumId w:val="50"/>
  </w:num>
  <w:num w:numId="23" w16cid:durableId="1015226601">
    <w:abstractNumId w:val="75"/>
  </w:num>
  <w:num w:numId="24" w16cid:durableId="714158906">
    <w:abstractNumId w:val="18"/>
  </w:num>
  <w:num w:numId="25" w16cid:durableId="292255905">
    <w:abstractNumId w:val="38"/>
  </w:num>
  <w:num w:numId="26" w16cid:durableId="1080176270">
    <w:abstractNumId w:val="48"/>
  </w:num>
  <w:num w:numId="27" w16cid:durableId="157312281">
    <w:abstractNumId w:val="56"/>
  </w:num>
  <w:num w:numId="28" w16cid:durableId="703167872">
    <w:abstractNumId w:val="40"/>
  </w:num>
  <w:num w:numId="29" w16cid:durableId="340787992">
    <w:abstractNumId w:val="59"/>
  </w:num>
  <w:num w:numId="30" w16cid:durableId="774445762">
    <w:abstractNumId w:val="43"/>
  </w:num>
  <w:num w:numId="31" w16cid:durableId="62877111">
    <w:abstractNumId w:val="41"/>
  </w:num>
  <w:num w:numId="32" w16cid:durableId="1713260386">
    <w:abstractNumId w:val="21"/>
  </w:num>
  <w:num w:numId="33" w16cid:durableId="1339892310">
    <w:abstractNumId w:val="22"/>
  </w:num>
  <w:num w:numId="34" w16cid:durableId="1409032426">
    <w:abstractNumId w:val="58"/>
  </w:num>
  <w:num w:numId="35" w16cid:durableId="666177958">
    <w:abstractNumId w:val="39"/>
  </w:num>
  <w:num w:numId="36" w16cid:durableId="1567959394">
    <w:abstractNumId w:val="16"/>
  </w:num>
  <w:num w:numId="37" w16cid:durableId="929311110">
    <w:abstractNumId w:val="25"/>
  </w:num>
  <w:num w:numId="38" w16cid:durableId="278101866">
    <w:abstractNumId w:val="69"/>
  </w:num>
  <w:num w:numId="39" w16cid:durableId="528877550">
    <w:abstractNumId w:val="31"/>
  </w:num>
  <w:num w:numId="40" w16cid:durableId="597370524">
    <w:abstractNumId w:val="36"/>
  </w:num>
  <w:num w:numId="41" w16cid:durableId="1240140799">
    <w:abstractNumId w:val="35"/>
  </w:num>
  <w:num w:numId="42" w16cid:durableId="2041854725">
    <w:abstractNumId w:val="45"/>
  </w:num>
  <w:num w:numId="43" w16cid:durableId="1611888693">
    <w:abstractNumId w:val="30"/>
  </w:num>
  <w:num w:numId="44" w16cid:durableId="1765689779">
    <w:abstractNumId w:val="11"/>
  </w:num>
  <w:num w:numId="45" w16cid:durableId="1292587546">
    <w:abstractNumId w:val="33"/>
  </w:num>
  <w:num w:numId="46" w16cid:durableId="739911824">
    <w:abstractNumId w:val="42"/>
  </w:num>
  <w:num w:numId="47" w16cid:durableId="393310612">
    <w:abstractNumId w:val="65"/>
  </w:num>
  <w:num w:numId="48" w16cid:durableId="1253509299">
    <w:abstractNumId w:val="34"/>
  </w:num>
  <w:num w:numId="49" w16cid:durableId="890843605">
    <w:abstractNumId w:val="12"/>
  </w:num>
  <w:num w:numId="50" w16cid:durableId="481850597">
    <w:abstractNumId w:val="74"/>
  </w:num>
  <w:num w:numId="51" w16cid:durableId="1671986820">
    <w:abstractNumId w:val="67"/>
  </w:num>
  <w:num w:numId="52" w16cid:durableId="1074548103">
    <w:abstractNumId w:val="66"/>
  </w:num>
  <w:num w:numId="53" w16cid:durableId="2054621400">
    <w:abstractNumId w:val="10"/>
  </w:num>
  <w:num w:numId="54" w16cid:durableId="859707519">
    <w:abstractNumId w:val="47"/>
  </w:num>
  <w:num w:numId="55" w16cid:durableId="845171966">
    <w:abstractNumId w:val="71"/>
  </w:num>
  <w:num w:numId="56" w16cid:durableId="703217687">
    <w:abstractNumId w:val="29"/>
  </w:num>
  <w:num w:numId="57" w16cid:durableId="1035275943">
    <w:abstractNumId w:val="62"/>
  </w:num>
  <w:num w:numId="58" w16cid:durableId="1567689178">
    <w:abstractNumId w:val="13"/>
  </w:num>
  <w:num w:numId="59" w16cid:durableId="1663774326">
    <w:abstractNumId w:val="14"/>
  </w:num>
  <w:num w:numId="60" w16cid:durableId="876308371">
    <w:abstractNumId w:val="37"/>
  </w:num>
  <w:num w:numId="61" w16cid:durableId="297343113">
    <w:abstractNumId w:val="19"/>
  </w:num>
  <w:num w:numId="62" w16cid:durableId="820922829">
    <w:abstractNumId w:val="9"/>
  </w:num>
  <w:num w:numId="63" w16cid:durableId="2050371964">
    <w:abstractNumId w:val="7"/>
  </w:num>
  <w:num w:numId="64" w16cid:durableId="2119829478">
    <w:abstractNumId w:val="6"/>
  </w:num>
  <w:num w:numId="65" w16cid:durableId="609892568">
    <w:abstractNumId w:val="5"/>
  </w:num>
  <w:num w:numId="66" w16cid:durableId="982079022">
    <w:abstractNumId w:val="4"/>
  </w:num>
  <w:num w:numId="67" w16cid:durableId="1980067749">
    <w:abstractNumId w:val="8"/>
  </w:num>
  <w:num w:numId="68" w16cid:durableId="1802923176">
    <w:abstractNumId w:val="3"/>
  </w:num>
  <w:num w:numId="69" w16cid:durableId="1795322573">
    <w:abstractNumId w:val="2"/>
  </w:num>
  <w:num w:numId="70" w16cid:durableId="430398174">
    <w:abstractNumId w:val="1"/>
  </w:num>
  <w:num w:numId="71" w16cid:durableId="231891714">
    <w:abstractNumId w:val="0"/>
  </w:num>
  <w:num w:numId="72" w16cid:durableId="240255217">
    <w:abstractNumId w:val="63"/>
  </w:num>
  <w:num w:numId="73" w16cid:durableId="1853453699">
    <w:abstractNumId w:val="26"/>
  </w:num>
  <w:num w:numId="74" w16cid:durableId="1506750527">
    <w:abstractNumId w:val="73"/>
  </w:num>
  <w:num w:numId="75" w16cid:durableId="592276253">
    <w:abstractNumId w:val="60"/>
  </w:num>
  <w:num w:numId="76" w16cid:durableId="414018828">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B1"/>
    <w:rsid w:val="0000192D"/>
    <w:rsid w:val="0000415F"/>
    <w:rsid w:val="0000546E"/>
    <w:rsid w:val="0001250C"/>
    <w:rsid w:val="00012A11"/>
    <w:rsid w:val="00014D50"/>
    <w:rsid w:val="0001643A"/>
    <w:rsid w:val="0002346E"/>
    <w:rsid w:val="0003050B"/>
    <w:rsid w:val="000314F3"/>
    <w:rsid w:val="00034C9C"/>
    <w:rsid w:val="000369A3"/>
    <w:rsid w:val="000369D3"/>
    <w:rsid w:val="00037B78"/>
    <w:rsid w:val="000405F8"/>
    <w:rsid w:val="0004064F"/>
    <w:rsid w:val="00046212"/>
    <w:rsid w:val="00050CFD"/>
    <w:rsid w:val="00050E4A"/>
    <w:rsid w:val="00052343"/>
    <w:rsid w:val="00054DFB"/>
    <w:rsid w:val="00055AD2"/>
    <w:rsid w:val="00055DB1"/>
    <w:rsid w:val="00057974"/>
    <w:rsid w:val="00067364"/>
    <w:rsid w:val="00075294"/>
    <w:rsid w:val="000777EB"/>
    <w:rsid w:val="000778D5"/>
    <w:rsid w:val="00077DCC"/>
    <w:rsid w:val="0008355A"/>
    <w:rsid w:val="00086A2E"/>
    <w:rsid w:val="000904A4"/>
    <w:rsid w:val="000943BC"/>
    <w:rsid w:val="000952E0"/>
    <w:rsid w:val="00097792"/>
    <w:rsid w:val="000A2B2E"/>
    <w:rsid w:val="000A3A34"/>
    <w:rsid w:val="000B73AA"/>
    <w:rsid w:val="000C0C56"/>
    <w:rsid w:val="000C1244"/>
    <w:rsid w:val="000C3324"/>
    <w:rsid w:val="000D7096"/>
    <w:rsid w:val="000E24A8"/>
    <w:rsid w:val="000E563C"/>
    <w:rsid w:val="000E6F36"/>
    <w:rsid w:val="000E700F"/>
    <w:rsid w:val="000F15D6"/>
    <w:rsid w:val="000F5AB3"/>
    <w:rsid w:val="00100CBD"/>
    <w:rsid w:val="0010647A"/>
    <w:rsid w:val="00115D24"/>
    <w:rsid w:val="001163CB"/>
    <w:rsid w:val="00117186"/>
    <w:rsid w:val="001241F4"/>
    <w:rsid w:val="001264C3"/>
    <w:rsid w:val="001273B9"/>
    <w:rsid w:val="0012776B"/>
    <w:rsid w:val="001279B6"/>
    <w:rsid w:val="00130A89"/>
    <w:rsid w:val="00136455"/>
    <w:rsid w:val="00137208"/>
    <w:rsid w:val="001477E1"/>
    <w:rsid w:val="001527FF"/>
    <w:rsid w:val="001604EA"/>
    <w:rsid w:val="00160F0D"/>
    <w:rsid w:val="001636D5"/>
    <w:rsid w:val="00165CFC"/>
    <w:rsid w:val="001661BE"/>
    <w:rsid w:val="0016695C"/>
    <w:rsid w:val="001679A4"/>
    <w:rsid w:val="00176590"/>
    <w:rsid w:val="00181744"/>
    <w:rsid w:val="00183AFD"/>
    <w:rsid w:val="00186014"/>
    <w:rsid w:val="00186A39"/>
    <w:rsid w:val="00192055"/>
    <w:rsid w:val="00192DB1"/>
    <w:rsid w:val="00193CE7"/>
    <w:rsid w:val="00194BFA"/>
    <w:rsid w:val="001A0C51"/>
    <w:rsid w:val="001A4518"/>
    <w:rsid w:val="001B15A9"/>
    <w:rsid w:val="001B5DCC"/>
    <w:rsid w:val="001C6D86"/>
    <w:rsid w:val="001D18F2"/>
    <w:rsid w:val="001D3091"/>
    <w:rsid w:val="001D4844"/>
    <w:rsid w:val="001D6D2F"/>
    <w:rsid w:val="001E0F84"/>
    <w:rsid w:val="001E2222"/>
    <w:rsid w:val="001E34C3"/>
    <w:rsid w:val="001F23F4"/>
    <w:rsid w:val="001F23FE"/>
    <w:rsid w:val="001F3175"/>
    <w:rsid w:val="001F3177"/>
    <w:rsid w:val="001F63CA"/>
    <w:rsid w:val="00202929"/>
    <w:rsid w:val="002061C0"/>
    <w:rsid w:val="002068EE"/>
    <w:rsid w:val="00212819"/>
    <w:rsid w:val="002165D1"/>
    <w:rsid w:val="00217DB8"/>
    <w:rsid w:val="00231618"/>
    <w:rsid w:val="0023413D"/>
    <w:rsid w:val="00234727"/>
    <w:rsid w:val="00235BCA"/>
    <w:rsid w:val="00236320"/>
    <w:rsid w:val="00245EB5"/>
    <w:rsid w:val="00246EDF"/>
    <w:rsid w:val="00247E6D"/>
    <w:rsid w:val="0025487B"/>
    <w:rsid w:val="00257F66"/>
    <w:rsid w:val="0026035F"/>
    <w:rsid w:val="0026260C"/>
    <w:rsid w:val="00264AB8"/>
    <w:rsid w:val="00265604"/>
    <w:rsid w:val="002671DB"/>
    <w:rsid w:val="00267209"/>
    <w:rsid w:val="002758F8"/>
    <w:rsid w:val="00280289"/>
    <w:rsid w:val="002805AE"/>
    <w:rsid w:val="00281BAA"/>
    <w:rsid w:val="00286B5F"/>
    <w:rsid w:val="00286C5F"/>
    <w:rsid w:val="00292996"/>
    <w:rsid w:val="0029468C"/>
    <w:rsid w:val="002A06E0"/>
    <w:rsid w:val="002A2DD3"/>
    <w:rsid w:val="002A507A"/>
    <w:rsid w:val="002A6676"/>
    <w:rsid w:val="002A77B4"/>
    <w:rsid w:val="002B22AE"/>
    <w:rsid w:val="002B43BE"/>
    <w:rsid w:val="002B5931"/>
    <w:rsid w:val="002C40AE"/>
    <w:rsid w:val="002C48B1"/>
    <w:rsid w:val="002C517E"/>
    <w:rsid w:val="002C5FE5"/>
    <w:rsid w:val="002C7239"/>
    <w:rsid w:val="002E025E"/>
    <w:rsid w:val="002E4E04"/>
    <w:rsid w:val="002E65D8"/>
    <w:rsid w:val="002F1EB7"/>
    <w:rsid w:val="00302017"/>
    <w:rsid w:val="003061F1"/>
    <w:rsid w:val="00306C58"/>
    <w:rsid w:val="0030752A"/>
    <w:rsid w:val="00307D92"/>
    <w:rsid w:val="00316092"/>
    <w:rsid w:val="00320B15"/>
    <w:rsid w:val="003218A6"/>
    <w:rsid w:val="00323B75"/>
    <w:rsid w:val="003264A2"/>
    <w:rsid w:val="00332960"/>
    <w:rsid w:val="003416A1"/>
    <w:rsid w:val="00342D90"/>
    <w:rsid w:val="00344A58"/>
    <w:rsid w:val="00351DEE"/>
    <w:rsid w:val="003520A7"/>
    <w:rsid w:val="00352F1F"/>
    <w:rsid w:val="00353C22"/>
    <w:rsid w:val="003561FE"/>
    <w:rsid w:val="00356FF6"/>
    <w:rsid w:val="003574A9"/>
    <w:rsid w:val="00363BA6"/>
    <w:rsid w:val="0036412F"/>
    <w:rsid w:val="00364EE3"/>
    <w:rsid w:val="00370A5A"/>
    <w:rsid w:val="00370D8B"/>
    <w:rsid w:val="0037184D"/>
    <w:rsid w:val="0037386B"/>
    <w:rsid w:val="00374425"/>
    <w:rsid w:val="00374A6B"/>
    <w:rsid w:val="003778BF"/>
    <w:rsid w:val="00382476"/>
    <w:rsid w:val="003825D8"/>
    <w:rsid w:val="003846EF"/>
    <w:rsid w:val="003930D8"/>
    <w:rsid w:val="0039688E"/>
    <w:rsid w:val="003A60E2"/>
    <w:rsid w:val="003B4322"/>
    <w:rsid w:val="003C2527"/>
    <w:rsid w:val="003C2FE6"/>
    <w:rsid w:val="003C4233"/>
    <w:rsid w:val="003C6CD8"/>
    <w:rsid w:val="003D78B4"/>
    <w:rsid w:val="003E16E5"/>
    <w:rsid w:val="003E466E"/>
    <w:rsid w:val="003E5AD5"/>
    <w:rsid w:val="003E7DD5"/>
    <w:rsid w:val="003F0760"/>
    <w:rsid w:val="00403343"/>
    <w:rsid w:val="00411DA3"/>
    <w:rsid w:val="00413784"/>
    <w:rsid w:val="00414AF8"/>
    <w:rsid w:val="0041592B"/>
    <w:rsid w:val="0041721B"/>
    <w:rsid w:val="00423BBE"/>
    <w:rsid w:val="00425612"/>
    <w:rsid w:val="00425BC5"/>
    <w:rsid w:val="0042693C"/>
    <w:rsid w:val="004276CF"/>
    <w:rsid w:val="004300BD"/>
    <w:rsid w:val="00434599"/>
    <w:rsid w:val="00450C3A"/>
    <w:rsid w:val="00456663"/>
    <w:rsid w:val="00457572"/>
    <w:rsid w:val="00460D6B"/>
    <w:rsid w:val="004610BE"/>
    <w:rsid w:val="0046268E"/>
    <w:rsid w:val="00464BF8"/>
    <w:rsid w:val="00470362"/>
    <w:rsid w:val="00470B70"/>
    <w:rsid w:val="004731CB"/>
    <w:rsid w:val="00473592"/>
    <w:rsid w:val="004753D3"/>
    <w:rsid w:val="00477361"/>
    <w:rsid w:val="00477D46"/>
    <w:rsid w:val="00480152"/>
    <w:rsid w:val="00483F6A"/>
    <w:rsid w:val="004A1E8E"/>
    <w:rsid w:val="004A377E"/>
    <w:rsid w:val="004A7454"/>
    <w:rsid w:val="004B734F"/>
    <w:rsid w:val="004B7ACF"/>
    <w:rsid w:val="004C4A0D"/>
    <w:rsid w:val="004C4D3D"/>
    <w:rsid w:val="004D4080"/>
    <w:rsid w:val="004D6137"/>
    <w:rsid w:val="004E0102"/>
    <w:rsid w:val="004E285F"/>
    <w:rsid w:val="004F0F58"/>
    <w:rsid w:val="004F7AB0"/>
    <w:rsid w:val="0051074D"/>
    <w:rsid w:val="005114D2"/>
    <w:rsid w:val="005148ED"/>
    <w:rsid w:val="00514939"/>
    <w:rsid w:val="00515777"/>
    <w:rsid w:val="00517B30"/>
    <w:rsid w:val="0052563F"/>
    <w:rsid w:val="00527736"/>
    <w:rsid w:val="00527F9F"/>
    <w:rsid w:val="005309C0"/>
    <w:rsid w:val="005372D5"/>
    <w:rsid w:val="005456FD"/>
    <w:rsid w:val="00553B81"/>
    <w:rsid w:val="005548B9"/>
    <w:rsid w:val="0056348F"/>
    <w:rsid w:val="00563B6E"/>
    <w:rsid w:val="00567620"/>
    <w:rsid w:val="00572C66"/>
    <w:rsid w:val="0057461F"/>
    <w:rsid w:val="00574958"/>
    <w:rsid w:val="005816CF"/>
    <w:rsid w:val="0059628F"/>
    <w:rsid w:val="005A1D12"/>
    <w:rsid w:val="005A2FE6"/>
    <w:rsid w:val="005A37A6"/>
    <w:rsid w:val="005B0F36"/>
    <w:rsid w:val="005B73D0"/>
    <w:rsid w:val="005C0F50"/>
    <w:rsid w:val="005C1DE8"/>
    <w:rsid w:val="005C4CB6"/>
    <w:rsid w:val="005C74E5"/>
    <w:rsid w:val="005D131E"/>
    <w:rsid w:val="005D5D81"/>
    <w:rsid w:val="005D6212"/>
    <w:rsid w:val="005E085D"/>
    <w:rsid w:val="005E0F43"/>
    <w:rsid w:val="005E36D7"/>
    <w:rsid w:val="005E3F6A"/>
    <w:rsid w:val="005E7711"/>
    <w:rsid w:val="005F1CDC"/>
    <w:rsid w:val="005F31E8"/>
    <w:rsid w:val="0060290F"/>
    <w:rsid w:val="006042CE"/>
    <w:rsid w:val="006052E9"/>
    <w:rsid w:val="00605462"/>
    <w:rsid w:val="00606F7D"/>
    <w:rsid w:val="00611983"/>
    <w:rsid w:val="006125E6"/>
    <w:rsid w:val="006220EE"/>
    <w:rsid w:val="006231A2"/>
    <w:rsid w:val="00641EEA"/>
    <w:rsid w:val="0064396D"/>
    <w:rsid w:val="0064639D"/>
    <w:rsid w:val="006510E5"/>
    <w:rsid w:val="00652B63"/>
    <w:rsid w:val="00657F3D"/>
    <w:rsid w:val="00662177"/>
    <w:rsid w:val="00664ECA"/>
    <w:rsid w:val="00683E1D"/>
    <w:rsid w:val="0068428D"/>
    <w:rsid w:val="00684437"/>
    <w:rsid w:val="006853F6"/>
    <w:rsid w:val="00686A38"/>
    <w:rsid w:val="00691490"/>
    <w:rsid w:val="00694365"/>
    <w:rsid w:val="006A03BD"/>
    <w:rsid w:val="006A0DEF"/>
    <w:rsid w:val="006A32A4"/>
    <w:rsid w:val="006A4F7F"/>
    <w:rsid w:val="006B407E"/>
    <w:rsid w:val="006C0C00"/>
    <w:rsid w:val="006C3B0C"/>
    <w:rsid w:val="006C5A6B"/>
    <w:rsid w:val="006C7549"/>
    <w:rsid w:val="006D2CC1"/>
    <w:rsid w:val="006D48F3"/>
    <w:rsid w:val="006E2E75"/>
    <w:rsid w:val="006E5B61"/>
    <w:rsid w:val="006F1BE0"/>
    <w:rsid w:val="006F3CDA"/>
    <w:rsid w:val="006F7F3D"/>
    <w:rsid w:val="0070138A"/>
    <w:rsid w:val="00706DB4"/>
    <w:rsid w:val="007112DB"/>
    <w:rsid w:val="00714A08"/>
    <w:rsid w:val="00716BCF"/>
    <w:rsid w:val="00721290"/>
    <w:rsid w:val="00723AFF"/>
    <w:rsid w:val="00723DD5"/>
    <w:rsid w:val="0072574C"/>
    <w:rsid w:val="00734161"/>
    <w:rsid w:val="0073475B"/>
    <w:rsid w:val="00740397"/>
    <w:rsid w:val="007406BF"/>
    <w:rsid w:val="00740D99"/>
    <w:rsid w:val="00743053"/>
    <w:rsid w:val="007439A6"/>
    <w:rsid w:val="007445D4"/>
    <w:rsid w:val="007446DF"/>
    <w:rsid w:val="00751942"/>
    <w:rsid w:val="00751ED8"/>
    <w:rsid w:val="00757811"/>
    <w:rsid w:val="007634BF"/>
    <w:rsid w:val="007642C2"/>
    <w:rsid w:val="00766506"/>
    <w:rsid w:val="0078149A"/>
    <w:rsid w:val="007900EC"/>
    <w:rsid w:val="00792D5D"/>
    <w:rsid w:val="00797F55"/>
    <w:rsid w:val="007A0A1D"/>
    <w:rsid w:val="007A0B26"/>
    <w:rsid w:val="007A19C1"/>
    <w:rsid w:val="007A1D28"/>
    <w:rsid w:val="007A1DD1"/>
    <w:rsid w:val="007A56D8"/>
    <w:rsid w:val="007B1F33"/>
    <w:rsid w:val="007B7A7E"/>
    <w:rsid w:val="007C0630"/>
    <w:rsid w:val="007D32C5"/>
    <w:rsid w:val="007D3743"/>
    <w:rsid w:val="007D473D"/>
    <w:rsid w:val="007E5369"/>
    <w:rsid w:val="007F525D"/>
    <w:rsid w:val="007F68A7"/>
    <w:rsid w:val="0080165C"/>
    <w:rsid w:val="00801E41"/>
    <w:rsid w:val="008024E1"/>
    <w:rsid w:val="008048E5"/>
    <w:rsid w:val="00811669"/>
    <w:rsid w:val="008120D6"/>
    <w:rsid w:val="00812871"/>
    <w:rsid w:val="00821670"/>
    <w:rsid w:val="00824618"/>
    <w:rsid w:val="00825095"/>
    <w:rsid w:val="00827A45"/>
    <w:rsid w:val="00830B3A"/>
    <w:rsid w:val="008357FE"/>
    <w:rsid w:val="00836386"/>
    <w:rsid w:val="00842651"/>
    <w:rsid w:val="00851D6C"/>
    <w:rsid w:val="00852C93"/>
    <w:rsid w:val="00856ED1"/>
    <w:rsid w:val="008574E3"/>
    <w:rsid w:val="00860844"/>
    <w:rsid w:val="0086108B"/>
    <w:rsid w:val="008616A2"/>
    <w:rsid w:val="008667B5"/>
    <w:rsid w:val="0087228F"/>
    <w:rsid w:val="0087234F"/>
    <w:rsid w:val="00873206"/>
    <w:rsid w:val="00873E02"/>
    <w:rsid w:val="00875F83"/>
    <w:rsid w:val="00876DE1"/>
    <w:rsid w:val="008849E2"/>
    <w:rsid w:val="0088515E"/>
    <w:rsid w:val="00887236"/>
    <w:rsid w:val="00890652"/>
    <w:rsid w:val="00895C03"/>
    <w:rsid w:val="0089652A"/>
    <w:rsid w:val="00896CCD"/>
    <w:rsid w:val="008A268A"/>
    <w:rsid w:val="008B7E45"/>
    <w:rsid w:val="008C1347"/>
    <w:rsid w:val="008C71DC"/>
    <w:rsid w:val="008C7F45"/>
    <w:rsid w:val="008D2111"/>
    <w:rsid w:val="008D277E"/>
    <w:rsid w:val="008D4F5A"/>
    <w:rsid w:val="008D537C"/>
    <w:rsid w:val="008D5F3B"/>
    <w:rsid w:val="008E2A99"/>
    <w:rsid w:val="008F2F19"/>
    <w:rsid w:val="008F4BCE"/>
    <w:rsid w:val="008F6643"/>
    <w:rsid w:val="00901070"/>
    <w:rsid w:val="00903BCB"/>
    <w:rsid w:val="00904843"/>
    <w:rsid w:val="00905F93"/>
    <w:rsid w:val="00906247"/>
    <w:rsid w:val="00910CBF"/>
    <w:rsid w:val="00911DB5"/>
    <w:rsid w:val="00914727"/>
    <w:rsid w:val="00916724"/>
    <w:rsid w:val="00920665"/>
    <w:rsid w:val="00926E0C"/>
    <w:rsid w:val="00927741"/>
    <w:rsid w:val="00932710"/>
    <w:rsid w:val="0093272F"/>
    <w:rsid w:val="00933216"/>
    <w:rsid w:val="0093546B"/>
    <w:rsid w:val="0093565E"/>
    <w:rsid w:val="009436E4"/>
    <w:rsid w:val="00950159"/>
    <w:rsid w:val="00950B07"/>
    <w:rsid w:val="00956826"/>
    <w:rsid w:val="009575BD"/>
    <w:rsid w:val="00964331"/>
    <w:rsid w:val="00966FCA"/>
    <w:rsid w:val="009812B0"/>
    <w:rsid w:val="009837BB"/>
    <w:rsid w:val="00983CF7"/>
    <w:rsid w:val="00984BB6"/>
    <w:rsid w:val="00986812"/>
    <w:rsid w:val="00992383"/>
    <w:rsid w:val="00993491"/>
    <w:rsid w:val="00995594"/>
    <w:rsid w:val="009A2C7F"/>
    <w:rsid w:val="009A3C54"/>
    <w:rsid w:val="009B249C"/>
    <w:rsid w:val="009B4571"/>
    <w:rsid w:val="009B5F06"/>
    <w:rsid w:val="009B69C6"/>
    <w:rsid w:val="009B7292"/>
    <w:rsid w:val="009C08AF"/>
    <w:rsid w:val="009C470D"/>
    <w:rsid w:val="009C7F5B"/>
    <w:rsid w:val="009D0260"/>
    <w:rsid w:val="009D251F"/>
    <w:rsid w:val="009D5281"/>
    <w:rsid w:val="009E0067"/>
    <w:rsid w:val="009E0557"/>
    <w:rsid w:val="009E4B0B"/>
    <w:rsid w:val="009E67BD"/>
    <w:rsid w:val="009E6C24"/>
    <w:rsid w:val="009F05A4"/>
    <w:rsid w:val="009F1D88"/>
    <w:rsid w:val="009F20E6"/>
    <w:rsid w:val="009F250A"/>
    <w:rsid w:val="009F45C5"/>
    <w:rsid w:val="009F46BF"/>
    <w:rsid w:val="009F7A2F"/>
    <w:rsid w:val="00A0060B"/>
    <w:rsid w:val="00A01BDA"/>
    <w:rsid w:val="00A02454"/>
    <w:rsid w:val="00A02965"/>
    <w:rsid w:val="00A051E6"/>
    <w:rsid w:val="00A05218"/>
    <w:rsid w:val="00A109F3"/>
    <w:rsid w:val="00A113C1"/>
    <w:rsid w:val="00A13700"/>
    <w:rsid w:val="00A1748C"/>
    <w:rsid w:val="00A177E6"/>
    <w:rsid w:val="00A21206"/>
    <w:rsid w:val="00A270BE"/>
    <w:rsid w:val="00A308F5"/>
    <w:rsid w:val="00A31603"/>
    <w:rsid w:val="00A33619"/>
    <w:rsid w:val="00A34A15"/>
    <w:rsid w:val="00A35ABF"/>
    <w:rsid w:val="00A40AA0"/>
    <w:rsid w:val="00A42ABE"/>
    <w:rsid w:val="00A42EF4"/>
    <w:rsid w:val="00A44766"/>
    <w:rsid w:val="00A47E28"/>
    <w:rsid w:val="00A5145C"/>
    <w:rsid w:val="00A51D5B"/>
    <w:rsid w:val="00A537D1"/>
    <w:rsid w:val="00A53F18"/>
    <w:rsid w:val="00A65F09"/>
    <w:rsid w:val="00A77470"/>
    <w:rsid w:val="00A80786"/>
    <w:rsid w:val="00A80D57"/>
    <w:rsid w:val="00A8209D"/>
    <w:rsid w:val="00A8409F"/>
    <w:rsid w:val="00A845AB"/>
    <w:rsid w:val="00A90B89"/>
    <w:rsid w:val="00A914E4"/>
    <w:rsid w:val="00A927F0"/>
    <w:rsid w:val="00A93D99"/>
    <w:rsid w:val="00A94E0F"/>
    <w:rsid w:val="00A9557C"/>
    <w:rsid w:val="00AA15D7"/>
    <w:rsid w:val="00AA1C3B"/>
    <w:rsid w:val="00AA1E06"/>
    <w:rsid w:val="00AB0E67"/>
    <w:rsid w:val="00AB1DE7"/>
    <w:rsid w:val="00AB25A6"/>
    <w:rsid w:val="00AB46ED"/>
    <w:rsid w:val="00AB47E7"/>
    <w:rsid w:val="00AC068E"/>
    <w:rsid w:val="00AC29DF"/>
    <w:rsid w:val="00AC4D56"/>
    <w:rsid w:val="00AC6EC4"/>
    <w:rsid w:val="00AC70B6"/>
    <w:rsid w:val="00AD6A31"/>
    <w:rsid w:val="00AD7D4F"/>
    <w:rsid w:val="00AE1963"/>
    <w:rsid w:val="00AE208C"/>
    <w:rsid w:val="00AE21CB"/>
    <w:rsid w:val="00AE360E"/>
    <w:rsid w:val="00AE3D40"/>
    <w:rsid w:val="00AE6AB6"/>
    <w:rsid w:val="00AF0AA6"/>
    <w:rsid w:val="00AF79F5"/>
    <w:rsid w:val="00B00409"/>
    <w:rsid w:val="00B0192D"/>
    <w:rsid w:val="00B02B7E"/>
    <w:rsid w:val="00B03877"/>
    <w:rsid w:val="00B075D3"/>
    <w:rsid w:val="00B10F77"/>
    <w:rsid w:val="00B150AB"/>
    <w:rsid w:val="00B20323"/>
    <w:rsid w:val="00B2301C"/>
    <w:rsid w:val="00B250B7"/>
    <w:rsid w:val="00B26048"/>
    <w:rsid w:val="00B3043D"/>
    <w:rsid w:val="00B31BF4"/>
    <w:rsid w:val="00B3407E"/>
    <w:rsid w:val="00B345E8"/>
    <w:rsid w:val="00B34CDE"/>
    <w:rsid w:val="00B357AC"/>
    <w:rsid w:val="00B42436"/>
    <w:rsid w:val="00B448C7"/>
    <w:rsid w:val="00B454B1"/>
    <w:rsid w:val="00B53CF1"/>
    <w:rsid w:val="00B57C52"/>
    <w:rsid w:val="00B600A3"/>
    <w:rsid w:val="00B60207"/>
    <w:rsid w:val="00B60BEF"/>
    <w:rsid w:val="00B619EB"/>
    <w:rsid w:val="00B8033E"/>
    <w:rsid w:val="00B806C7"/>
    <w:rsid w:val="00B83E5C"/>
    <w:rsid w:val="00B85C11"/>
    <w:rsid w:val="00B86DE5"/>
    <w:rsid w:val="00B97852"/>
    <w:rsid w:val="00BA2886"/>
    <w:rsid w:val="00BA2902"/>
    <w:rsid w:val="00BA3068"/>
    <w:rsid w:val="00BA33D1"/>
    <w:rsid w:val="00BA43C5"/>
    <w:rsid w:val="00BB2F90"/>
    <w:rsid w:val="00BB71F5"/>
    <w:rsid w:val="00BC5C78"/>
    <w:rsid w:val="00BC6B56"/>
    <w:rsid w:val="00BC741F"/>
    <w:rsid w:val="00BD03D9"/>
    <w:rsid w:val="00BD15AB"/>
    <w:rsid w:val="00BD3C2E"/>
    <w:rsid w:val="00BD4909"/>
    <w:rsid w:val="00BD61E3"/>
    <w:rsid w:val="00BE0350"/>
    <w:rsid w:val="00BE0E51"/>
    <w:rsid w:val="00BE1DE3"/>
    <w:rsid w:val="00BE4E6B"/>
    <w:rsid w:val="00BE5D0B"/>
    <w:rsid w:val="00BF0A8B"/>
    <w:rsid w:val="00BF6464"/>
    <w:rsid w:val="00C01688"/>
    <w:rsid w:val="00C026FA"/>
    <w:rsid w:val="00C073D5"/>
    <w:rsid w:val="00C136CD"/>
    <w:rsid w:val="00C16A32"/>
    <w:rsid w:val="00C24033"/>
    <w:rsid w:val="00C24208"/>
    <w:rsid w:val="00C24992"/>
    <w:rsid w:val="00C24B83"/>
    <w:rsid w:val="00C27A79"/>
    <w:rsid w:val="00C30866"/>
    <w:rsid w:val="00C3377B"/>
    <w:rsid w:val="00C35A92"/>
    <w:rsid w:val="00C40669"/>
    <w:rsid w:val="00C4596E"/>
    <w:rsid w:val="00C47D9E"/>
    <w:rsid w:val="00C51098"/>
    <w:rsid w:val="00C51542"/>
    <w:rsid w:val="00C5233A"/>
    <w:rsid w:val="00C563E0"/>
    <w:rsid w:val="00C57D83"/>
    <w:rsid w:val="00C63210"/>
    <w:rsid w:val="00C63F33"/>
    <w:rsid w:val="00C658CC"/>
    <w:rsid w:val="00C676CB"/>
    <w:rsid w:val="00C70DE2"/>
    <w:rsid w:val="00C7346A"/>
    <w:rsid w:val="00C73DE9"/>
    <w:rsid w:val="00C772FE"/>
    <w:rsid w:val="00C83240"/>
    <w:rsid w:val="00C83D45"/>
    <w:rsid w:val="00C878C9"/>
    <w:rsid w:val="00C87A11"/>
    <w:rsid w:val="00C91D7D"/>
    <w:rsid w:val="00C93519"/>
    <w:rsid w:val="00C95F56"/>
    <w:rsid w:val="00C97292"/>
    <w:rsid w:val="00CA094C"/>
    <w:rsid w:val="00CA2211"/>
    <w:rsid w:val="00CA23AE"/>
    <w:rsid w:val="00CB3D3D"/>
    <w:rsid w:val="00CB637A"/>
    <w:rsid w:val="00CB6A31"/>
    <w:rsid w:val="00CC067C"/>
    <w:rsid w:val="00CC3967"/>
    <w:rsid w:val="00CC6CA7"/>
    <w:rsid w:val="00CC72FF"/>
    <w:rsid w:val="00CD3913"/>
    <w:rsid w:val="00CD4983"/>
    <w:rsid w:val="00CE5A6A"/>
    <w:rsid w:val="00CE5E6E"/>
    <w:rsid w:val="00CE6242"/>
    <w:rsid w:val="00CE625B"/>
    <w:rsid w:val="00CF2E8D"/>
    <w:rsid w:val="00CF58B3"/>
    <w:rsid w:val="00CF593B"/>
    <w:rsid w:val="00CF59C7"/>
    <w:rsid w:val="00CF7BC7"/>
    <w:rsid w:val="00D00C25"/>
    <w:rsid w:val="00D011C5"/>
    <w:rsid w:val="00D01679"/>
    <w:rsid w:val="00D1272F"/>
    <w:rsid w:val="00D15A2B"/>
    <w:rsid w:val="00D245B2"/>
    <w:rsid w:val="00D27EBF"/>
    <w:rsid w:val="00D30CA7"/>
    <w:rsid w:val="00D31859"/>
    <w:rsid w:val="00D321FB"/>
    <w:rsid w:val="00D35E6B"/>
    <w:rsid w:val="00D35E87"/>
    <w:rsid w:val="00D40F8C"/>
    <w:rsid w:val="00D52841"/>
    <w:rsid w:val="00D530E6"/>
    <w:rsid w:val="00D54965"/>
    <w:rsid w:val="00D5557B"/>
    <w:rsid w:val="00D61319"/>
    <w:rsid w:val="00D61763"/>
    <w:rsid w:val="00D61A23"/>
    <w:rsid w:val="00D63D68"/>
    <w:rsid w:val="00D64B39"/>
    <w:rsid w:val="00D658F9"/>
    <w:rsid w:val="00D67183"/>
    <w:rsid w:val="00D71990"/>
    <w:rsid w:val="00D73962"/>
    <w:rsid w:val="00D8053A"/>
    <w:rsid w:val="00D86BAC"/>
    <w:rsid w:val="00D878BC"/>
    <w:rsid w:val="00D933C0"/>
    <w:rsid w:val="00DA1814"/>
    <w:rsid w:val="00DA3D00"/>
    <w:rsid w:val="00DA46CE"/>
    <w:rsid w:val="00DA63F6"/>
    <w:rsid w:val="00DA715B"/>
    <w:rsid w:val="00DB07E8"/>
    <w:rsid w:val="00DB344D"/>
    <w:rsid w:val="00DB4F72"/>
    <w:rsid w:val="00DB5ECD"/>
    <w:rsid w:val="00DC3C86"/>
    <w:rsid w:val="00DC7715"/>
    <w:rsid w:val="00DD18DE"/>
    <w:rsid w:val="00DD2429"/>
    <w:rsid w:val="00DD4C8A"/>
    <w:rsid w:val="00DE1E47"/>
    <w:rsid w:val="00DF3952"/>
    <w:rsid w:val="00DF5415"/>
    <w:rsid w:val="00E0007D"/>
    <w:rsid w:val="00E044FF"/>
    <w:rsid w:val="00E05539"/>
    <w:rsid w:val="00E07EE9"/>
    <w:rsid w:val="00E10E03"/>
    <w:rsid w:val="00E12297"/>
    <w:rsid w:val="00E1357D"/>
    <w:rsid w:val="00E14CC8"/>
    <w:rsid w:val="00E15491"/>
    <w:rsid w:val="00E16511"/>
    <w:rsid w:val="00E20CD4"/>
    <w:rsid w:val="00E23413"/>
    <w:rsid w:val="00E24876"/>
    <w:rsid w:val="00E30F00"/>
    <w:rsid w:val="00E377F0"/>
    <w:rsid w:val="00E41EDA"/>
    <w:rsid w:val="00E41FBD"/>
    <w:rsid w:val="00E46FD3"/>
    <w:rsid w:val="00E52FF4"/>
    <w:rsid w:val="00E61563"/>
    <w:rsid w:val="00E61CF4"/>
    <w:rsid w:val="00E61DCD"/>
    <w:rsid w:val="00E6291D"/>
    <w:rsid w:val="00E65649"/>
    <w:rsid w:val="00E7435A"/>
    <w:rsid w:val="00E744E0"/>
    <w:rsid w:val="00E75D50"/>
    <w:rsid w:val="00E808E9"/>
    <w:rsid w:val="00E85905"/>
    <w:rsid w:val="00E86D94"/>
    <w:rsid w:val="00E87675"/>
    <w:rsid w:val="00E9314D"/>
    <w:rsid w:val="00E940EA"/>
    <w:rsid w:val="00E9733C"/>
    <w:rsid w:val="00EA14E0"/>
    <w:rsid w:val="00EA2D49"/>
    <w:rsid w:val="00EA383E"/>
    <w:rsid w:val="00EB25B7"/>
    <w:rsid w:val="00EB3792"/>
    <w:rsid w:val="00EB6C61"/>
    <w:rsid w:val="00EB6D45"/>
    <w:rsid w:val="00EC225C"/>
    <w:rsid w:val="00ED1776"/>
    <w:rsid w:val="00ED328A"/>
    <w:rsid w:val="00ED6691"/>
    <w:rsid w:val="00EE44BE"/>
    <w:rsid w:val="00EE5482"/>
    <w:rsid w:val="00EE7892"/>
    <w:rsid w:val="00EF0AF0"/>
    <w:rsid w:val="00EF1D21"/>
    <w:rsid w:val="00EF2150"/>
    <w:rsid w:val="00EF4353"/>
    <w:rsid w:val="00EF6A3F"/>
    <w:rsid w:val="00EF6B53"/>
    <w:rsid w:val="00F020F9"/>
    <w:rsid w:val="00F2348C"/>
    <w:rsid w:val="00F2664E"/>
    <w:rsid w:val="00F2755A"/>
    <w:rsid w:val="00F30E55"/>
    <w:rsid w:val="00F312AF"/>
    <w:rsid w:val="00F335C7"/>
    <w:rsid w:val="00F3384F"/>
    <w:rsid w:val="00F40D9D"/>
    <w:rsid w:val="00F414A0"/>
    <w:rsid w:val="00F41D0A"/>
    <w:rsid w:val="00F4750B"/>
    <w:rsid w:val="00F47690"/>
    <w:rsid w:val="00F50855"/>
    <w:rsid w:val="00F5577A"/>
    <w:rsid w:val="00F66902"/>
    <w:rsid w:val="00F72C24"/>
    <w:rsid w:val="00F835C7"/>
    <w:rsid w:val="00F84001"/>
    <w:rsid w:val="00F9580F"/>
    <w:rsid w:val="00FA0986"/>
    <w:rsid w:val="00FA2465"/>
    <w:rsid w:val="00FB13A9"/>
    <w:rsid w:val="00FB3B98"/>
    <w:rsid w:val="00FB550F"/>
    <w:rsid w:val="00FB6A09"/>
    <w:rsid w:val="00FC4F09"/>
    <w:rsid w:val="00FC5284"/>
    <w:rsid w:val="00FD440C"/>
    <w:rsid w:val="00FE1DD0"/>
    <w:rsid w:val="00FF09BE"/>
    <w:rsid w:val="00FF2BCB"/>
    <w:rsid w:val="00FF3405"/>
    <w:rsid w:val="00FF3E16"/>
    <w:rsid w:val="00FF686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FC12A"/>
  <w15:chartTrackingRefBased/>
  <w15:docId w15:val="{FD8A2DFE-64AC-4BB0-AA4C-A075A05E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ID"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727"/>
    <w:rPr>
      <w:rFonts w:ascii="Times New Roman" w:hAnsi="Times New Roman"/>
    </w:rPr>
  </w:style>
  <w:style w:type="paragraph" w:styleId="Heading1">
    <w:name w:val="heading 1"/>
    <w:basedOn w:val="Normal"/>
    <w:next w:val="Normal"/>
    <w:link w:val="Heading1Char"/>
    <w:uiPriority w:val="9"/>
    <w:qFormat/>
    <w:rsid w:val="00914727"/>
    <w:pPr>
      <w:keepNext/>
      <w:keepLines/>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14727"/>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A113C1"/>
    <w:pPr>
      <w:keepNext/>
      <w:keepLines/>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012A11"/>
    <w:pPr>
      <w:keepNext/>
      <w:keepLines/>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5D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5D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D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D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D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727"/>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914727"/>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A113C1"/>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012A11"/>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055D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5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DB1"/>
    <w:rPr>
      <w:rFonts w:eastAsiaTheme="majorEastAsia" w:cstheme="majorBidi"/>
      <w:color w:val="272727" w:themeColor="text1" w:themeTint="D8"/>
    </w:rPr>
  </w:style>
  <w:style w:type="paragraph" w:styleId="Title">
    <w:name w:val="Title"/>
    <w:basedOn w:val="Normal"/>
    <w:next w:val="Normal"/>
    <w:link w:val="TitleChar"/>
    <w:uiPriority w:val="10"/>
    <w:qFormat/>
    <w:rsid w:val="00055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D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D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5DB1"/>
    <w:rPr>
      <w:i/>
      <w:iCs/>
      <w:color w:val="404040" w:themeColor="text1" w:themeTint="BF"/>
    </w:rPr>
  </w:style>
  <w:style w:type="paragraph" w:styleId="ListParagraph">
    <w:name w:val="List Paragraph"/>
    <w:aliases w:val="Body of text,List Paragraph1,sub-section,P1,Body Text Char1,Char Char2,tabel,Heading 10,spasi 2 taiiii,Colorful List - Accent 11,Body of text+1,Body of text+2,Body of text+3,List Paragraph11,Heading 11,Medium Grid 1 - Accent 21,Heading 31"/>
    <w:basedOn w:val="Normal"/>
    <w:link w:val="ListParagraphChar"/>
    <w:uiPriority w:val="34"/>
    <w:qFormat/>
    <w:rsid w:val="00055DB1"/>
    <w:pPr>
      <w:ind w:left="720"/>
      <w:contextualSpacing/>
    </w:pPr>
  </w:style>
  <w:style w:type="character" w:styleId="IntenseEmphasis">
    <w:name w:val="Intense Emphasis"/>
    <w:basedOn w:val="DefaultParagraphFont"/>
    <w:uiPriority w:val="21"/>
    <w:qFormat/>
    <w:rsid w:val="00055DB1"/>
    <w:rPr>
      <w:i/>
      <w:iCs/>
      <w:color w:val="2F5496" w:themeColor="accent1" w:themeShade="BF"/>
    </w:rPr>
  </w:style>
  <w:style w:type="paragraph" w:styleId="IntenseQuote">
    <w:name w:val="Intense Quote"/>
    <w:basedOn w:val="Normal"/>
    <w:next w:val="Normal"/>
    <w:link w:val="IntenseQuoteChar"/>
    <w:uiPriority w:val="30"/>
    <w:qFormat/>
    <w:rsid w:val="00055D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5DB1"/>
    <w:rPr>
      <w:i/>
      <w:iCs/>
      <w:color w:val="2F5496" w:themeColor="accent1" w:themeShade="BF"/>
    </w:rPr>
  </w:style>
  <w:style w:type="character" w:styleId="IntenseReference">
    <w:name w:val="Intense Reference"/>
    <w:basedOn w:val="DefaultParagraphFont"/>
    <w:uiPriority w:val="32"/>
    <w:qFormat/>
    <w:rsid w:val="00055DB1"/>
    <w:rPr>
      <w:b/>
      <w:bCs/>
      <w:smallCaps/>
      <w:color w:val="2F5496" w:themeColor="accent1" w:themeShade="BF"/>
      <w:spacing w:val="5"/>
    </w:rPr>
  </w:style>
  <w:style w:type="character" w:styleId="Hyperlink">
    <w:name w:val="Hyperlink"/>
    <w:basedOn w:val="DefaultParagraphFont"/>
    <w:uiPriority w:val="99"/>
    <w:unhideWhenUsed/>
    <w:rsid w:val="00265604"/>
    <w:rPr>
      <w:color w:val="0563C1" w:themeColor="hyperlink"/>
      <w:u w:val="single"/>
    </w:rPr>
  </w:style>
  <w:style w:type="character" w:customStyle="1" w:styleId="UnresolvedMention1">
    <w:name w:val="Unresolved Mention1"/>
    <w:basedOn w:val="DefaultParagraphFont"/>
    <w:uiPriority w:val="99"/>
    <w:semiHidden/>
    <w:unhideWhenUsed/>
    <w:rsid w:val="00265604"/>
    <w:rPr>
      <w:color w:val="605E5C"/>
      <w:shd w:val="clear" w:color="auto" w:fill="E1DFDD"/>
    </w:rPr>
  </w:style>
  <w:style w:type="paragraph" w:styleId="Header">
    <w:name w:val="header"/>
    <w:basedOn w:val="Normal"/>
    <w:link w:val="HeaderChar"/>
    <w:uiPriority w:val="99"/>
    <w:unhideWhenUsed/>
    <w:rsid w:val="00606F7D"/>
    <w:pPr>
      <w:tabs>
        <w:tab w:val="center" w:pos="4513"/>
        <w:tab w:val="right" w:pos="9026"/>
      </w:tabs>
      <w:spacing w:line="240" w:lineRule="auto"/>
    </w:pPr>
  </w:style>
  <w:style w:type="character" w:customStyle="1" w:styleId="HeaderChar">
    <w:name w:val="Header Char"/>
    <w:basedOn w:val="DefaultParagraphFont"/>
    <w:link w:val="Header"/>
    <w:uiPriority w:val="99"/>
    <w:rsid w:val="00606F7D"/>
  </w:style>
  <w:style w:type="paragraph" w:styleId="Footer">
    <w:name w:val="footer"/>
    <w:basedOn w:val="Normal"/>
    <w:link w:val="FooterChar"/>
    <w:uiPriority w:val="99"/>
    <w:unhideWhenUsed/>
    <w:rsid w:val="00606F7D"/>
    <w:pPr>
      <w:tabs>
        <w:tab w:val="center" w:pos="4513"/>
        <w:tab w:val="right" w:pos="9026"/>
      </w:tabs>
      <w:spacing w:line="240" w:lineRule="auto"/>
    </w:pPr>
  </w:style>
  <w:style w:type="character" w:customStyle="1" w:styleId="FooterChar">
    <w:name w:val="Footer Char"/>
    <w:basedOn w:val="DefaultParagraphFont"/>
    <w:link w:val="Footer"/>
    <w:uiPriority w:val="99"/>
    <w:rsid w:val="00606F7D"/>
  </w:style>
  <w:style w:type="paragraph" w:styleId="NormalWeb">
    <w:name w:val="Normal (Web)"/>
    <w:basedOn w:val="Normal"/>
    <w:uiPriority w:val="99"/>
    <w:unhideWhenUsed/>
    <w:rsid w:val="00050E4A"/>
    <w:rPr>
      <w:rFonts w:cs="Times New Roman"/>
      <w:szCs w:val="24"/>
    </w:rPr>
  </w:style>
  <w:style w:type="paragraph" w:styleId="BodyText">
    <w:name w:val="Body Text"/>
    <w:basedOn w:val="Normal"/>
    <w:link w:val="BodyTextChar"/>
    <w:uiPriority w:val="1"/>
    <w:qFormat/>
    <w:rsid w:val="00C24B83"/>
    <w:pPr>
      <w:widowControl w:val="0"/>
      <w:autoSpaceDE w:val="0"/>
      <w:autoSpaceDN w:val="0"/>
      <w:spacing w:line="240" w:lineRule="auto"/>
      <w:jc w:val="left"/>
    </w:pPr>
    <w:rPr>
      <w:rFonts w:eastAsia="Times New Roman" w:cs="Times New Roman"/>
      <w:kern w:val="0"/>
      <w:szCs w:val="24"/>
      <w:lang w:val="ms"/>
      <w14:ligatures w14:val="none"/>
    </w:rPr>
  </w:style>
  <w:style w:type="character" w:customStyle="1" w:styleId="BodyTextChar">
    <w:name w:val="Body Text Char"/>
    <w:basedOn w:val="DefaultParagraphFont"/>
    <w:link w:val="BodyText"/>
    <w:uiPriority w:val="1"/>
    <w:rsid w:val="00C24B83"/>
    <w:rPr>
      <w:rFonts w:ascii="Times New Roman" w:eastAsia="Times New Roman" w:hAnsi="Times New Roman" w:cs="Times New Roman"/>
      <w:kern w:val="0"/>
      <w:szCs w:val="24"/>
      <w:lang w:val="ms"/>
      <w14:ligatures w14:val="none"/>
    </w:rPr>
  </w:style>
  <w:style w:type="character" w:styleId="Strong">
    <w:name w:val="Strong"/>
    <w:basedOn w:val="DefaultParagraphFont"/>
    <w:uiPriority w:val="22"/>
    <w:qFormat/>
    <w:rsid w:val="00C3377B"/>
    <w:rPr>
      <w:b/>
      <w:bCs/>
    </w:rPr>
  </w:style>
  <w:style w:type="character" w:customStyle="1" w:styleId="ListParagraphChar">
    <w:name w:val="List Paragraph Char"/>
    <w:aliases w:val="Body of text Char,List Paragraph1 Char,sub-section Char,P1 Char,Body Text Char1 Char,Char Char2 Char,tabel Char,Heading 10 Char,spasi 2 taiiii Char,Colorful List - Accent 11 Char,Body of text+1 Char,Body of text+2 Char"/>
    <w:link w:val="ListParagraph"/>
    <w:uiPriority w:val="34"/>
    <w:qFormat/>
    <w:locked/>
    <w:rsid w:val="00181744"/>
  </w:style>
  <w:style w:type="character" w:styleId="CommentReference">
    <w:name w:val="annotation reference"/>
    <w:basedOn w:val="DefaultParagraphFont"/>
    <w:uiPriority w:val="99"/>
    <w:semiHidden/>
    <w:unhideWhenUsed/>
    <w:rsid w:val="008A268A"/>
    <w:rPr>
      <w:sz w:val="16"/>
      <w:szCs w:val="16"/>
    </w:rPr>
  </w:style>
  <w:style w:type="paragraph" w:styleId="CommentText">
    <w:name w:val="annotation text"/>
    <w:basedOn w:val="Normal"/>
    <w:link w:val="CommentTextChar"/>
    <w:uiPriority w:val="99"/>
    <w:unhideWhenUsed/>
    <w:rsid w:val="008A268A"/>
    <w:pPr>
      <w:spacing w:line="240" w:lineRule="auto"/>
    </w:pPr>
    <w:rPr>
      <w:sz w:val="20"/>
      <w:szCs w:val="20"/>
    </w:rPr>
  </w:style>
  <w:style w:type="character" w:customStyle="1" w:styleId="CommentTextChar">
    <w:name w:val="Comment Text Char"/>
    <w:basedOn w:val="DefaultParagraphFont"/>
    <w:link w:val="CommentText"/>
    <w:uiPriority w:val="99"/>
    <w:rsid w:val="008A268A"/>
    <w:rPr>
      <w:sz w:val="20"/>
      <w:szCs w:val="20"/>
    </w:rPr>
  </w:style>
  <w:style w:type="paragraph" w:styleId="CommentSubject">
    <w:name w:val="annotation subject"/>
    <w:basedOn w:val="CommentText"/>
    <w:next w:val="CommentText"/>
    <w:link w:val="CommentSubjectChar"/>
    <w:uiPriority w:val="99"/>
    <w:semiHidden/>
    <w:unhideWhenUsed/>
    <w:rsid w:val="008A268A"/>
    <w:rPr>
      <w:b/>
      <w:bCs/>
    </w:rPr>
  </w:style>
  <w:style w:type="character" w:customStyle="1" w:styleId="CommentSubjectChar">
    <w:name w:val="Comment Subject Char"/>
    <w:basedOn w:val="CommentTextChar"/>
    <w:link w:val="CommentSubject"/>
    <w:uiPriority w:val="99"/>
    <w:semiHidden/>
    <w:rsid w:val="008A268A"/>
    <w:rPr>
      <w:b/>
      <w:bCs/>
      <w:sz w:val="20"/>
      <w:szCs w:val="20"/>
    </w:rPr>
  </w:style>
  <w:style w:type="paragraph" w:styleId="TOC1">
    <w:name w:val="toc 1"/>
    <w:basedOn w:val="Normal"/>
    <w:autoRedefine/>
    <w:uiPriority w:val="39"/>
    <w:rsid w:val="008357FE"/>
    <w:pPr>
      <w:widowControl w:val="0"/>
      <w:tabs>
        <w:tab w:val="right" w:leader="dot" w:pos="7927"/>
      </w:tabs>
      <w:autoSpaceDE w:val="0"/>
      <w:autoSpaceDN w:val="0"/>
      <w:ind w:left="992" w:hanging="992"/>
      <w:jc w:val="left"/>
    </w:pPr>
    <w:rPr>
      <w:rFonts w:eastAsia="Times New Roman" w:cs="Times New Roman"/>
      <w:b/>
      <w:kern w:val="0"/>
      <w:lang w:val="id"/>
      <w14:ligatures w14:val="none"/>
    </w:rPr>
  </w:style>
  <w:style w:type="paragraph" w:styleId="TOC2">
    <w:name w:val="toc 2"/>
    <w:basedOn w:val="Normal"/>
    <w:autoRedefine/>
    <w:uiPriority w:val="39"/>
    <w:rsid w:val="008357FE"/>
    <w:pPr>
      <w:widowControl w:val="0"/>
      <w:autoSpaceDE w:val="0"/>
      <w:autoSpaceDN w:val="0"/>
      <w:ind w:left="1072" w:right="567" w:hanging="284"/>
      <w:jc w:val="left"/>
    </w:pPr>
    <w:rPr>
      <w:rFonts w:eastAsia="Times New Roman" w:cs="Times New Roman"/>
      <w:kern w:val="0"/>
      <w:lang w:val="id"/>
      <w14:ligatures w14:val="none"/>
    </w:rPr>
  </w:style>
  <w:style w:type="paragraph" w:styleId="TOC3">
    <w:name w:val="toc 3"/>
    <w:basedOn w:val="Normal"/>
    <w:autoRedefine/>
    <w:uiPriority w:val="39"/>
    <w:rsid w:val="008357FE"/>
    <w:pPr>
      <w:widowControl w:val="0"/>
      <w:tabs>
        <w:tab w:val="right" w:leader="dot" w:pos="7927"/>
      </w:tabs>
      <w:autoSpaceDE w:val="0"/>
      <w:autoSpaceDN w:val="0"/>
      <w:ind w:left="1418" w:right="567" w:hanging="300"/>
      <w:jc w:val="left"/>
    </w:pPr>
    <w:rPr>
      <w:rFonts w:eastAsia="Times New Roman" w:cs="Times New Roman"/>
      <w:kern w:val="0"/>
      <w:lang w:val="id"/>
      <w14:ligatures w14:val="none"/>
    </w:rPr>
  </w:style>
  <w:style w:type="table" w:styleId="PlainTable1">
    <w:name w:val="Plain Table 1"/>
    <w:basedOn w:val="TableNormal"/>
    <w:uiPriority w:val="41"/>
    <w:rsid w:val="00D805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F40D9D"/>
    <w:pPr>
      <w:spacing w:line="240" w:lineRule="auto"/>
      <w:jc w:val="left"/>
    </w:pPr>
    <w:rPr>
      <w:sz w:val="22"/>
    </w:rPr>
  </w:style>
  <w:style w:type="paragraph" w:customStyle="1" w:styleId="Default">
    <w:name w:val="Default"/>
    <w:rsid w:val="002C40AE"/>
    <w:pPr>
      <w:autoSpaceDE w:val="0"/>
      <w:autoSpaceDN w:val="0"/>
      <w:adjustRightInd w:val="0"/>
      <w:spacing w:line="240" w:lineRule="auto"/>
      <w:jc w:val="left"/>
    </w:pPr>
    <w:rPr>
      <w:rFonts w:ascii="Times New Roman" w:hAnsi="Times New Roman" w:cs="Times New Roman"/>
      <w:color w:val="000000"/>
      <w:kern w:val="0"/>
      <w:szCs w:val="24"/>
    </w:rPr>
  </w:style>
  <w:style w:type="table" w:styleId="TableGrid">
    <w:name w:val="Table Grid"/>
    <w:basedOn w:val="TableNormal"/>
    <w:uiPriority w:val="39"/>
    <w:rsid w:val="00DF3952"/>
    <w:pPr>
      <w:spacing w:line="240" w:lineRule="auto"/>
      <w:jc w:val="left"/>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DB4"/>
    <w:rPr>
      <w:color w:val="605E5C"/>
      <w:shd w:val="clear" w:color="auto" w:fill="E1DFDD"/>
    </w:rPr>
  </w:style>
  <w:style w:type="paragraph" w:styleId="Caption">
    <w:name w:val="caption"/>
    <w:basedOn w:val="Normal"/>
    <w:next w:val="Normal"/>
    <w:uiPriority w:val="35"/>
    <w:unhideWhenUsed/>
    <w:qFormat/>
    <w:rsid w:val="00A113C1"/>
    <w:pPr>
      <w:spacing w:after="200" w:line="240" w:lineRule="auto"/>
      <w:jc w:val="center"/>
    </w:pPr>
    <w:rPr>
      <w:b/>
      <w:iCs/>
      <w:szCs w:val="18"/>
    </w:rPr>
  </w:style>
  <w:style w:type="paragraph" w:styleId="TOCHeading">
    <w:name w:val="TOC Heading"/>
    <w:basedOn w:val="Heading1"/>
    <w:next w:val="Normal"/>
    <w:uiPriority w:val="39"/>
    <w:unhideWhenUsed/>
    <w:qFormat/>
    <w:rsid w:val="008357FE"/>
    <w:pPr>
      <w:spacing w:before="240" w:line="259" w:lineRule="auto"/>
      <w:jc w:val="left"/>
      <w:outlineLvl w:val="9"/>
    </w:pPr>
    <w:rPr>
      <w:rFonts w:asciiTheme="majorHAnsi" w:hAnsiTheme="majorHAnsi"/>
      <w:b w:val="0"/>
      <w:color w:val="2F5496" w:themeColor="accent1" w:themeShade="BF"/>
      <w:kern w:val="0"/>
      <w:sz w:val="32"/>
      <w:szCs w:val="32"/>
      <w:lang w:val="id-ID" w:eastAsia="id-ID"/>
      <w14:ligatures w14:val="none"/>
    </w:rPr>
  </w:style>
  <w:style w:type="paragraph" w:styleId="TOC4">
    <w:name w:val="toc 4"/>
    <w:basedOn w:val="Normal"/>
    <w:next w:val="Normal"/>
    <w:autoRedefine/>
    <w:uiPriority w:val="39"/>
    <w:unhideWhenUsed/>
    <w:rsid w:val="008357FE"/>
    <w:pPr>
      <w:ind w:left="720" w:right="567"/>
    </w:pPr>
  </w:style>
  <w:style w:type="paragraph" w:styleId="TableofFigures">
    <w:name w:val="table of figures"/>
    <w:basedOn w:val="Normal"/>
    <w:next w:val="Normal"/>
    <w:uiPriority w:val="99"/>
    <w:unhideWhenUsed/>
    <w:rsid w:val="008357FE"/>
  </w:style>
  <w:style w:type="character" w:styleId="Emphasis">
    <w:name w:val="Emphasis"/>
    <w:basedOn w:val="DefaultParagraphFont"/>
    <w:uiPriority w:val="20"/>
    <w:qFormat/>
    <w:rsid w:val="00046212"/>
    <w:rPr>
      <w:i/>
      <w:iCs/>
    </w:rPr>
  </w:style>
  <w:style w:type="paragraph" w:styleId="TOC5">
    <w:name w:val="toc 5"/>
    <w:basedOn w:val="Normal"/>
    <w:next w:val="Normal"/>
    <w:autoRedefine/>
    <w:uiPriority w:val="39"/>
    <w:unhideWhenUsed/>
    <w:rsid w:val="004300BD"/>
    <w:pPr>
      <w:spacing w:after="100" w:line="278" w:lineRule="auto"/>
      <w:ind w:left="960"/>
      <w:jc w:val="left"/>
    </w:pPr>
    <w:rPr>
      <w:rFonts w:asciiTheme="minorHAnsi" w:eastAsiaTheme="minorEastAsia" w:hAnsiTheme="minorHAnsi"/>
      <w:szCs w:val="24"/>
      <w:lang w:eastAsia="en-ID"/>
    </w:rPr>
  </w:style>
  <w:style w:type="paragraph" w:styleId="TOC6">
    <w:name w:val="toc 6"/>
    <w:basedOn w:val="Normal"/>
    <w:next w:val="Normal"/>
    <w:autoRedefine/>
    <w:uiPriority w:val="39"/>
    <w:unhideWhenUsed/>
    <w:rsid w:val="004300BD"/>
    <w:pPr>
      <w:spacing w:after="100" w:line="278" w:lineRule="auto"/>
      <w:ind w:left="1200"/>
      <w:jc w:val="left"/>
    </w:pPr>
    <w:rPr>
      <w:rFonts w:asciiTheme="minorHAnsi" w:eastAsiaTheme="minorEastAsia" w:hAnsiTheme="minorHAnsi"/>
      <w:szCs w:val="24"/>
      <w:lang w:eastAsia="en-ID"/>
    </w:rPr>
  </w:style>
  <w:style w:type="paragraph" w:styleId="TOC7">
    <w:name w:val="toc 7"/>
    <w:basedOn w:val="Normal"/>
    <w:next w:val="Normal"/>
    <w:autoRedefine/>
    <w:uiPriority w:val="39"/>
    <w:unhideWhenUsed/>
    <w:rsid w:val="004300BD"/>
    <w:pPr>
      <w:spacing w:after="100" w:line="278" w:lineRule="auto"/>
      <w:ind w:left="1440"/>
      <w:jc w:val="left"/>
    </w:pPr>
    <w:rPr>
      <w:rFonts w:asciiTheme="minorHAnsi" w:eastAsiaTheme="minorEastAsia" w:hAnsiTheme="minorHAnsi"/>
      <w:szCs w:val="24"/>
      <w:lang w:eastAsia="en-ID"/>
    </w:rPr>
  </w:style>
  <w:style w:type="paragraph" w:styleId="TOC8">
    <w:name w:val="toc 8"/>
    <w:basedOn w:val="Normal"/>
    <w:next w:val="Normal"/>
    <w:autoRedefine/>
    <w:uiPriority w:val="39"/>
    <w:unhideWhenUsed/>
    <w:rsid w:val="004300BD"/>
    <w:pPr>
      <w:spacing w:after="100" w:line="278" w:lineRule="auto"/>
      <w:ind w:left="1680"/>
      <w:jc w:val="left"/>
    </w:pPr>
    <w:rPr>
      <w:rFonts w:asciiTheme="minorHAnsi" w:eastAsiaTheme="minorEastAsia" w:hAnsiTheme="minorHAnsi"/>
      <w:szCs w:val="24"/>
      <w:lang w:eastAsia="en-ID"/>
    </w:rPr>
  </w:style>
  <w:style w:type="paragraph" w:styleId="TOC9">
    <w:name w:val="toc 9"/>
    <w:basedOn w:val="Normal"/>
    <w:next w:val="Normal"/>
    <w:autoRedefine/>
    <w:uiPriority w:val="39"/>
    <w:unhideWhenUsed/>
    <w:rsid w:val="004300BD"/>
    <w:pPr>
      <w:spacing w:after="100" w:line="278" w:lineRule="auto"/>
      <w:ind w:left="1920"/>
      <w:jc w:val="left"/>
    </w:pPr>
    <w:rPr>
      <w:rFonts w:asciiTheme="minorHAnsi" w:eastAsiaTheme="minorEastAsia" w:hAnsiTheme="minorHAnsi"/>
      <w:szCs w:val="24"/>
      <w:lang w:eastAsia="en-ID"/>
    </w:rPr>
  </w:style>
  <w:style w:type="character" w:customStyle="1" w:styleId="whitespace-normal">
    <w:name w:val="whitespace-normal"/>
    <w:basedOn w:val="DefaultParagraphFont"/>
    <w:rsid w:val="008F6643"/>
  </w:style>
  <w:style w:type="paragraph" w:styleId="BalloonText">
    <w:name w:val="Balloon Text"/>
    <w:basedOn w:val="Normal"/>
    <w:link w:val="BalloonTextChar"/>
    <w:uiPriority w:val="99"/>
    <w:semiHidden/>
    <w:unhideWhenUsed/>
    <w:rsid w:val="000369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9D3"/>
    <w:rPr>
      <w:rFonts w:ascii="Segoe UI" w:hAnsi="Segoe UI" w:cs="Segoe UI"/>
      <w:sz w:val="18"/>
      <w:szCs w:val="18"/>
    </w:rPr>
  </w:style>
  <w:style w:type="paragraph" w:styleId="Bibliography">
    <w:name w:val="Bibliography"/>
    <w:basedOn w:val="Normal"/>
    <w:next w:val="Normal"/>
    <w:uiPriority w:val="37"/>
    <w:semiHidden/>
    <w:unhideWhenUsed/>
    <w:rsid w:val="000369D3"/>
  </w:style>
  <w:style w:type="paragraph" w:styleId="BlockText">
    <w:name w:val="Block Text"/>
    <w:basedOn w:val="Normal"/>
    <w:uiPriority w:val="99"/>
    <w:semiHidden/>
    <w:unhideWhenUsed/>
    <w:rsid w:val="000369D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2">
    <w:name w:val="Body Text 2"/>
    <w:basedOn w:val="Normal"/>
    <w:link w:val="BodyText2Char"/>
    <w:uiPriority w:val="99"/>
    <w:semiHidden/>
    <w:unhideWhenUsed/>
    <w:rsid w:val="000369D3"/>
    <w:pPr>
      <w:spacing w:after="120" w:line="480" w:lineRule="auto"/>
    </w:pPr>
  </w:style>
  <w:style w:type="character" w:customStyle="1" w:styleId="BodyText2Char">
    <w:name w:val="Body Text 2 Char"/>
    <w:basedOn w:val="DefaultParagraphFont"/>
    <w:link w:val="BodyText2"/>
    <w:uiPriority w:val="99"/>
    <w:semiHidden/>
    <w:rsid w:val="000369D3"/>
    <w:rPr>
      <w:rFonts w:ascii="Times New Roman" w:hAnsi="Times New Roman"/>
    </w:rPr>
  </w:style>
  <w:style w:type="paragraph" w:styleId="BodyText3">
    <w:name w:val="Body Text 3"/>
    <w:basedOn w:val="Normal"/>
    <w:link w:val="BodyText3Char"/>
    <w:uiPriority w:val="99"/>
    <w:semiHidden/>
    <w:unhideWhenUsed/>
    <w:rsid w:val="000369D3"/>
    <w:pPr>
      <w:spacing w:after="120"/>
    </w:pPr>
    <w:rPr>
      <w:sz w:val="16"/>
      <w:szCs w:val="16"/>
    </w:rPr>
  </w:style>
  <w:style w:type="character" w:customStyle="1" w:styleId="BodyText3Char">
    <w:name w:val="Body Text 3 Char"/>
    <w:basedOn w:val="DefaultParagraphFont"/>
    <w:link w:val="BodyText3"/>
    <w:uiPriority w:val="99"/>
    <w:semiHidden/>
    <w:rsid w:val="000369D3"/>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0369D3"/>
    <w:pPr>
      <w:widowControl/>
      <w:autoSpaceDE/>
      <w:autoSpaceDN/>
      <w:spacing w:line="360" w:lineRule="auto"/>
      <w:ind w:firstLine="360"/>
      <w:jc w:val="both"/>
    </w:pPr>
    <w:rPr>
      <w:rFonts w:eastAsiaTheme="minorHAnsi" w:cstheme="minorBidi"/>
      <w:kern w:val="2"/>
      <w:szCs w:val="22"/>
      <w:lang w:val="en-ID"/>
      <w14:ligatures w14:val="standardContextual"/>
    </w:rPr>
  </w:style>
  <w:style w:type="character" w:customStyle="1" w:styleId="BodyTextFirstIndentChar">
    <w:name w:val="Body Text First Indent Char"/>
    <w:basedOn w:val="BodyTextChar"/>
    <w:link w:val="BodyTextFirstIndent"/>
    <w:uiPriority w:val="99"/>
    <w:semiHidden/>
    <w:rsid w:val="000369D3"/>
    <w:rPr>
      <w:rFonts w:ascii="Times New Roman" w:eastAsia="Times New Roman" w:hAnsi="Times New Roman" w:cs="Times New Roman"/>
      <w:kern w:val="0"/>
      <w:szCs w:val="24"/>
      <w:lang w:val="ms"/>
      <w14:ligatures w14:val="none"/>
    </w:rPr>
  </w:style>
  <w:style w:type="paragraph" w:styleId="BodyTextIndent">
    <w:name w:val="Body Text Indent"/>
    <w:basedOn w:val="Normal"/>
    <w:link w:val="BodyTextIndentChar"/>
    <w:uiPriority w:val="99"/>
    <w:semiHidden/>
    <w:unhideWhenUsed/>
    <w:rsid w:val="000369D3"/>
    <w:pPr>
      <w:spacing w:after="120"/>
      <w:ind w:left="283"/>
    </w:pPr>
  </w:style>
  <w:style w:type="character" w:customStyle="1" w:styleId="BodyTextIndentChar">
    <w:name w:val="Body Text Indent Char"/>
    <w:basedOn w:val="DefaultParagraphFont"/>
    <w:link w:val="BodyTextIndent"/>
    <w:uiPriority w:val="99"/>
    <w:semiHidden/>
    <w:rsid w:val="000369D3"/>
    <w:rPr>
      <w:rFonts w:ascii="Times New Roman" w:hAnsi="Times New Roman"/>
    </w:rPr>
  </w:style>
  <w:style w:type="paragraph" w:styleId="BodyTextFirstIndent2">
    <w:name w:val="Body Text First Indent 2"/>
    <w:basedOn w:val="BodyTextIndent"/>
    <w:link w:val="BodyTextFirstIndent2Char"/>
    <w:uiPriority w:val="99"/>
    <w:semiHidden/>
    <w:unhideWhenUsed/>
    <w:rsid w:val="000369D3"/>
    <w:pPr>
      <w:spacing w:after="0"/>
      <w:ind w:left="360" w:firstLine="360"/>
    </w:pPr>
  </w:style>
  <w:style w:type="character" w:customStyle="1" w:styleId="BodyTextFirstIndent2Char">
    <w:name w:val="Body Text First Indent 2 Char"/>
    <w:basedOn w:val="BodyTextIndentChar"/>
    <w:link w:val="BodyTextFirstIndent2"/>
    <w:uiPriority w:val="99"/>
    <w:semiHidden/>
    <w:rsid w:val="000369D3"/>
    <w:rPr>
      <w:rFonts w:ascii="Times New Roman" w:hAnsi="Times New Roman"/>
    </w:rPr>
  </w:style>
  <w:style w:type="paragraph" w:styleId="BodyTextIndent2">
    <w:name w:val="Body Text Indent 2"/>
    <w:basedOn w:val="Normal"/>
    <w:link w:val="BodyTextIndent2Char"/>
    <w:uiPriority w:val="99"/>
    <w:semiHidden/>
    <w:unhideWhenUsed/>
    <w:rsid w:val="000369D3"/>
    <w:pPr>
      <w:spacing w:after="120" w:line="480" w:lineRule="auto"/>
      <w:ind w:left="283"/>
    </w:pPr>
  </w:style>
  <w:style w:type="character" w:customStyle="1" w:styleId="BodyTextIndent2Char">
    <w:name w:val="Body Text Indent 2 Char"/>
    <w:basedOn w:val="DefaultParagraphFont"/>
    <w:link w:val="BodyTextIndent2"/>
    <w:uiPriority w:val="99"/>
    <w:semiHidden/>
    <w:rsid w:val="000369D3"/>
    <w:rPr>
      <w:rFonts w:ascii="Times New Roman" w:hAnsi="Times New Roman"/>
    </w:rPr>
  </w:style>
  <w:style w:type="paragraph" w:styleId="BodyTextIndent3">
    <w:name w:val="Body Text Indent 3"/>
    <w:basedOn w:val="Normal"/>
    <w:link w:val="BodyTextIndent3Char"/>
    <w:uiPriority w:val="99"/>
    <w:semiHidden/>
    <w:unhideWhenUsed/>
    <w:rsid w:val="000369D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69D3"/>
    <w:rPr>
      <w:rFonts w:ascii="Times New Roman" w:hAnsi="Times New Roman"/>
      <w:sz w:val="16"/>
      <w:szCs w:val="16"/>
    </w:rPr>
  </w:style>
  <w:style w:type="paragraph" w:styleId="Closing">
    <w:name w:val="Closing"/>
    <w:basedOn w:val="Normal"/>
    <w:link w:val="ClosingChar"/>
    <w:uiPriority w:val="99"/>
    <w:semiHidden/>
    <w:unhideWhenUsed/>
    <w:rsid w:val="000369D3"/>
    <w:pPr>
      <w:spacing w:line="240" w:lineRule="auto"/>
      <w:ind w:left="4252"/>
    </w:pPr>
  </w:style>
  <w:style w:type="character" w:customStyle="1" w:styleId="ClosingChar">
    <w:name w:val="Closing Char"/>
    <w:basedOn w:val="DefaultParagraphFont"/>
    <w:link w:val="Closing"/>
    <w:uiPriority w:val="99"/>
    <w:semiHidden/>
    <w:rsid w:val="000369D3"/>
    <w:rPr>
      <w:rFonts w:ascii="Times New Roman" w:hAnsi="Times New Roman"/>
    </w:rPr>
  </w:style>
  <w:style w:type="paragraph" w:styleId="Date">
    <w:name w:val="Date"/>
    <w:basedOn w:val="Normal"/>
    <w:next w:val="Normal"/>
    <w:link w:val="DateChar"/>
    <w:uiPriority w:val="99"/>
    <w:semiHidden/>
    <w:unhideWhenUsed/>
    <w:rsid w:val="000369D3"/>
  </w:style>
  <w:style w:type="character" w:customStyle="1" w:styleId="DateChar">
    <w:name w:val="Date Char"/>
    <w:basedOn w:val="DefaultParagraphFont"/>
    <w:link w:val="Date"/>
    <w:uiPriority w:val="99"/>
    <w:semiHidden/>
    <w:rsid w:val="000369D3"/>
    <w:rPr>
      <w:rFonts w:ascii="Times New Roman" w:hAnsi="Times New Roman"/>
    </w:rPr>
  </w:style>
  <w:style w:type="paragraph" w:styleId="DocumentMap">
    <w:name w:val="Document Map"/>
    <w:basedOn w:val="Normal"/>
    <w:link w:val="DocumentMapChar"/>
    <w:uiPriority w:val="99"/>
    <w:semiHidden/>
    <w:unhideWhenUsed/>
    <w:rsid w:val="000369D3"/>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369D3"/>
    <w:rPr>
      <w:rFonts w:ascii="Segoe UI" w:hAnsi="Segoe UI" w:cs="Segoe UI"/>
      <w:sz w:val="16"/>
      <w:szCs w:val="16"/>
    </w:rPr>
  </w:style>
  <w:style w:type="paragraph" w:styleId="E-mailSignature">
    <w:name w:val="E-mail Signature"/>
    <w:basedOn w:val="Normal"/>
    <w:link w:val="E-mailSignatureChar"/>
    <w:uiPriority w:val="99"/>
    <w:semiHidden/>
    <w:unhideWhenUsed/>
    <w:rsid w:val="000369D3"/>
    <w:pPr>
      <w:spacing w:line="240" w:lineRule="auto"/>
    </w:pPr>
  </w:style>
  <w:style w:type="character" w:customStyle="1" w:styleId="E-mailSignatureChar">
    <w:name w:val="E-mail Signature Char"/>
    <w:basedOn w:val="DefaultParagraphFont"/>
    <w:link w:val="E-mailSignature"/>
    <w:uiPriority w:val="99"/>
    <w:semiHidden/>
    <w:rsid w:val="000369D3"/>
    <w:rPr>
      <w:rFonts w:ascii="Times New Roman" w:hAnsi="Times New Roman"/>
    </w:rPr>
  </w:style>
  <w:style w:type="paragraph" w:styleId="EndnoteText">
    <w:name w:val="endnote text"/>
    <w:basedOn w:val="Normal"/>
    <w:link w:val="EndnoteTextChar"/>
    <w:uiPriority w:val="99"/>
    <w:semiHidden/>
    <w:unhideWhenUsed/>
    <w:rsid w:val="000369D3"/>
    <w:pPr>
      <w:spacing w:line="240" w:lineRule="auto"/>
    </w:pPr>
    <w:rPr>
      <w:sz w:val="20"/>
      <w:szCs w:val="20"/>
    </w:rPr>
  </w:style>
  <w:style w:type="character" w:customStyle="1" w:styleId="EndnoteTextChar">
    <w:name w:val="Endnote Text Char"/>
    <w:basedOn w:val="DefaultParagraphFont"/>
    <w:link w:val="EndnoteText"/>
    <w:uiPriority w:val="99"/>
    <w:semiHidden/>
    <w:rsid w:val="000369D3"/>
    <w:rPr>
      <w:rFonts w:ascii="Times New Roman" w:hAnsi="Times New Roman"/>
      <w:sz w:val="20"/>
      <w:szCs w:val="20"/>
    </w:rPr>
  </w:style>
  <w:style w:type="paragraph" w:styleId="EnvelopeAddress">
    <w:name w:val="envelope address"/>
    <w:basedOn w:val="Normal"/>
    <w:uiPriority w:val="99"/>
    <w:semiHidden/>
    <w:unhideWhenUsed/>
    <w:rsid w:val="000369D3"/>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369D3"/>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369D3"/>
    <w:pPr>
      <w:spacing w:line="240" w:lineRule="auto"/>
    </w:pPr>
    <w:rPr>
      <w:sz w:val="20"/>
      <w:szCs w:val="20"/>
    </w:rPr>
  </w:style>
  <w:style w:type="character" w:customStyle="1" w:styleId="FootnoteTextChar">
    <w:name w:val="Footnote Text Char"/>
    <w:basedOn w:val="DefaultParagraphFont"/>
    <w:link w:val="FootnoteText"/>
    <w:uiPriority w:val="99"/>
    <w:semiHidden/>
    <w:rsid w:val="000369D3"/>
    <w:rPr>
      <w:rFonts w:ascii="Times New Roman" w:hAnsi="Times New Roman"/>
      <w:sz w:val="20"/>
      <w:szCs w:val="20"/>
    </w:rPr>
  </w:style>
  <w:style w:type="paragraph" w:styleId="HTMLAddress">
    <w:name w:val="HTML Address"/>
    <w:basedOn w:val="Normal"/>
    <w:link w:val="HTMLAddressChar"/>
    <w:uiPriority w:val="99"/>
    <w:semiHidden/>
    <w:unhideWhenUsed/>
    <w:rsid w:val="000369D3"/>
    <w:pPr>
      <w:spacing w:line="240" w:lineRule="auto"/>
    </w:pPr>
    <w:rPr>
      <w:i/>
      <w:iCs/>
    </w:rPr>
  </w:style>
  <w:style w:type="character" w:customStyle="1" w:styleId="HTMLAddressChar">
    <w:name w:val="HTML Address Char"/>
    <w:basedOn w:val="DefaultParagraphFont"/>
    <w:link w:val="HTMLAddress"/>
    <w:uiPriority w:val="99"/>
    <w:semiHidden/>
    <w:rsid w:val="000369D3"/>
    <w:rPr>
      <w:rFonts w:ascii="Times New Roman" w:hAnsi="Times New Roman"/>
      <w:i/>
      <w:iCs/>
    </w:rPr>
  </w:style>
  <w:style w:type="paragraph" w:styleId="HTMLPreformatted">
    <w:name w:val="HTML Preformatted"/>
    <w:basedOn w:val="Normal"/>
    <w:link w:val="HTMLPreformattedChar"/>
    <w:uiPriority w:val="99"/>
    <w:semiHidden/>
    <w:unhideWhenUsed/>
    <w:rsid w:val="000369D3"/>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69D3"/>
    <w:rPr>
      <w:rFonts w:ascii="Consolas" w:hAnsi="Consolas"/>
      <w:sz w:val="20"/>
      <w:szCs w:val="20"/>
    </w:rPr>
  </w:style>
  <w:style w:type="paragraph" w:styleId="Index1">
    <w:name w:val="index 1"/>
    <w:basedOn w:val="Normal"/>
    <w:next w:val="Normal"/>
    <w:autoRedefine/>
    <w:uiPriority w:val="99"/>
    <w:semiHidden/>
    <w:unhideWhenUsed/>
    <w:rsid w:val="000369D3"/>
    <w:pPr>
      <w:spacing w:line="240" w:lineRule="auto"/>
      <w:ind w:left="240" w:hanging="240"/>
    </w:pPr>
  </w:style>
  <w:style w:type="paragraph" w:styleId="Index2">
    <w:name w:val="index 2"/>
    <w:basedOn w:val="Normal"/>
    <w:next w:val="Normal"/>
    <w:autoRedefine/>
    <w:uiPriority w:val="99"/>
    <w:semiHidden/>
    <w:unhideWhenUsed/>
    <w:rsid w:val="000369D3"/>
    <w:pPr>
      <w:spacing w:line="240" w:lineRule="auto"/>
      <w:ind w:left="480" w:hanging="240"/>
    </w:pPr>
  </w:style>
  <w:style w:type="paragraph" w:styleId="Index3">
    <w:name w:val="index 3"/>
    <w:basedOn w:val="Normal"/>
    <w:next w:val="Normal"/>
    <w:autoRedefine/>
    <w:uiPriority w:val="99"/>
    <w:semiHidden/>
    <w:unhideWhenUsed/>
    <w:rsid w:val="000369D3"/>
    <w:pPr>
      <w:spacing w:line="240" w:lineRule="auto"/>
      <w:ind w:left="720" w:hanging="240"/>
    </w:pPr>
  </w:style>
  <w:style w:type="paragraph" w:styleId="Index4">
    <w:name w:val="index 4"/>
    <w:basedOn w:val="Normal"/>
    <w:next w:val="Normal"/>
    <w:autoRedefine/>
    <w:uiPriority w:val="99"/>
    <w:semiHidden/>
    <w:unhideWhenUsed/>
    <w:rsid w:val="000369D3"/>
    <w:pPr>
      <w:spacing w:line="240" w:lineRule="auto"/>
      <w:ind w:left="960" w:hanging="240"/>
    </w:pPr>
  </w:style>
  <w:style w:type="paragraph" w:styleId="Index5">
    <w:name w:val="index 5"/>
    <w:basedOn w:val="Normal"/>
    <w:next w:val="Normal"/>
    <w:autoRedefine/>
    <w:uiPriority w:val="99"/>
    <w:semiHidden/>
    <w:unhideWhenUsed/>
    <w:rsid w:val="000369D3"/>
    <w:pPr>
      <w:spacing w:line="240" w:lineRule="auto"/>
      <w:ind w:left="1200" w:hanging="240"/>
    </w:pPr>
  </w:style>
  <w:style w:type="paragraph" w:styleId="Index6">
    <w:name w:val="index 6"/>
    <w:basedOn w:val="Normal"/>
    <w:next w:val="Normal"/>
    <w:autoRedefine/>
    <w:uiPriority w:val="99"/>
    <w:semiHidden/>
    <w:unhideWhenUsed/>
    <w:rsid w:val="000369D3"/>
    <w:pPr>
      <w:spacing w:line="240" w:lineRule="auto"/>
      <w:ind w:left="1440" w:hanging="240"/>
    </w:pPr>
  </w:style>
  <w:style w:type="paragraph" w:styleId="Index7">
    <w:name w:val="index 7"/>
    <w:basedOn w:val="Normal"/>
    <w:next w:val="Normal"/>
    <w:autoRedefine/>
    <w:uiPriority w:val="99"/>
    <w:semiHidden/>
    <w:unhideWhenUsed/>
    <w:rsid w:val="000369D3"/>
    <w:pPr>
      <w:spacing w:line="240" w:lineRule="auto"/>
      <w:ind w:left="1680" w:hanging="240"/>
    </w:pPr>
  </w:style>
  <w:style w:type="paragraph" w:styleId="Index8">
    <w:name w:val="index 8"/>
    <w:basedOn w:val="Normal"/>
    <w:next w:val="Normal"/>
    <w:autoRedefine/>
    <w:uiPriority w:val="99"/>
    <w:semiHidden/>
    <w:unhideWhenUsed/>
    <w:rsid w:val="000369D3"/>
    <w:pPr>
      <w:spacing w:line="240" w:lineRule="auto"/>
      <w:ind w:left="1920" w:hanging="240"/>
    </w:pPr>
  </w:style>
  <w:style w:type="paragraph" w:styleId="Index9">
    <w:name w:val="index 9"/>
    <w:basedOn w:val="Normal"/>
    <w:next w:val="Normal"/>
    <w:autoRedefine/>
    <w:uiPriority w:val="99"/>
    <w:semiHidden/>
    <w:unhideWhenUsed/>
    <w:rsid w:val="000369D3"/>
    <w:pPr>
      <w:spacing w:line="240" w:lineRule="auto"/>
      <w:ind w:left="2160" w:hanging="240"/>
    </w:pPr>
  </w:style>
  <w:style w:type="paragraph" w:styleId="IndexHeading">
    <w:name w:val="index heading"/>
    <w:basedOn w:val="Normal"/>
    <w:next w:val="Index1"/>
    <w:uiPriority w:val="99"/>
    <w:semiHidden/>
    <w:unhideWhenUsed/>
    <w:rsid w:val="000369D3"/>
    <w:rPr>
      <w:rFonts w:asciiTheme="majorHAnsi" w:eastAsiaTheme="majorEastAsia" w:hAnsiTheme="majorHAnsi" w:cstheme="majorBidi"/>
      <w:b/>
      <w:bCs/>
    </w:rPr>
  </w:style>
  <w:style w:type="paragraph" w:styleId="List">
    <w:name w:val="List"/>
    <w:basedOn w:val="Normal"/>
    <w:uiPriority w:val="99"/>
    <w:semiHidden/>
    <w:unhideWhenUsed/>
    <w:rsid w:val="000369D3"/>
    <w:pPr>
      <w:ind w:left="283" w:hanging="283"/>
      <w:contextualSpacing/>
    </w:pPr>
  </w:style>
  <w:style w:type="paragraph" w:styleId="List2">
    <w:name w:val="List 2"/>
    <w:basedOn w:val="Normal"/>
    <w:uiPriority w:val="99"/>
    <w:semiHidden/>
    <w:unhideWhenUsed/>
    <w:rsid w:val="000369D3"/>
    <w:pPr>
      <w:ind w:left="566" w:hanging="283"/>
      <w:contextualSpacing/>
    </w:pPr>
  </w:style>
  <w:style w:type="paragraph" w:styleId="List3">
    <w:name w:val="List 3"/>
    <w:basedOn w:val="Normal"/>
    <w:uiPriority w:val="99"/>
    <w:semiHidden/>
    <w:unhideWhenUsed/>
    <w:rsid w:val="000369D3"/>
    <w:pPr>
      <w:ind w:left="849" w:hanging="283"/>
      <w:contextualSpacing/>
    </w:pPr>
  </w:style>
  <w:style w:type="paragraph" w:styleId="List4">
    <w:name w:val="List 4"/>
    <w:basedOn w:val="Normal"/>
    <w:uiPriority w:val="99"/>
    <w:semiHidden/>
    <w:unhideWhenUsed/>
    <w:rsid w:val="000369D3"/>
    <w:pPr>
      <w:ind w:left="1132" w:hanging="283"/>
      <w:contextualSpacing/>
    </w:pPr>
  </w:style>
  <w:style w:type="paragraph" w:styleId="List5">
    <w:name w:val="List 5"/>
    <w:basedOn w:val="Normal"/>
    <w:uiPriority w:val="99"/>
    <w:semiHidden/>
    <w:unhideWhenUsed/>
    <w:rsid w:val="000369D3"/>
    <w:pPr>
      <w:ind w:left="1415" w:hanging="283"/>
      <w:contextualSpacing/>
    </w:pPr>
  </w:style>
  <w:style w:type="paragraph" w:styleId="ListBullet">
    <w:name w:val="List Bullet"/>
    <w:basedOn w:val="Normal"/>
    <w:uiPriority w:val="99"/>
    <w:semiHidden/>
    <w:unhideWhenUsed/>
    <w:rsid w:val="000369D3"/>
    <w:pPr>
      <w:numPr>
        <w:numId w:val="62"/>
      </w:numPr>
      <w:contextualSpacing/>
    </w:pPr>
  </w:style>
  <w:style w:type="paragraph" w:styleId="ListBullet2">
    <w:name w:val="List Bullet 2"/>
    <w:basedOn w:val="Normal"/>
    <w:uiPriority w:val="99"/>
    <w:semiHidden/>
    <w:unhideWhenUsed/>
    <w:rsid w:val="000369D3"/>
    <w:pPr>
      <w:numPr>
        <w:numId w:val="63"/>
      </w:numPr>
      <w:contextualSpacing/>
    </w:pPr>
  </w:style>
  <w:style w:type="paragraph" w:styleId="ListBullet3">
    <w:name w:val="List Bullet 3"/>
    <w:basedOn w:val="Normal"/>
    <w:uiPriority w:val="99"/>
    <w:semiHidden/>
    <w:unhideWhenUsed/>
    <w:rsid w:val="000369D3"/>
    <w:pPr>
      <w:numPr>
        <w:numId w:val="64"/>
      </w:numPr>
      <w:contextualSpacing/>
    </w:pPr>
  </w:style>
  <w:style w:type="paragraph" w:styleId="ListBullet4">
    <w:name w:val="List Bullet 4"/>
    <w:basedOn w:val="Normal"/>
    <w:uiPriority w:val="99"/>
    <w:semiHidden/>
    <w:unhideWhenUsed/>
    <w:rsid w:val="000369D3"/>
    <w:pPr>
      <w:numPr>
        <w:numId w:val="65"/>
      </w:numPr>
      <w:contextualSpacing/>
    </w:pPr>
  </w:style>
  <w:style w:type="paragraph" w:styleId="ListBullet5">
    <w:name w:val="List Bullet 5"/>
    <w:basedOn w:val="Normal"/>
    <w:uiPriority w:val="99"/>
    <w:semiHidden/>
    <w:unhideWhenUsed/>
    <w:rsid w:val="000369D3"/>
    <w:pPr>
      <w:numPr>
        <w:numId w:val="66"/>
      </w:numPr>
      <w:contextualSpacing/>
    </w:pPr>
  </w:style>
  <w:style w:type="paragraph" w:styleId="ListContinue">
    <w:name w:val="List Continue"/>
    <w:basedOn w:val="Normal"/>
    <w:uiPriority w:val="99"/>
    <w:semiHidden/>
    <w:unhideWhenUsed/>
    <w:rsid w:val="000369D3"/>
    <w:pPr>
      <w:spacing w:after="120"/>
      <w:ind w:left="283"/>
      <w:contextualSpacing/>
    </w:pPr>
  </w:style>
  <w:style w:type="paragraph" w:styleId="ListContinue2">
    <w:name w:val="List Continue 2"/>
    <w:basedOn w:val="Normal"/>
    <w:uiPriority w:val="99"/>
    <w:semiHidden/>
    <w:unhideWhenUsed/>
    <w:rsid w:val="000369D3"/>
    <w:pPr>
      <w:spacing w:after="120"/>
      <w:ind w:left="566"/>
      <w:contextualSpacing/>
    </w:pPr>
  </w:style>
  <w:style w:type="paragraph" w:styleId="ListContinue3">
    <w:name w:val="List Continue 3"/>
    <w:basedOn w:val="Normal"/>
    <w:uiPriority w:val="99"/>
    <w:semiHidden/>
    <w:unhideWhenUsed/>
    <w:rsid w:val="000369D3"/>
    <w:pPr>
      <w:spacing w:after="120"/>
      <w:ind w:left="849"/>
      <w:contextualSpacing/>
    </w:pPr>
  </w:style>
  <w:style w:type="paragraph" w:styleId="ListContinue4">
    <w:name w:val="List Continue 4"/>
    <w:basedOn w:val="Normal"/>
    <w:uiPriority w:val="99"/>
    <w:semiHidden/>
    <w:unhideWhenUsed/>
    <w:rsid w:val="000369D3"/>
    <w:pPr>
      <w:spacing w:after="120"/>
      <w:ind w:left="1132"/>
      <w:contextualSpacing/>
    </w:pPr>
  </w:style>
  <w:style w:type="paragraph" w:styleId="ListContinue5">
    <w:name w:val="List Continue 5"/>
    <w:basedOn w:val="Normal"/>
    <w:uiPriority w:val="99"/>
    <w:semiHidden/>
    <w:unhideWhenUsed/>
    <w:rsid w:val="000369D3"/>
    <w:pPr>
      <w:spacing w:after="120"/>
      <w:ind w:left="1415"/>
      <w:contextualSpacing/>
    </w:pPr>
  </w:style>
  <w:style w:type="paragraph" w:styleId="ListNumber">
    <w:name w:val="List Number"/>
    <w:basedOn w:val="Normal"/>
    <w:uiPriority w:val="99"/>
    <w:semiHidden/>
    <w:unhideWhenUsed/>
    <w:rsid w:val="000369D3"/>
    <w:pPr>
      <w:numPr>
        <w:numId w:val="67"/>
      </w:numPr>
      <w:contextualSpacing/>
    </w:pPr>
  </w:style>
  <w:style w:type="paragraph" w:styleId="ListNumber2">
    <w:name w:val="List Number 2"/>
    <w:basedOn w:val="Normal"/>
    <w:uiPriority w:val="99"/>
    <w:semiHidden/>
    <w:unhideWhenUsed/>
    <w:rsid w:val="000369D3"/>
    <w:pPr>
      <w:numPr>
        <w:numId w:val="68"/>
      </w:numPr>
      <w:contextualSpacing/>
    </w:pPr>
  </w:style>
  <w:style w:type="paragraph" w:styleId="ListNumber3">
    <w:name w:val="List Number 3"/>
    <w:basedOn w:val="Normal"/>
    <w:uiPriority w:val="99"/>
    <w:semiHidden/>
    <w:unhideWhenUsed/>
    <w:rsid w:val="000369D3"/>
    <w:pPr>
      <w:numPr>
        <w:numId w:val="69"/>
      </w:numPr>
      <w:contextualSpacing/>
    </w:pPr>
  </w:style>
  <w:style w:type="paragraph" w:styleId="ListNumber4">
    <w:name w:val="List Number 4"/>
    <w:basedOn w:val="Normal"/>
    <w:uiPriority w:val="99"/>
    <w:semiHidden/>
    <w:unhideWhenUsed/>
    <w:rsid w:val="000369D3"/>
    <w:pPr>
      <w:numPr>
        <w:numId w:val="70"/>
      </w:numPr>
      <w:contextualSpacing/>
    </w:pPr>
  </w:style>
  <w:style w:type="paragraph" w:styleId="ListNumber5">
    <w:name w:val="List Number 5"/>
    <w:basedOn w:val="Normal"/>
    <w:uiPriority w:val="99"/>
    <w:semiHidden/>
    <w:unhideWhenUsed/>
    <w:rsid w:val="000369D3"/>
    <w:pPr>
      <w:numPr>
        <w:numId w:val="71"/>
      </w:numPr>
      <w:contextualSpacing/>
    </w:pPr>
  </w:style>
  <w:style w:type="paragraph" w:styleId="MacroText">
    <w:name w:val="macro"/>
    <w:link w:val="MacroTextChar"/>
    <w:uiPriority w:val="99"/>
    <w:semiHidden/>
    <w:unhideWhenUsed/>
    <w:rsid w:val="000369D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0369D3"/>
    <w:rPr>
      <w:rFonts w:ascii="Consolas" w:hAnsi="Consolas"/>
      <w:sz w:val="20"/>
      <w:szCs w:val="20"/>
    </w:rPr>
  </w:style>
  <w:style w:type="paragraph" w:styleId="MessageHeader">
    <w:name w:val="Message Header"/>
    <w:basedOn w:val="Normal"/>
    <w:link w:val="MessageHeaderChar"/>
    <w:uiPriority w:val="99"/>
    <w:semiHidden/>
    <w:unhideWhenUsed/>
    <w:rsid w:val="000369D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369D3"/>
    <w:rPr>
      <w:rFonts w:asciiTheme="majorHAnsi" w:eastAsiaTheme="majorEastAsia" w:hAnsiTheme="majorHAnsi" w:cstheme="majorBidi"/>
      <w:szCs w:val="24"/>
      <w:shd w:val="pct20" w:color="auto" w:fill="auto"/>
    </w:rPr>
  </w:style>
  <w:style w:type="paragraph" w:styleId="NormalIndent">
    <w:name w:val="Normal Indent"/>
    <w:basedOn w:val="Normal"/>
    <w:uiPriority w:val="99"/>
    <w:semiHidden/>
    <w:unhideWhenUsed/>
    <w:rsid w:val="000369D3"/>
    <w:pPr>
      <w:ind w:left="720"/>
    </w:pPr>
  </w:style>
  <w:style w:type="paragraph" w:styleId="NoteHeading">
    <w:name w:val="Note Heading"/>
    <w:basedOn w:val="Normal"/>
    <w:next w:val="Normal"/>
    <w:link w:val="NoteHeadingChar"/>
    <w:uiPriority w:val="99"/>
    <w:semiHidden/>
    <w:unhideWhenUsed/>
    <w:rsid w:val="000369D3"/>
    <w:pPr>
      <w:spacing w:line="240" w:lineRule="auto"/>
    </w:pPr>
  </w:style>
  <w:style w:type="character" w:customStyle="1" w:styleId="NoteHeadingChar">
    <w:name w:val="Note Heading Char"/>
    <w:basedOn w:val="DefaultParagraphFont"/>
    <w:link w:val="NoteHeading"/>
    <w:uiPriority w:val="99"/>
    <w:semiHidden/>
    <w:rsid w:val="000369D3"/>
    <w:rPr>
      <w:rFonts w:ascii="Times New Roman" w:hAnsi="Times New Roman"/>
    </w:rPr>
  </w:style>
  <w:style w:type="paragraph" w:styleId="PlainText">
    <w:name w:val="Plain Text"/>
    <w:basedOn w:val="Normal"/>
    <w:link w:val="PlainTextChar"/>
    <w:uiPriority w:val="99"/>
    <w:semiHidden/>
    <w:unhideWhenUsed/>
    <w:rsid w:val="000369D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369D3"/>
    <w:rPr>
      <w:rFonts w:ascii="Consolas" w:hAnsi="Consolas"/>
      <w:sz w:val="21"/>
      <w:szCs w:val="21"/>
    </w:rPr>
  </w:style>
  <w:style w:type="paragraph" w:styleId="Salutation">
    <w:name w:val="Salutation"/>
    <w:basedOn w:val="Normal"/>
    <w:next w:val="Normal"/>
    <w:link w:val="SalutationChar"/>
    <w:uiPriority w:val="99"/>
    <w:semiHidden/>
    <w:unhideWhenUsed/>
    <w:rsid w:val="000369D3"/>
  </w:style>
  <w:style w:type="character" w:customStyle="1" w:styleId="SalutationChar">
    <w:name w:val="Salutation Char"/>
    <w:basedOn w:val="DefaultParagraphFont"/>
    <w:link w:val="Salutation"/>
    <w:uiPriority w:val="99"/>
    <w:semiHidden/>
    <w:rsid w:val="000369D3"/>
    <w:rPr>
      <w:rFonts w:ascii="Times New Roman" w:hAnsi="Times New Roman"/>
    </w:rPr>
  </w:style>
  <w:style w:type="paragraph" w:styleId="Signature">
    <w:name w:val="Signature"/>
    <w:basedOn w:val="Normal"/>
    <w:link w:val="SignatureChar"/>
    <w:uiPriority w:val="99"/>
    <w:semiHidden/>
    <w:unhideWhenUsed/>
    <w:rsid w:val="000369D3"/>
    <w:pPr>
      <w:spacing w:line="240" w:lineRule="auto"/>
      <w:ind w:left="4252"/>
    </w:pPr>
  </w:style>
  <w:style w:type="character" w:customStyle="1" w:styleId="SignatureChar">
    <w:name w:val="Signature Char"/>
    <w:basedOn w:val="DefaultParagraphFont"/>
    <w:link w:val="Signature"/>
    <w:uiPriority w:val="99"/>
    <w:semiHidden/>
    <w:rsid w:val="000369D3"/>
    <w:rPr>
      <w:rFonts w:ascii="Times New Roman" w:hAnsi="Times New Roman"/>
    </w:rPr>
  </w:style>
  <w:style w:type="paragraph" w:styleId="TableofAuthorities">
    <w:name w:val="table of authorities"/>
    <w:basedOn w:val="Normal"/>
    <w:next w:val="Normal"/>
    <w:uiPriority w:val="99"/>
    <w:semiHidden/>
    <w:unhideWhenUsed/>
    <w:rsid w:val="000369D3"/>
    <w:pPr>
      <w:ind w:left="240" w:hanging="240"/>
    </w:pPr>
  </w:style>
  <w:style w:type="paragraph" w:styleId="TOAHeading">
    <w:name w:val="toa heading"/>
    <w:basedOn w:val="Normal"/>
    <w:next w:val="Normal"/>
    <w:uiPriority w:val="99"/>
    <w:semiHidden/>
    <w:unhideWhenUsed/>
    <w:rsid w:val="000369D3"/>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footer" Target="footer6.xml"/><Relationship Id="rId34" Type="http://schemas.openxmlformats.org/officeDocument/2006/relationships/image" Target="media/image15.jpe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1.xml"/><Relationship Id="rId29" Type="http://schemas.openxmlformats.org/officeDocument/2006/relationships/image" Target="media/image10.jpe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5" Type="http://schemas.openxmlformats.org/officeDocument/2006/relationships/webSettings" Target="webSettings.xml"/><Relationship Id="rId61" Type="http://schemas.openxmlformats.org/officeDocument/2006/relationships/image" Target="media/image42.jpeg"/><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jpeg"/><Relationship Id="rId20" Type="http://schemas.openxmlformats.org/officeDocument/2006/relationships/header" Target="header5.xml"/><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header" Target="header2.xm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5T06:35:24.177"/>
    </inkml:context>
    <inkml:brush xml:id="br0">
      <inkml:brushProperty name="width" value="0.05" units="cm"/>
      <inkml:brushProperty name="height" value="0.0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182CC-B471-4B9A-B0C4-F729E2DA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161</Pages>
  <Words>33799</Words>
  <Characters>192659</Characters>
  <Application>Microsoft Office Word</Application>
  <DocSecurity>0</DocSecurity>
  <Lines>1605</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Lista Parhiyah</dc:creator>
  <cp:keywords/>
  <dc:description/>
  <cp:lastModifiedBy>Lista Parhiyah</cp:lastModifiedBy>
  <cp:revision>12</cp:revision>
  <cp:lastPrinted>2026-07-01T08:00:00Z</cp:lastPrinted>
  <dcterms:created xsi:type="dcterms:W3CDTF">2026-06-20T06:42:00Z</dcterms:created>
  <dcterms:modified xsi:type="dcterms:W3CDTF">2026-07-01T08:03:00Z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c9851c9f-e740-4ece-9ebf-dc46e7ef9561</vt:lpwstr>
  </property>
</Properties>
</file>