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6"/>
        <w:jc w:val="left"/>
      </w:pPr>
    </w:p>
    <w:p>
      <w:pPr>
        <w:pStyle w:val="Heading1"/>
        <w:spacing w:line="357" w:lineRule="auto"/>
        <w:ind w:left="3101" w:right="3097" w:firstLine="1020"/>
        <w:jc w:val="left"/>
      </w:pPr>
      <w:r>
        <w:rPr/>
        <w:t>BAB III PROSEDUR</w:t>
      </w:r>
      <w:r>
        <w:rPr>
          <w:spacing w:val="-15"/>
        </w:rPr>
        <w:t> </w:t>
      </w:r>
      <w:r>
        <w:rPr/>
        <w:t>PENELITIAN</w:t>
      </w:r>
    </w:p>
    <w:p>
      <w:pPr>
        <w:pStyle w:val="BodyText"/>
        <w:spacing w:before="142"/>
        <w:jc w:val="left"/>
        <w:rPr>
          <w:b/>
        </w:rPr>
      </w:pPr>
    </w:p>
    <w:p>
      <w:pPr>
        <w:pStyle w:val="ListParagraph"/>
        <w:numPr>
          <w:ilvl w:val="0"/>
          <w:numId w:val="1"/>
        </w:numPr>
        <w:tabs>
          <w:tab w:pos="1275" w:val="left" w:leader="none"/>
        </w:tabs>
        <w:spacing w:line="240" w:lineRule="auto" w:before="0" w:after="0"/>
        <w:ind w:left="1275" w:right="0" w:hanging="566"/>
        <w:jc w:val="both"/>
        <w:rPr>
          <w:b/>
          <w:sz w:val="24"/>
        </w:rPr>
      </w:pPr>
      <w:r>
        <w:rPr>
          <w:b/>
          <w:sz w:val="24"/>
        </w:rPr>
        <w:t>Pendekatan</w:t>
      </w:r>
      <w:r>
        <w:rPr>
          <w:b/>
          <w:spacing w:val="-4"/>
          <w:sz w:val="24"/>
        </w:rPr>
        <w:t> </w:t>
      </w:r>
      <w:r>
        <w:rPr>
          <w:b/>
          <w:spacing w:val="-2"/>
          <w:sz w:val="24"/>
        </w:rPr>
        <w:t>Penelitian</w:t>
      </w:r>
    </w:p>
    <w:p>
      <w:pPr>
        <w:pStyle w:val="BodyText"/>
        <w:spacing w:line="360" w:lineRule="auto" w:before="140"/>
        <w:ind w:left="1288" w:right="562" w:firstLine="720"/>
      </w:pPr>
      <w:r>
        <w:rPr/>
        <w:t>Penelitian ini menggunakan pendekatan kualitatif yang bertujuan untuk memahami secara mendalam bagaimana manajemen sarana dan prasarana PJOK dilaksanakan di SD Negeri Ibu Jenab 1 Cianjur dan SD Negeri Dewi Sartika CBM Kota Sukabumi, serta bagaimana pengelolaan tersebut berkontribusi terhadap peningkatan prestasi belajar siswa. Pendekatan ini dipilih karena sesuai dengan karakteristik permasalahan yang</w:t>
      </w:r>
      <w:r>
        <w:rPr>
          <w:spacing w:val="-1"/>
        </w:rPr>
        <w:t> </w:t>
      </w:r>
      <w:r>
        <w:rPr/>
        <w:t>bersifat kontekstual,</w:t>
      </w:r>
      <w:r>
        <w:rPr>
          <w:spacing w:val="-1"/>
        </w:rPr>
        <w:t> </w:t>
      </w:r>
      <w:r>
        <w:rPr/>
        <w:t>kompleks,</w:t>
      </w:r>
      <w:r>
        <w:rPr>
          <w:spacing w:val="-1"/>
        </w:rPr>
        <w:t> </w:t>
      </w:r>
      <w:r>
        <w:rPr/>
        <w:t>dan</w:t>
      </w:r>
      <w:r>
        <w:rPr>
          <w:spacing w:val="-4"/>
        </w:rPr>
        <w:t> </w:t>
      </w:r>
      <w:r>
        <w:rPr/>
        <w:t>memerlukan</w:t>
      </w:r>
      <w:r>
        <w:rPr>
          <w:spacing w:val="-1"/>
        </w:rPr>
        <w:t> </w:t>
      </w:r>
      <w:r>
        <w:rPr/>
        <w:t>pemahaman</w:t>
      </w:r>
      <w:r>
        <w:rPr>
          <w:spacing w:val="-1"/>
        </w:rPr>
        <w:t> </w:t>
      </w:r>
      <w:r>
        <w:rPr/>
        <w:t>holistik terhadap dinamika pengelolaan fasilitas dalam lingkungan pendidikan </w:t>
      </w:r>
      <w:r>
        <w:rPr>
          <w:spacing w:val="-2"/>
        </w:rPr>
        <w:t>dasar.</w:t>
      </w:r>
    </w:p>
    <w:p>
      <w:pPr>
        <w:pStyle w:val="BodyText"/>
        <w:spacing w:line="360" w:lineRule="auto"/>
        <w:ind w:left="1288" w:right="564" w:firstLine="720"/>
      </w:pPr>
      <w:r>
        <w:rPr/>
        <w:t>Menurut Bogdan dan Taylor dalam Moleong (2008), pendekatan kualitatif</w:t>
      </w:r>
      <w:r>
        <w:rPr>
          <w:spacing w:val="-13"/>
        </w:rPr>
        <w:t> </w:t>
      </w:r>
      <w:r>
        <w:rPr/>
        <w:t>merupakan</w:t>
      </w:r>
      <w:r>
        <w:rPr>
          <w:spacing w:val="-14"/>
        </w:rPr>
        <w:t> </w:t>
      </w:r>
      <w:r>
        <w:rPr/>
        <w:t>prosedur</w:t>
      </w:r>
      <w:r>
        <w:rPr>
          <w:spacing w:val="-9"/>
        </w:rPr>
        <w:t> </w:t>
      </w:r>
      <w:r>
        <w:rPr/>
        <w:t>penelitian</w:t>
      </w:r>
      <w:r>
        <w:rPr>
          <w:spacing w:val="-10"/>
        </w:rPr>
        <w:t> </w:t>
      </w:r>
      <w:r>
        <w:rPr/>
        <w:t>yang</w:t>
      </w:r>
      <w:r>
        <w:rPr>
          <w:spacing w:val="-10"/>
        </w:rPr>
        <w:t> </w:t>
      </w:r>
      <w:r>
        <w:rPr/>
        <w:t>menghasilkan</w:t>
      </w:r>
      <w:r>
        <w:rPr>
          <w:spacing w:val="-10"/>
        </w:rPr>
        <w:t> </w:t>
      </w:r>
      <w:r>
        <w:rPr/>
        <w:t>data</w:t>
      </w:r>
      <w:r>
        <w:rPr>
          <w:spacing w:val="-12"/>
        </w:rPr>
        <w:t> </w:t>
      </w:r>
      <w:r>
        <w:rPr/>
        <w:t>deskriptif berupa kata-kata tertulis atau lisan dari subjek dan perilaku yang diamati. Pendekatan</w:t>
      </w:r>
      <w:r>
        <w:rPr>
          <w:spacing w:val="-3"/>
        </w:rPr>
        <w:t> </w:t>
      </w:r>
      <w:r>
        <w:rPr/>
        <w:t>ini</w:t>
      </w:r>
      <w:r>
        <w:rPr>
          <w:spacing w:val="-2"/>
        </w:rPr>
        <w:t> </w:t>
      </w:r>
      <w:r>
        <w:rPr/>
        <w:t>relevan</w:t>
      </w:r>
      <w:r>
        <w:rPr>
          <w:spacing w:val="-3"/>
        </w:rPr>
        <w:t> </w:t>
      </w:r>
      <w:r>
        <w:rPr/>
        <w:t>untuk</w:t>
      </w:r>
      <w:r>
        <w:rPr>
          <w:spacing w:val="-3"/>
        </w:rPr>
        <w:t> </w:t>
      </w:r>
      <w:r>
        <w:rPr/>
        <w:t>menggali</w:t>
      </w:r>
      <w:r>
        <w:rPr>
          <w:spacing w:val="-2"/>
        </w:rPr>
        <w:t> </w:t>
      </w:r>
      <w:r>
        <w:rPr/>
        <w:t>makna</w:t>
      </w:r>
      <w:r>
        <w:rPr>
          <w:spacing w:val="-2"/>
        </w:rPr>
        <w:t> </w:t>
      </w:r>
      <w:r>
        <w:rPr/>
        <w:t>yang</w:t>
      </w:r>
      <w:r>
        <w:rPr>
          <w:spacing w:val="-3"/>
        </w:rPr>
        <w:t> </w:t>
      </w:r>
      <w:r>
        <w:rPr/>
        <w:t>dibentuk</w:t>
      </w:r>
      <w:r>
        <w:rPr>
          <w:spacing w:val="-3"/>
        </w:rPr>
        <w:t> </w:t>
      </w:r>
      <w:r>
        <w:rPr/>
        <w:t>oleh</w:t>
      </w:r>
      <w:r>
        <w:rPr>
          <w:spacing w:val="-3"/>
        </w:rPr>
        <w:t> </w:t>
      </w:r>
      <w:r>
        <w:rPr/>
        <w:t>individu dalam</w:t>
      </w:r>
      <w:r>
        <w:rPr>
          <w:spacing w:val="-15"/>
        </w:rPr>
        <w:t> </w:t>
      </w:r>
      <w:r>
        <w:rPr/>
        <w:t>interaksi</w:t>
      </w:r>
      <w:r>
        <w:rPr>
          <w:spacing w:val="-15"/>
        </w:rPr>
        <w:t> </w:t>
      </w:r>
      <w:r>
        <w:rPr/>
        <w:t>sosial,</w:t>
      </w:r>
      <w:r>
        <w:rPr>
          <w:spacing w:val="-15"/>
        </w:rPr>
        <w:t> </w:t>
      </w:r>
      <w:r>
        <w:rPr/>
        <w:t>termasuk</w:t>
      </w:r>
      <w:r>
        <w:rPr>
          <w:spacing w:val="-15"/>
        </w:rPr>
        <w:t> </w:t>
      </w:r>
      <w:r>
        <w:rPr/>
        <w:t>bagaimana</w:t>
      </w:r>
      <w:r>
        <w:rPr>
          <w:spacing w:val="-15"/>
        </w:rPr>
        <w:t> </w:t>
      </w:r>
      <w:r>
        <w:rPr/>
        <w:t>kepala</w:t>
      </w:r>
      <w:r>
        <w:rPr>
          <w:spacing w:val="-15"/>
        </w:rPr>
        <w:t> </w:t>
      </w:r>
      <w:r>
        <w:rPr/>
        <w:t>sekolah,</w:t>
      </w:r>
      <w:r>
        <w:rPr>
          <w:spacing w:val="-15"/>
        </w:rPr>
        <w:t> </w:t>
      </w:r>
      <w:r>
        <w:rPr/>
        <w:t>guru</w:t>
      </w:r>
      <w:r>
        <w:rPr>
          <w:spacing w:val="-14"/>
        </w:rPr>
        <w:t> </w:t>
      </w:r>
      <w:r>
        <w:rPr/>
        <w:t>PJOK,</w:t>
      </w:r>
      <w:r>
        <w:rPr>
          <w:spacing w:val="-15"/>
        </w:rPr>
        <w:t> </w:t>
      </w:r>
      <w:r>
        <w:rPr/>
        <w:t>dan siswa berperan dalam pengelolaan serta pemanfaatan sarana prasarana untuk mendukung kegiatan pembelajaran jasmani.</w:t>
      </w:r>
    </w:p>
    <w:p>
      <w:pPr>
        <w:pStyle w:val="BodyText"/>
        <w:spacing w:line="360" w:lineRule="auto" w:before="2"/>
        <w:ind w:left="1288" w:right="566" w:firstLine="720"/>
      </w:pPr>
      <w:r>
        <w:rPr/>
        <w:t>Dalam penelitian ini, peneliti berperan sebagai instrumen utama yang terlibat langsung dalam proses pengumpulan data melalui observasi, wawancara mendalam, dan dokumentasi. Keterlibatan ini memungkinkan peneliti untuk menangkap praktik manajemen sarana dan prasarana secara nyata, serta memahami hubungan antara kondisi fasilitas, strategi manajerial, dan keterlibatan siswa dalam pembelajaran PJOK.</w:t>
      </w:r>
    </w:p>
    <w:p>
      <w:pPr>
        <w:pStyle w:val="BodyText"/>
        <w:spacing w:line="360" w:lineRule="auto" w:before="1"/>
        <w:ind w:left="1288" w:right="566" w:firstLine="720"/>
      </w:pPr>
      <w:r>
        <w:rPr/>
        <w:t>Pendekatan ini memungkinkan pengamatan terhadap fenomena dalam konteks alaminya, tanpa intervensi atau manipulasi variabel. Ini penting dalam memahami bagaimana pengelolaan sarana dilakukan sesuai dengan</w:t>
      </w:r>
      <w:r>
        <w:rPr>
          <w:spacing w:val="-9"/>
        </w:rPr>
        <w:t> </w:t>
      </w:r>
      <w:r>
        <w:rPr/>
        <w:t>situasi</w:t>
      </w:r>
      <w:r>
        <w:rPr>
          <w:spacing w:val="-8"/>
        </w:rPr>
        <w:t> </w:t>
      </w:r>
      <w:r>
        <w:rPr/>
        <w:t>nyata</w:t>
      </w:r>
      <w:r>
        <w:rPr>
          <w:spacing w:val="-7"/>
        </w:rPr>
        <w:t> </w:t>
      </w:r>
      <w:r>
        <w:rPr/>
        <w:t>sekolah,</w:t>
      </w:r>
      <w:r>
        <w:rPr>
          <w:spacing w:val="-9"/>
        </w:rPr>
        <w:t> </w:t>
      </w:r>
      <w:r>
        <w:rPr/>
        <w:t>termasuk</w:t>
      </w:r>
      <w:r>
        <w:rPr>
          <w:spacing w:val="-9"/>
        </w:rPr>
        <w:t> </w:t>
      </w:r>
      <w:r>
        <w:rPr/>
        <w:t>keterbatasan,</w:t>
      </w:r>
      <w:r>
        <w:rPr>
          <w:spacing w:val="-9"/>
        </w:rPr>
        <w:t> </w:t>
      </w:r>
      <w:r>
        <w:rPr/>
        <w:t>strategi</w:t>
      </w:r>
      <w:r>
        <w:rPr>
          <w:spacing w:val="-8"/>
        </w:rPr>
        <w:t> </w:t>
      </w:r>
      <w:r>
        <w:rPr/>
        <w:t>adaptasi,</w:t>
      </w:r>
      <w:r>
        <w:rPr>
          <w:spacing w:val="-9"/>
        </w:rPr>
        <w:t> </w:t>
      </w:r>
      <w:r>
        <w:rPr/>
        <w:t>serta inisiatif guru dalam mengoptimalkan penggunaan fasilitas yang tersedia.</w:t>
      </w:r>
    </w:p>
    <w:p>
      <w:pPr>
        <w:pStyle w:val="BodyText"/>
        <w:spacing w:before="236"/>
        <w:jc w:val="left"/>
        <w:rPr>
          <w:sz w:val="22"/>
        </w:rPr>
      </w:pPr>
    </w:p>
    <w:p>
      <w:pPr>
        <w:spacing w:before="0"/>
        <w:ind w:left="1" w:right="1" w:firstLine="0"/>
        <w:jc w:val="center"/>
        <w:rPr>
          <w:rFonts w:ascii="Calibri"/>
          <w:sz w:val="22"/>
        </w:rPr>
      </w:pPr>
      <w:r>
        <w:rPr>
          <w:rFonts w:ascii="Calibri"/>
          <w:spacing w:val="-5"/>
          <w:sz w:val="22"/>
        </w:rPr>
        <w:t>30</w:t>
      </w:r>
    </w:p>
    <w:p>
      <w:pPr>
        <w:spacing w:after="0"/>
        <w:jc w:val="center"/>
        <w:rPr>
          <w:rFonts w:ascii="Calibri"/>
          <w:sz w:val="22"/>
        </w:rPr>
        <w:sectPr>
          <w:type w:val="continuous"/>
          <w:pgSz w:w="11910" w:h="16840"/>
          <w:pgMar w:top="1920" w:bottom="280" w:left="1700" w:right="1133"/>
        </w:sectPr>
      </w:pPr>
    </w:p>
    <w:p>
      <w:pPr>
        <w:pStyle w:val="BodyText"/>
        <w:spacing w:before="39"/>
        <w:jc w:val="left"/>
        <w:rPr>
          <w:rFonts w:ascii="Calibri"/>
        </w:rPr>
      </w:pPr>
    </w:p>
    <w:p>
      <w:pPr>
        <w:pStyle w:val="BodyText"/>
        <w:spacing w:line="360" w:lineRule="auto"/>
        <w:ind w:left="1288" w:right="564" w:firstLine="720"/>
      </w:pPr>
      <w:r>
        <w:rPr/>
        <w:t>Sesuai dengan pandangan Sugiyono (2016), pendekatan kualitatif bertujuan untuk memahami perilaku manusia dan proses sosial dari sudut pandang partisipan itu sendiri, melalui interpretasi terhadap pengalaman </w:t>
      </w:r>
      <w:r>
        <w:rPr>
          <w:spacing w:val="-2"/>
        </w:rPr>
        <w:t>mereka.</w:t>
      </w:r>
      <w:r>
        <w:rPr>
          <w:spacing w:val="-6"/>
        </w:rPr>
        <w:t> </w:t>
      </w:r>
      <w:r>
        <w:rPr>
          <w:spacing w:val="-2"/>
        </w:rPr>
        <w:t>Dalam</w:t>
      </w:r>
      <w:r>
        <w:rPr>
          <w:spacing w:val="-4"/>
        </w:rPr>
        <w:t> </w:t>
      </w:r>
      <w:r>
        <w:rPr>
          <w:spacing w:val="-2"/>
        </w:rPr>
        <w:t>konteks</w:t>
      </w:r>
      <w:r>
        <w:rPr>
          <w:spacing w:val="-7"/>
        </w:rPr>
        <w:t> </w:t>
      </w:r>
      <w:r>
        <w:rPr>
          <w:spacing w:val="-2"/>
        </w:rPr>
        <w:t>ini,</w:t>
      </w:r>
      <w:r>
        <w:rPr>
          <w:spacing w:val="-6"/>
        </w:rPr>
        <w:t> </w:t>
      </w:r>
      <w:r>
        <w:rPr>
          <w:spacing w:val="-2"/>
        </w:rPr>
        <w:t>praktik</w:t>
      </w:r>
      <w:r>
        <w:rPr>
          <w:spacing w:val="-9"/>
        </w:rPr>
        <w:t> </w:t>
      </w:r>
      <w:r>
        <w:rPr>
          <w:spacing w:val="-2"/>
        </w:rPr>
        <w:t>manajemen</w:t>
      </w:r>
      <w:r>
        <w:rPr>
          <w:spacing w:val="-6"/>
        </w:rPr>
        <w:t> </w:t>
      </w:r>
      <w:r>
        <w:rPr>
          <w:spacing w:val="-2"/>
        </w:rPr>
        <w:t>yang dilakukan</w:t>
      </w:r>
      <w:r>
        <w:rPr>
          <w:spacing w:val="-6"/>
        </w:rPr>
        <w:t> </w:t>
      </w:r>
      <w:r>
        <w:rPr>
          <w:spacing w:val="-2"/>
        </w:rPr>
        <w:t>oleh</w:t>
      </w:r>
      <w:r>
        <w:rPr>
          <w:spacing w:val="-6"/>
        </w:rPr>
        <w:t> </w:t>
      </w:r>
      <w:r>
        <w:rPr>
          <w:spacing w:val="-2"/>
        </w:rPr>
        <w:t>sekolah </w:t>
      </w:r>
      <w:r>
        <w:rPr/>
        <w:t>dilihat sebagai bagian dari sistem yang tidak terlepas dari nilai sosial, budaya sekolah, struktur organisasi, dan peran individu di dalamnya.</w:t>
      </w:r>
    </w:p>
    <w:p>
      <w:pPr>
        <w:pStyle w:val="BodyText"/>
        <w:spacing w:line="360" w:lineRule="auto" w:before="1"/>
        <w:ind w:left="1288" w:right="564" w:firstLine="720"/>
      </w:pPr>
      <w:r>
        <w:rPr/>
        <w:t>Data dikumpulkan secara sistematis melalui wawancara dengan kepala sekolah, guru PJOK, dan siswa, observasi terhadap penggunaan fasilitas saat pembelajaran berlangsung, serta dokumentasi berupa daftar inventaris sarana, jadwal penggunaan, dan laporan perawatan. Data dianalisis secara tematik untuk menemukan pola-pola pengelolaan, hubungan antar komponen manajemen, serta kontribusinya terhadap keterlibatan dan prestasi belajar siswa.</w:t>
      </w:r>
    </w:p>
    <w:p>
      <w:pPr>
        <w:pStyle w:val="BodyText"/>
        <w:spacing w:line="360" w:lineRule="auto"/>
        <w:ind w:left="1288" w:right="563" w:firstLine="720"/>
      </w:pPr>
      <w:r>
        <w:rPr/>
        <w:t>Fokus penelitian ini bukan pada generalisasi, melainkan pada pemahaman</w:t>
      </w:r>
      <w:r>
        <w:rPr>
          <w:spacing w:val="-12"/>
        </w:rPr>
        <w:t> </w:t>
      </w:r>
      <w:r>
        <w:rPr/>
        <w:t>mendalam</w:t>
      </w:r>
      <w:r>
        <w:rPr>
          <w:spacing w:val="-7"/>
        </w:rPr>
        <w:t> </w:t>
      </w:r>
      <w:r>
        <w:rPr/>
        <w:t>dan</w:t>
      </w:r>
      <w:r>
        <w:rPr>
          <w:spacing w:val="-12"/>
        </w:rPr>
        <w:t> </w:t>
      </w:r>
      <w:r>
        <w:rPr/>
        <w:t>kontekstual</w:t>
      </w:r>
      <w:r>
        <w:rPr>
          <w:spacing w:val="-10"/>
        </w:rPr>
        <w:t> </w:t>
      </w:r>
      <w:r>
        <w:rPr/>
        <w:t>terhadap</w:t>
      </w:r>
      <w:r>
        <w:rPr>
          <w:spacing w:val="-8"/>
        </w:rPr>
        <w:t> </w:t>
      </w:r>
      <w:r>
        <w:rPr/>
        <w:t>praktik</w:t>
      </w:r>
      <w:r>
        <w:rPr>
          <w:spacing w:val="-12"/>
        </w:rPr>
        <w:t> </w:t>
      </w:r>
      <w:r>
        <w:rPr/>
        <w:t>manajemen</w:t>
      </w:r>
      <w:r>
        <w:rPr>
          <w:spacing w:val="-12"/>
        </w:rPr>
        <w:t> </w:t>
      </w:r>
      <w:r>
        <w:rPr/>
        <w:t>sarana dan prasarana PJOK di SD Negeri Ibu Jenab 1 Cianjur dan di SD Negeri Dewi Sartika CBM Kota Sukabumi. Dengan pendekatan ini, peneliti berharap</w:t>
      </w:r>
      <w:r>
        <w:rPr>
          <w:spacing w:val="-5"/>
        </w:rPr>
        <w:t> </w:t>
      </w:r>
      <w:r>
        <w:rPr/>
        <w:t>dapat menyajikan</w:t>
      </w:r>
      <w:r>
        <w:rPr>
          <w:spacing w:val="-1"/>
        </w:rPr>
        <w:t> </w:t>
      </w:r>
      <w:r>
        <w:rPr/>
        <w:t>gambaran</w:t>
      </w:r>
      <w:r>
        <w:rPr>
          <w:spacing w:val="-1"/>
        </w:rPr>
        <w:t> </w:t>
      </w:r>
      <w:r>
        <w:rPr/>
        <w:t>utuh</w:t>
      </w:r>
      <w:r>
        <w:rPr>
          <w:spacing w:val="-1"/>
        </w:rPr>
        <w:t> </w:t>
      </w:r>
      <w:r>
        <w:rPr/>
        <w:t>dan</w:t>
      </w:r>
      <w:r>
        <w:rPr>
          <w:spacing w:val="-1"/>
        </w:rPr>
        <w:t> </w:t>
      </w:r>
      <w:r>
        <w:rPr/>
        <w:t>reflektif</w:t>
      </w:r>
      <w:r>
        <w:rPr>
          <w:spacing w:val="-4"/>
        </w:rPr>
        <w:t> </w:t>
      </w:r>
      <w:r>
        <w:rPr/>
        <w:t>tentang</w:t>
      </w:r>
      <w:r>
        <w:rPr>
          <w:spacing w:val="-1"/>
        </w:rPr>
        <w:t> </w:t>
      </w:r>
      <w:r>
        <w:rPr/>
        <w:t>bagaimana fasilitas pendidikan dikelola untuk mendukung pencapaian tujuan </w:t>
      </w:r>
      <w:r>
        <w:rPr>
          <w:spacing w:val="-2"/>
        </w:rPr>
        <w:t>pembelajaran.</w:t>
      </w:r>
    </w:p>
    <w:p>
      <w:pPr>
        <w:pStyle w:val="BodyText"/>
        <w:spacing w:before="138"/>
        <w:jc w:val="left"/>
      </w:pPr>
    </w:p>
    <w:p>
      <w:pPr>
        <w:pStyle w:val="Heading1"/>
        <w:numPr>
          <w:ilvl w:val="0"/>
          <w:numId w:val="1"/>
        </w:numPr>
        <w:tabs>
          <w:tab w:pos="1276" w:val="left" w:leader="none"/>
        </w:tabs>
        <w:spacing w:line="240" w:lineRule="auto" w:before="0" w:after="0"/>
        <w:ind w:left="1276" w:right="0" w:hanging="567"/>
        <w:jc w:val="both"/>
      </w:pPr>
      <w:r>
        <w:rPr/>
        <w:t>Metode</w:t>
      </w:r>
      <w:r>
        <w:rPr>
          <w:spacing w:val="-3"/>
        </w:rPr>
        <w:t> </w:t>
      </w:r>
      <w:r>
        <w:rPr>
          <w:spacing w:val="-2"/>
        </w:rPr>
        <w:t>Penelitian</w:t>
      </w:r>
    </w:p>
    <w:p>
      <w:pPr>
        <w:pStyle w:val="BodyText"/>
        <w:spacing w:line="360" w:lineRule="auto" w:before="140"/>
        <w:ind w:left="1288" w:right="562" w:firstLine="412"/>
      </w:pPr>
      <w:r>
        <w:rPr/>
        <w:t>Metode penelitian merupakan cara ilmiah yang digunakan untuk memperoleh</w:t>
      </w:r>
      <w:r>
        <w:rPr>
          <w:spacing w:val="-15"/>
        </w:rPr>
        <w:t> </w:t>
      </w:r>
      <w:r>
        <w:rPr/>
        <w:t>data</w:t>
      </w:r>
      <w:r>
        <w:rPr>
          <w:spacing w:val="-15"/>
        </w:rPr>
        <w:t> </w:t>
      </w:r>
      <w:r>
        <w:rPr/>
        <w:t>yang</w:t>
      </w:r>
      <w:r>
        <w:rPr>
          <w:spacing w:val="-14"/>
        </w:rPr>
        <w:t> </w:t>
      </w:r>
      <w:r>
        <w:rPr/>
        <w:t>relevan</w:t>
      </w:r>
      <w:r>
        <w:rPr>
          <w:spacing w:val="-15"/>
        </w:rPr>
        <w:t> </w:t>
      </w:r>
      <w:r>
        <w:rPr/>
        <w:t>dengan</w:t>
      </w:r>
      <w:r>
        <w:rPr>
          <w:spacing w:val="-15"/>
        </w:rPr>
        <w:t> </w:t>
      </w:r>
      <w:r>
        <w:rPr/>
        <w:t>tujuan</w:t>
      </w:r>
      <w:r>
        <w:rPr>
          <w:spacing w:val="-15"/>
        </w:rPr>
        <w:t> </w:t>
      </w:r>
      <w:r>
        <w:rPr/>
        <w:t>dan</w:t>
      </w:r>
      <w:r>
        <w:rPr>
          <w:spacing w:val="-15"/>
        </w:rPr>
        <w:t> </w:t>
      </w:r>
      <w:r>
        <w:rPr/>
        <w:t>fokus</w:t>
      </w:r>
      <w:r>
        <w:rPr>
          <w:spacing w:val="-15"/>
        </w:rPr>
        <w:t> </w:t>
      </w:r>
      <w:r>
        <w:rPr/>
        <w:t>penelitian.</w:t>
      </w:r>
      <w:r>
        <w:rPr>
          <w:spacing w:val="-14"/>
        </w:rPr>
        <w:t> </w:t>
      </w:r>
      <w:r>
        <w:rPr/>
        <w:t>Menurut Sugiyono (2016), metode ilmiah harus memenuhi tiga kriteria, yaitu rasional,</w:t>
      </w:r>
      <w:r>
        <w:rPr>
          <w:spacing w:val="-3"/>
        </w:rPr>
        <w:t> </w:t>
      </w:r>
      <w:r>
        <w:rPr/>
        <w:t>artinya</w:t>
      </w:r>
      <w:r>
        <w:rPr>
          <w:spacing w:val="-2"/>
        </w:rPr>
        <w:t> </w:t>
      </w:r>
      <w:r>
        <w:rPr/>
        <w:t>berdasarkan</w:t>
      </w:r>
      <w:r>
        <w:rPr>
          <w:spacing w:val="-3"/>
        </w:rPr>
        <w:t> </w:t>
      </w:r>
      <w:r>
        <w:rPr/>
        <w:t>penalaran</w:t>
      </w:r>
      <w:r>
        <w:rPr>
          <w:spacing w:val="-3"/>
        </w:rPr>
        <w:t> </w:t>
      </w:r>
      <w:r>
        <w:rPr/>
        <w:t>logis,</w:t>
      </w:r>
      <w:r>
        <w:rPr>
          <w:spacing w:val="-3"/>
        </w:rPr>
        <w:t> </w:t>
      </w:r>
      <w:r>
        <w:rPr/>
        <w:t>empiris,</w:t>
      </w:r>
      <w:r>
        <w:rPr>
          <w:spacing w:val="-3"/>
        </w:rPr>
        <w:t> </w:t>
      </w:r>
      <w:r>
        <w:rPr/>
        <w:t>yakni</w:t>
      </w:r>
      <w:r>
        <w:rPr>
          <w:spacing w:val="-2"/>
        </w:rPr>
        <w:t> </w:t>
      </w:r>
      <w:r>
        <w:rPr/>
        <w:t>data</w:t>
      </w:r>
      <w:r>
        <w:rPr>
          <w:spacing w:val="-2"/>
        </w:rPr>
        <w:t> </w:t>
      </w:r>
      <w:r>
        <w:rPr/>
        <w:t>diperoleh dari kenyataan yang dapat diamati, serta sistematis, yaitu prosedur dilakukan secara terstruktur dan berurutan.</w:t>
      </w:r>
    </w:p>
    <w:p>
      <w:pPr>
        <w:pStyle w:val="BodyText"/>
        <w:spacing w:line="360" w:lineRule="auto" w:before="1"/>
        <w:ind w:left="1288" w:right="563" w:firstLine="412"/>
      </w:pPr>
      <w:r>
        <w:rPr/>
        <w:t>Penelitian ini menggunakan metode deskriptif yang sesuai untuk menggambarkan</w:t>
      </w:r>
      <w:r>
        <w:rPr>
          <w:spacing w:val="-15"/>
        </w:rPr>
        <w:t> </w:t>
      </w:r>
      <w:r>
        <w:rPr/>
        <w:t>dan</w:t>
      </w:r>
      <w:r>
        <w:rPr>
          <w:spacing w:val="-15"/>
        </w:rPr>
        <w:t> </w:t>
      </w:r>
      <w:r>
        <w:rPr/>
        <w:t>menganalisis</w:t>
      </w:r>
      <w:r>
        <w:rPr>
          <w:spacing w:val="-15"/>
        </w:rPr>
        <w:t> </w:t>
      </w:r>
      <w:r>
        <w:rPr/>
        <w:t>secara</w:t>
      </w:r>
      <w:r>
        <w:rPr>
          <w:spacing w:val="-15"/>
        </w:rPr>
        <w:t> </w:t>
      </w:r>
      <w:r>
        <w:rPr/>
        <w:t>mendalam</w:t>
      </w:r>
      <w:r>
        <w:rPr>
          <w:spacing w:val="-15"/>
        </w:rPr>
        <w:t> </w:t>
      </w:r>
      <w:r>
        <w:rPr/>
        <w:t>bagaimana</w:t>
      </w:r>
      <w:r>
        <w:rPr>
          <w:spacing w:val="-15"/>
        </w:rPr>
        <w:t> </w:t>
      </w:r>
      <w:r>
        <w:rPr/>
        <w:t>manajemen sarana</w:t>
      </w:r>
      <w:r>
        <w:rPr>
          <w:spacing w:val="-1"/>
        </w:rPr>
        <w:t> </w:t>
      </w:r>
      <w:r>
        <w:rPr/>
        <w:t>dan</w:t>
      </w:r>
      <w:r>
        <w:rPr>
          <w:spacing w:val="-1"/>
        </w:rPr>
        <w:t> </w:t>
      </w:r>
      <w:r>
        <w:rPr/>
        <w:t>prasarana</w:t>
      </w:r>
      <w:r>
        <w:rPr>
          <w:spacing w:val="2"/>
        </w:rPr>
        <w:t> </w:t>
      </w:r>
      <w:r>
        <w:rPr/>
        <w:t>PJOK</w:t>
      </w:r>
      <w:r>
        <w:rPr>
          <w:spacing w:val="-2"/>
        </w:rPr>
        <w:t> </w:t>
      </w:r>
      <w:r>
        <w:rPr/>
        <w:t>dilaksanakan</w:t>
      </w:r>
      <w:r>
        <w:rPr>
          <w:spacing w:val="-6"/>
        </w:rPr>
        <w:t> </w:t>
      </w:r>
      <w:r>
        <w:rPr/>
        <w:t>di</w:t>
      </w:r>
      <w:r>
        <w:rPr>
          <w:spacing w:val="2"/>
        </w:rPr>
        <w:t> </w:t>
      </w:r>
      <w:r>
        <w:rPr/>
        <w:t>SD</w:t>
      </w:r>
      <w:r>
        <w:rPr>
          <w:spacing w:val="-3"/>
        </w:rPr>
        <w:t> </w:t>
      </w:r>
      <w:r>
        <w:rPr/>
        <w:t>Negeri Ibu</w:t>
      </w:r>
      <w:r>
        <w:rPr>
          <w:spacing w:val="-1"/>
        </w:rPr>
        <w:t> </w:t>
      </w:r>
      <w:r>
        <w:rPr/>
        <w:t>Jenab</w:t>
      </w:r>
      <w:r>
        <w:rPr>
          <w:spacing w:val="-1"/>
        </w:rPr>
        <w:t> </w:t>
      </w:r>
      <w:r>
        <w:rPr/>
        <w:t>1</w:t>
      </w:r>
      <w:r>
        <w:rPr>
          <w:spacing w:val="-1"/>
        </w:rPr>
        <w:t> </w:t>
      </w:r>
      <w:r>
        <w:rPr>
          <w:spacing w:val="-2"/>
        </w:rPr>
        <w:t>Cianjur</w:t>
      </w:r>
    </w:p>
    <w:p>
      <w:pPr>
        <w:pStyle w:val="BodyText"/>
        <w:spacing w:after="0" w:line="360" w:lineRule="auto"/>
        <w:sectPr>
          <w:headerReference w:type="default" r:id="rId5"/>
          <w:pgSz w:w="11910" w:h="16840"/>
          <w:pgMar w:header="751" w:footer="0" w:top="1920" w:bottom="280" w:left="1700" w:right="1133"/>
          <w:pgNumType w:start="31"/>
        </w:sectPr>
      </w:pPr>
    </w:p>
    <w:p>
      <w:pPr>
        <w:pStyle w:val="BodyText"/>
        <w:spacing w:before="56"/>
        <w:jc w:val="left"/>
      </w:pPr>
    </w:p>
    <w:p>
      <w:pPr>
        <w:pStyle w:val="BodyText"/>
        <w:spacing w:line="360" w:lineRule="auto"/>
        <w:ind w:left="1288" w:right="565"/>
      </w:pPr>
      <w:r>
        <w:rPr/>
        <w:t>dan di SD Negeri Dewi Sartika CBM Kota Sukabumi. Pendekatan ini digunakan</w:t>
      </w:r>
      <w:r>
        <w:rPr>
          <w:spacing w:val="-15"/>
        </w:rPr>
        <w:t> </w:t>
      </w:r>
      <w:r>
        <w:rPr/>
        <w:t>untuk</w:t>
      </w:r>
      <w:r>
        <w:rPr>
          <w:spacing w:val="-15"/>
        </w:rPr>
        <w:t> </w:t>
      </w:r>
      <w:r>
        <w:rPr/>
        <w:t>memperoleh</w:t>
      </w:r>
      <w:r>
        <w:rPr>
          <w:spacing w:val="-15"/>
        </w:rPr>
        <w:t> </w:t>
      </w:r>
      <w:r>
        <w:rPr/>
        <w:t>pemahaman</w:t>
      </w:r>
      <w:r>
        <w:rPr>
          <w:spacing w:val="-15"/>
        </w:rPr>
        <w:t> </w:t>
      </w:r>
      <w:r>
        <w:rPr/>
        <w:t>tentang</w:t>
      </w:r>
      <w:r>
        <w:rPr>
          <w:spacing w:val="-15"/>
        </w:rPr>
        <w:t> </w:t>
      </w:r>
      <w:r>
        <w:rPr/>
        <w:t>pengalaman,</w:t>
      </w:r>
      <w:r>
        <w:rPr>
          <w:spacing w:val="-15"/>
        </w:rPr>
        <w:t> </w:t>
      </w:r>
      <w:r>
        <w:rPr/>
        <w:t>pandangan, dan</w:t>
      </w:r>
      <w:r>
        <w:rPr>
          <w:spacing w:val="-15"/>
        </w:rPr>
        <w:t> </w:t>
      </w:r>
      <w:r>
        <w:rPr/>
        <w:t>praktik</w:t>
      </w:r>
      <w:r>
        <w:rPr>
          <w:spacing w:val="-15"/>
        </w:rPr>
        <w:t> </w:t>
      </w:r>
      <w:r>
        <w:rPr/>
        <w:t>manajerial</w:t>
      </w:r>
      <w:r>
        <w:rPr>
          <w:spacing w:val="-15"/>
        </w:rPr>
        <w:t> </w:t>
      </w:r>
      <w:r>
        <w:rPr/>
        <w:t>dari</w:t>
      </w:r>
      <w:r>
        <w:rPr>
          <w:spacing w:val="-15"/>
        </w:rPr>
        <w:t> </w:t>
      </w:r>
      <w:r>
        <w:rPr/>
        <w:t>kepala</w:t>
      </w:r>
      <w:r>
        <w:rPr>
          <w:spacing w:val="-15"/>
        </w:rPr>
        <w:t> </w:t>
      </w:r>
      <w:r>
        <w:rPr/>
        <w:t>sekolah</w:t>
      </w:r>
      <w:r>
        <w:rPr>
          <w:spacing w:val="-15"/>
        </w:rPr>
        <w:t> </w:t>
      </w:r>
      <w:r>
        <w:rPr/>
        <w:t>dan</w:t>
      </w:r>
      <w:r>
        <w:rPr>
          <w:spacing w:val="-15"/>
        </w:rPr>
        <w:t> </w:t>
      </w:r>
      <w:r>
        <w:rPr/>
        <w:t>guru</w:t>
      </w:r>
      <w:r>
        <w:rPr>
          <w:spacing w:val="-15"/>
        </w:rPr>
        <w:t> </w:t>
      </w:r>
      <w:r>
        <w:rPr/>
        <w:t>PJOK,</w:t>
      </w:r>
      <w:r>
        <w:rPr>
          <w:spacing w:val="-15"/>
        </w:rPr>
        <w:t> </w:t>
      </w:r>
      <w:r>
        <w:rPr/>
        <w:t>serta</w:t>
      </w:r>
      <w:r>
        <w:rPr>
          <w:spacing w:val="-15"/>
        </w:rPr>
        <w:t> </w:t>
      </w:r>
      <w:r>
        <w:rPr/>
        <w:t>dampaknya terhadap siswa.</w:t>
      </w:r>
    </w:p>
    <w:p>
      <w:pPr>
        <w:pStyle w:val="BodyText"/>
        <w:spacing w:line="360" w:lineRule="auto" w:before="1"/>
        <w:ind w:left="1288" w:right="563" w:firstLine="412"/>
      </w:pPr>
      <w:r>
        <w:rPr/>
        <w:t>Sebagaimana dijelaskan oleh Bogdan dan Taylor dalam Moleong (2008), penelitian kualitatif menghasilkan data berupa narasi, kata-kata tertulis,</w:t>
      </w:r>
      <w:r>
        <w:rPr>
          <w:spacing w:val="-7"/>
        </w:rPr>
        <w:t> </w:t>
      </w:r>
      <w:r>
        <w:rPr/>
        <w:t>atau</w:t>
      </w:r>
      <w:r>
        <w:rPr>
          <w:spacing w:val="-7"/>
        </w:rPr>
        <w:t> </w:t>
      </w:r>
      <w:r>
        <w:rPr/>
        <w:t>lisan</w:t>
      </w:r>
      <w:r>
        <w:rPr>
          <w:spacing w:val="-7"/>
        </w:rPr>
        <w:t> </w:t>
      </w:r>
      <w:r>
        <w:rPr/>
        <w:t>dari</w:t>
      </w:r>
      <w:r>
        <w:rPr>
          <w:spacing w:val="-5"/>
        </w:rPr>
        <w:t> </w:t>
      </w:r>
      <w:r>
        <w:rPr/>
        <w:t>subjek</w:t>
      </w:r>
      <w:r>
        <w:rPr>
          <w:spacing w:val="-7"/>
        </w:rPr>
        <w:t> </w:t>
      </w:r>
      <w:r>
        <w:rPr/>
        <w:t>penelitian</w:t>
      </w:r>
      <w:r>
        <w:rPr>
          <w:spacing w:val="-7"/>
        </w:rPr>
        <w:t> </w:t>
      </w:r>
      <w:r>
        <w:rPr/>
        <w:t>serta</w:t>
      </w:r>
      <w:r>
        <w:rPr>
          <w:spacing w:val="-5"/>
        </w:rPr>
        <w:t> </w:t>
      </w:r>
      <w:r>
        <w:rPr/>
        <w:t>perilaku</w:t>
      </w:r>
      <w:r>
        <w:rPr>
          <w:spacing w:val="-7"/>
        </w:rPr>
        <w:t> </w:t>
      </w:r>
      <w:r>
        <w:rPr/>
        <w:t>yang</w:t>
      </w:r>
      <w:r>
        <w:rPr>
          <w:spacing w:val="-7"/>
        </w:rPr>
        <w:t> </w:t>
      </w:r>
      <w:r>
        <w:rPr/>
        <w:t>diamati.</w:t>
      </w:r>
      <w:r>
        <w:rPr>
          <w:spacing w:val="-7"/>
        </w:rPr>
        <w:t> </w:t>
      </w:r>
      <w:r>
        <w:rPr/>
        <w:t>Dalam konteks ini, manajemen sarana dan prasarana tidak dipisahkan ke dalam variabel-variabel, melainkan dilihat sebagai kesatuan proses yang terjadi secara alami dalam konteks pendidikan dasar.</w:t>
      </w:r>
    </w:p>
    <w:p>
      <w:pPr>
        <w:pStyle w:val="BodyText"/>
        <w:spacing w:line="360" w:lineRule="auto" w:before="1"/>
        <w:ind w:left="1288" w:right="565" w:firstLine="412"/>
      </w:pPr>
      <w:r>
        <w:rPr/>
        <w:t>Penelitian ini bersifat naturalistik, di mana data dikumpulkan dalam kondisi yang apa adanya, tanpa manipulasi. Peneliti berperan sebagai instrumen utama dalam pengumpulan data melalui observasi langsung terhadap kegiatan pembelajaran PJOK, wawancara mendalam dengan kepala sekolah, guru, dan siswa, serta studi dokumentasi terhadap perencanaan, pengadaan, pemeliharaan, dan penggunaan fasilitas PJOK.</w:t>
      </w:r>
    </w:p>
    <w:p>
      <w:pPr>
        <w:pStyle w:val="BodyText"/>
        <w:tabs>
          <w:tab w:pos="2543" w:val="left" w:leader="none"/>
          <w:tab w:pos="3098" w:val="left" w:leader="none"/>
          <w:tab w:pos="4014" w:val="left" w:leader="none"/>
          <w:tab w:pos="5357" w:val="left" w:leader="none"/>
          <w:tab w:pos="6275" w:val="left" w:leader="none"/>
          <w:tab w:pos="7246" w:val="left" w:leader="none"/>
        </w:tabs>
        <w:spacing w:line="360" w:lineRule="auto"/>
        <w:ind w:left="1288" w:right="561" w:firstLine="412"/>
        <w:jc w:val="right"/>
      </w:pPr>
      <w:r>
        <w:rPr/>
        <w:t>Instrumen</w:t>
      </w:r>
      <w:r>
        <w:rPr>
          <w:spacing w:val="33"/>
        </w:rPr>
        <w:t> </w:t>
      </w:r>
      <w:r>
        <w:rPr/>
        <w:t>bantu seperti</w:t>
      </w:r>
      <w:r>
        <w:rPr>
          <w:spacing w:val="34"/>
        </w:rPr>
        <w:t> </w:t>
      </w:r>
      <w:r>
        <w:rPr/>
        <w:t>kamera, alat</w:t>
      </w:r>
      <w:r>
        <w:rPr>
          <w:spacing w:val="34"/>
        </w:rPr>
        <w:t> </w:t>
      </w:r>
      <w:r>
        <w:rPr/>
        <w:t>perekam,</w:t>
      </w:r>
      <w:r>
        <w:rPr>
          <w:spacing w:val="33"/>
        </w:rPr>
        <w:t> </w:t>
      </w:r>
      <w:r>
        <w:rPr/>
        <w:t>dan</w:t>
      </w:r>
      <w:r>
        <w:rPr>
          <w:spacing w:val="33"/>
        </w:rPr>
        <w:t> </w:t>
      </w:r>
      <w:r>
        <w:rPr/>
        <w:t>catatan</w:t>
      </w:r>
      <w:r>
        <w:rPr>
          <w:spacing w:val="33"/>
        </w:rPr>
        <w:t> </w:t>
      </w:r>
      <w:r>
        <w:rPr/>
        <w:t>lapangan digunakan</w:t>
      </w:r>
      <w:r>
        <w:rPr>
          <w:spacing w:val="40"/>
        </w:rPr>
        <w:t> </w:t>
      </w:r>
      <w:r>
        <w:rPr/>
        <w:t>untuk</w:t>
      </w:r>
      <w:r>
        <w:rPr>
          <w:spacing w:val="40"/>
        </w:rPr>
        <w:t> </w:t>
      </w:r>
      <w:r>
        <w:rPr/>
        <w:t>mendukung</w:t>
      </w:r>
      <w:r>
        <w:rPr>
          <w:spacing w:val="40"/>
        </w:rPr>
        <w:t> </w:t>
      </w:r>
      <w:r>
        <w:rPr/>
        <w:t>dokumentasi.</w:t>
      </w:r>
      <w:r>
        <w:rPr>
          <w:spacing w:val="40"/>
        </w:rPr>
        <w:t> </w:t>
      </w:r>
      <w:r>
        <w:rPr/>
        <w:t>Observasi</w:t>
      </w:r>
      <w:r>
        <w:rPr>
          <w:spacing w:val="40"/>
        </w:rPr>
        <w:t> </w:t>
      </w:r>
      <w:r>
        <w:rPr/>
        <w:t>difokuskan</w:t>
      </w:r>
      <w:r>
        <w:rPr>
          <w:spacing w:val="40"/>
        </w:rPr>
        <w:t> </w:t>
      </w:r>
      <w:r>
        <w:rPr/>
        <w:t>pada bagaimana</w:t>
      </w:r>
      <w:r>
        <w:rPr>
          <w:spacing w:val="40"/>
        </w:rPr>
        <w:t> </w:t>
      </w:r>
      <w:r>
        <w:rPr/>
        <w:t>sarana</w:t>
      </w:r>
      <w:r>
        <w:rPr>
          <w:spacing w:val="40"/>
        </w:rPr>
        <w:t> </w:t>
      </w:r>
      <w:r>
        <w:rPr/>
        <w:t>digunakan</w:t>
      </w:r>
      <w:r>
        <w:rPr>
          <w:spacing w:val="39"/>
        </w:rPr>
        <w:t> </w:t>
      </w:r>
      <w:r>
        <w:rPr/>
        <w:t>dalam</w:t>
      </w:r>
      <w:r>
        <w:rPr>
          <w:spacing w:val="37"/>
        </w:rPr>
        <w:t> </w:t>
      </w:r>
      <w:r>
        <w:rPr/>
        <w:t>proses</w:t>
      </w:r>
      <w:r>
        <w:rPr>
          <w:spacing w:val="38"/>
        </w:rPr>
        <w:t> </w:t>
      </w:r>
      <w:r>
        <w:rPr/>
        <w:t>belajar</w:t>
      </w:r>
      <w:r>
        <w:rPr>
          <w:spacing w:val="35"/>
        </w:rPr>
        <w:t> </w:t>
      </w:r>
      <w:r>
        <w:rPr/>
        <w:t>mengajar,</w:t>
      </w:r>
      <w:r>
        <w:rPr>
          <w:spacing w:val="39"/>
        </w:rPr>
        <w:t> </w:t>
      </w:r>
      <w:r>
        <w:rPr/>
        <w:t>bagaimana guru</w:t>
      </w:r>
      <w:r>
        <w:rPr>
          <w:spacing w:val="40"/>
        </w:rPr>
        <w:t> </w:t>
      </w:r>
      <w:r>
        <w:rPr/>
        <w:t>menyesuaikan</w:t>
      </w:r>
      <w:r>
        <w:rPr>
          <w:spacing w:val="40"/>
        </w:rPr>
        <w:t> </w:t>
      </w:r>
      <w:r>
        <w:rPr/>
        <w:t>metode</w:t>
      </w:r>
      <w:r>
        <w:rPr>
          <w:spacing w:val="40"/>
        </w:rPr>
        <w:t> </w:t>
      </w:r>
      <w:r>
        <w:rPr/>
        <w:t>pembelajaran</w:t>
      </w:r>
      <w:r>
        <w:rPr>
          <w:spacing w:val="40"/>
        </w:rPr>
        <w:t> </w:t>
      </w:r>
      <w:r>
        <w:rPr/>
        <w:t>dengan</w:t>
      </w:r>
      <w:r>
        <w:rPr>
          <w:spacing w:val="40"/>
        </w:rPr>
        <w:t> </w:t>
      </w:r>
      <w:r>
        <w:rPr/>
        <w:t>kondisi</w:t>
      </w:r>
      <w:r>
        <w:rPr>
          <w:spacing w:val="40"/>
        </w:rPr>
        <w:t> </w:t>
      </w:r>
      <w:r>
        <w:rPr/>
        <w:t>fasilitas,</w:t>
      </w:r>
      <w:r>
        <w:rPr>
          <w:spacing w:val="40"/>
        </w:rPr>
        <w:t> </w:t>
      </w:r>
      <w:r>
        <w:rPr/>
        <w:t>dan bagaimana</w:t>
      </w:r>
      <w:r>
        <w:rPr>
          <w:spacing w:val="-15"/>
        </w:rPr>
        <w:t> </w:t>
      </w:r>
      <w:r>
        <w:rPr/>
        <w:t>siswa</w:t>
      </w:r>
      <w:r>
        <w:rPr>
          <w:spacing w:val="-15"/>
        </w:rPr>
        <w:t> </w:t>
      </w:r>
      <w:r>
        <w:rPr/>
        <w:t>berinteraksi</w:t>
      </w:r>
      <w:r>
        <w:rPr>
          <w:spacing w:val="-15"/>
        </w:rPr>
        <w:t> </w:t>
      </w:r>
      <w:r>
        <w:rPr/>
        <w:t>dengan</w:t>
      </w:r>
      <w:r>
        <w:rPr>
          <w:spacing w:val="-15"/>
        </w:rPr>
        <w:t> </w:t>
      </w:r>
      <w:r>
        <w:rPr/>
        <w:t>lingkungan</w:t>
      </w:r>
      <w:r>
        <w:rPr>
          <w:spacing w:val="-15"/>
        </w:rPr>
        <w:t> </w:t>
      </w:r>
      <w:r>
        <w:rPr/>
        <w:t>belajar</w:t>
      </w:r>
      <w:r>
        <w:rPr>
          <w:spacing w:val="-15"/>
        </w:rPr>
        <w:t> </w:t>
      </w:r>
      <w:r>
        <w:rPr/>
        <w:t>fisik</w:t>
      </w:r>
      <w:r>
        <w:rPr>
          <w:spacing w:val="-15"/>
        </w:rPr>
        <w:t> </w:t>
      </w:r>
      <w:r>
        <w:rPr/>
        <w:t>yang</w:t>
      </w:r>
      <w:r>
        <w:rPr>
          <w:spacing w:val="-15"/>
        </w:rPr>
        <w:t> </w:t>
      </w:r>
      <w:r>
        <w:rPr/>
        <w:t>tersedia. Wawancara dilakukan untuk menggali persepsi dan pengalaman para pemangku</w:t>
      </w:r>
      <w:r>
        <w:rPr>
          <w:spacing w:val="40"/>
        </w:rPr>
        <w:t> </w:t>
      </w:r>
      <w:r>
        <w:rPr/>
        <w:t>kepentingan</w:t>
      </w:r>
      <w:r>
        <w:rPr>
          <w:spacing w:val="40"/>
        </w:rPr>
        <w:t> </w:t>
      </w:r>
      <w:r>
        <w:rPr/>
        <w:t>mengenai</w:t>
      </w:r>
      <w:r>
        <w:rPr>
          <w:spacing w:val="40"/>
        </w:rPr>
        <w:t> </w:t>
      </w:r>
      <w:r>
        <w:rPr/>
        <w:t>keberadaan</w:t>
      </w:r>
      <w:r>
        <w:rPr>
          <w:spacing w:val="40"/>
        </w:rPr>
        <w:t> </w:t>
      </w:r>
      <w:r>
        <w:rPr/>
        <w:t>dan</w:t>
      </w:r>
      <w:r>
        <w:rPr>
          <w:spacing w:val="40"/>
        </w:rPr>
        <w:t> </w:t>
      </w:r>
      <w:r>
        <w:rPr/>
        <w:t>pengelolaan</w:t>
      </w:r>
      <w:r>
        <w:rPr>
          <w:spacing w:val="40"/>
        </w:rPr>
        <w:t> </w:t>
      </w:r>
      <w:r>
        <w:rPr/>
        <w:t>sarana</w:t>
      </w:r>
      <w:r>
        <w:rPr>
          <w:spacing w:val="80"/>
        </w:rPr>
        <w:t> </w:t>
      </w:r>
      <w:r>
        <w:rPr/>
        <w:t>prasarana,</w:t>
      </w:r>
      <w:r>
        <w:rPr>
          <w:spacing w:val="-1"/>
        </w:rPr>
        <w:t> </w:t>
      </w:r>
      <w:r>
        <w:rPr/>
        <w:t>serta bagaimana kondisi tersebut mempengaruhi prestasi belajar siswa dalam PJOK. Sementara dokumentasi digunakan untuk memperkuat data</w:t>
      </w:r>
      <w:r>
        <w:rPr>
          <w:spacing w:val="-15"/>
        </w:rPr>
        <w:t> </w:t>
      </w:r>
      <w:r>
        <w:rPr/>
        <w:t>dan</w:t>
      </w:r>
      <w:r>
        <w:rPr>
          <w:spacing w:val="-17"/>
        </w:rPr>
        <w:t> </w:t>
      </w:r>
      <w:r>
        <w:rPr/>
        <w:t>memberikan</w:t>
      </w:r>
      <w:r>
        <w:rPr>
          <w:spacing w:val="-17"/>
        </w:rPr>
        <w:t> </w:t>
      </w:r>
      <w:r>
        <w:rPr/>
        <w:t>informasi</w:t>
      </w:r>
      <w:r>
        <w:rPr>
          <w:spacing w:val="-16"/>
        </w:rPr>
        <w:t> </w:t>
      </w:r>
      <w:r>
        <w:rPr/>
        <w:t>faktual</w:t>
      </w:r>
      <w:r>
        <w:rPr>
          <w:spacing w:val="-16"/>
        </w:rPr>
        <w:t> </w:t>
      </w:r>
      <w:r>
        <w:rPr/>
        <w:t>mengenai</w:t>
      </w:r>
      <w:r>
        <w:rPr>
          <w:spacing w:val="-16"/>
        </w:rPr>
        <w:t> </w:t>
      </w:r>
      <w:r>
        <w:rPr/>
        <w:t>kondisi</w:t>
      </w:r>
      <w:r>
        <w:rPr>
          <w:spacing w:val="-16"/>
        </w:rPr>
        <w:t> </w:t>
      </w:r>
      <w:r>
        <w:rPr/>
        <w:t>nyata</w:t>
      </w:r>
      <w:r>
        <w:rPr>
          <w:spacing w:val="-15"/>
        </w:rPr>
        <w:t> </w:t>
      </w:r>
      <w:r>
        <w:rPr/>
        <w:t>di</w:t>
      </w:r>
      <w:r>
        <w:rPr>
          <w:spacing w:val="-16"/>
        </w:rPr>
        <w:t> </w:t>
      </w:r>
      <w:r>
        <w:rPr/>
        <w:t>lapangan. Data dianalisis melalui analisis tematik, dengan cara mengelompokkan </w:t>
      </w:r>
      <w:r>
        <w:rPr>
          <w:spacing w:val="-2"/>
        </w:rPr>
        <w:t>informasi</w:t>
      </w:r>
      <w:r>
        <w:rPr/>
        <w:tab/>
      </w:r>
      <w:r>
        <w:rPr>
          <w:spacing w:val="-6"/>
        </w:rPr>
        <w:t>ke</w:t>
      </w:r>
      <w:r>
        <w:rPr/>
        <w:tab/>
      </w:r>
      <w:r>
        <w:rPr>
          <w:spacing w:val="-4"/>
        </w:rPr>
        <w:t>dalam</w:t>
      </w:r>
      <w:r>
        <w:rPr/>
        <w:tab/>
      </w:r>
      <w:r>
        <w:rPr>
          <w:spacing w:val="-2"/>
        </w:rPr>
        <w:t>tema-tema</w:t>
      </w:r>
      <w:r>
        <w:rPr/>
        <w:tab/>
      </w:r>
      <w:r>
        <w:rPr>
          <w:spacing w:val="-2"/>
        </w:rPr>
        <w:t>utama</w:t>
      </w:r>
      <w:r>
        <w:rPr/>
        <w:tab/>
      </w:r>
      <w:r>
        <w:rPr>
          <w:spacing w:val="-2"/>
        </w:rPr>
        <w:t>seperti</w:t>
      </w:r>
      <w:r>
        <w:rPr/>
        <w:tab/>
      </w:r>
      <w:r>
        <w:rPr>
          <w:spacing w:val="-2"/>
        </w:rPr>
        <w:t>perencanaan, </w:t>
      </w:r>
      <w:r>
        <w:rPr/>
        <w:t>pengorganisasian,</w:t>
      </w:r>
      <w:r>
        <w:rPr>
          <w:spacing w:val="40"/>
        </w:rPr>
        <w:t> </w:t>
      </w:r>
      <w:r>
        <w:rPr/>
        <w:t>pelaksanaan,</w:t>
      </w:r>
      <w:r>
        <w:rPr>
          <w:spacing w:val="40"/>
        </w:rPr>
        <w:t> </w:t>
      </w:r>
      <w:r>
        <w:rPr/>
        <w:t>dan</w:t>
      </w:r>
      <w:r>
        <w:rPr>
          <w:spacing w:val="40"/>
        </w:rPr>
        <w:t> </w:t>
      </w:r>
      <w:r>
        <w:rPr/>
        <w:t>pengawasan</w:t>
      </w:r>
      <w:r>
        <w:rPr>
          <w:spacing w:val="40"/>
        </w:rPr>
        <w:t> </w:t>
      </w:r>
      <w:r>
        <w:rPr/>
        <w:t>sarana</w:t>
      </w:r>
      <w:r>
        <w:rPr>
          <w:spacing w:val="40"/>
        </w:rPr>
        <w:t> </w:t>
      </w:r>
      <w:r>
        <w:rPr/>
        <w:t>prasarana,</w:t>
      </w:r>
      <w:r>
        <w:rPr>
          <w:spacing w:val="40"/>
        </w:rPr>
        <w:t> </w:t>
      </w:r>
      <w:r>
        <w:rPr/>
        <w:t>serta hubungan</w:t>
      </w:r>
      <w:r>
        <w:rPr>
          <w:spacing w:val="40"/>
        </w:rPr>
        <w:t> </w:t>
      </w:r>
      <w:r>
        <w:rPr/>
        <w:t>antara</w:t>
      </w:r>
      <w:r>
        <w:rPr>
          <w:spacing w:val="40"/>
        </w:rPr>
        <w:t> </w:t>
      </w:r>
      <w:r>
        <w:rPr/>
        <w:t>manajemen</w:t>
      </w:r>
      <w:r>
        <w:rPr>
          <w:spacing w:val="40"/>
        </w:rPr>
        <w:t> </w:t>
      </w:r>
      <w:r>
        <w:rPr/>
        <w:t>fasilitas</w:t>
      </w:r>
      <w:r>
        <w:rPr>
          <w:spacing w:val="40"/>
        </w:rPr>
        <w:t> </w:t>
      </w:r>
      <w:r>
        <w:rPr/>
        <w:t>dan</w:t>
      </w:r>
      <w:r>
        <w:rPr>
          <w:spacing w:val="40"/>
        </w:rPr>
        <w:t> </w:t>
      </w:r>
      <w:r>
        <w:rPr/>
        <w:t>hasil</w:t>
      </w:r>
      <w:r>
        <w:rPr>
          <w:spacing w:val="40"/>
        </w:rPr>
        <w:t> </w:t>
      </w:r>
      <w:r>
        <w:rPr/>
        <w:t>belajar</w:t>
      </w:r>
      <w:r>
        <w:rPr>
          <w:spacing w:val="40"/>
        </w:rPr>
        <w:t> </w:t>
      </w:r>
      <w:r>
        <w:rPr/>
        <w:t>siswa.</w:t>
      </w:r>
      <w:r>
        <w:rPr>
          <w:spacing w:val="40"/>
        </w:rPr>
        <w:t> </w:t>
      </w:r>
      <w:r>
        <w:rPr/>
        <w:t>Analisis dilakukan</w:t>
      </w:r>
      <w:r>
        <w:rPr>
          <w:spacing w:val="30"/>
        </w:rPr>
        <w:t> </w:t>
      </w:r>
      <w:r>
        <w:rPr/>
        <w:t>secara</w:t>
      </w:r>
      <w:r>
        <w:rPr>
          <w:spacing w:val="29"/>
        </w:rPr>
        <w:t> </w:t>
      </w:r>
      <w:r>
        <w:rPr/>
        <w:t>induktif,</w:t>
      </w:r>
      <w:r>
        <w:rPr>
          <w:spacing w:val="30"/>
        </w:rPr>
        <w:t> </w:t>
      </w:r>
      <w:r>
        <w:rPr/>
        <w:t>dari</w:t>
      </w:r>
      <w:r>
        <w:rPr>
          <w:spacing w:val="32"/>
        </w:rPr>
        <w:t> </w:t>
      </w:r>
      <w:r>
        <w:rPr/>
        <w:t>data</w:t>
      </w:r>
      <w:r>
        <w:rPr>
          <w:spacing w:val="31"/>
        </w:rPr>
        <w:t> </w:t>
      </w:r>
      <w:r>
        <w:rPr/>
        <w:t>empiris</w:t>
      </w:r>
      <w:r>
        <w:rPr>
          <w:spacing w:val="30"/>
        </w:rPr>
        <w:t> </w:t>
      </w:r>
      <w:r>
        <w:rPr/>
        <w:t>menuju</w:t>
      </w:r>
      <w:r>
        <w:rPr>
          <w:spacing w:val="30"/>
        </w:rPr>
        <w:t> </w:t>
      </w:r>
      <w:r>
        <w:rPr/>
        <w:t>kesimpulan</w:t>
      </w:r>
      <w:r>
        <w:rPr>
          <w:spacing w:val="31"/>
        </w:rPr>
        <w:t> </w:t>
      </w:r>
      <w:r>
        <w:rPr>
          <w:spacing w:val="-2"/>
        </w:rPr>
        <w:t>teoretik.</w:t>
      </w:r>
    </w:p>
    <w:p>
      <w:pPr>
        <w:pStyle w:val="BodyText"/>
        <w:spacing w:after="0" w:line="360" w:lineRule="auto"/>
        <w:jc w:val="right"/>
        <w:sectPr>
          <w:pgSz w:w="11910" w:h="16840"/>
          <w:pgMar w:header="751" w:footer="0" w:top="1920" w:bottom="280" w:left="1700" w:right="1133"/>
        </w:sectPr>
      </w:pPr>
    </w:p>
    <w:p>
      <w:pPr>
        <w:pStyle w:val="BodyText"/>
        <w:spacing w:before="56"/>
        <w:jc w:val="left"/>
      </w:pPr>
    </w:p>
    <w:p>
      <w:pPr>
        <w:pStyle w:val="BodyText"/>
        <w:spacing w:line="360" w:lineRule="auto"/>
        <w:ind w:left="1288" w:right="572"/>
      </w:pPr>
      <w:r>
        <w:rPr/>
        <w:t>Dengan menggunakan metode ini, penelitian bertujuan untuk memperoleh pemahaman</w:t>
      </w:r>
      <w:r>
        <w:rPr>
          <w:spacing w:val="-1"/>
        </w:rPr>
        <w:t> </w:t>
      </w:r>
      <w:r>
        <w:rPr/>
        <w:t>mendalam mengenai praktik</w:t>
      </w:r>
      <w:r>
        <w:rPr>
          <w:spacing w:val="-1"/>
        </w:rPr>
        <w:t> </w:t>
      </w:r>
      <w:r>
        <w:rPr/>
        <w:t>manajemen</w:t>
      </w:r>
      <w:r>
        <w:rPr>
          <w:spacing w:val="-1"/>
        </w:rPr>
        <w:t> </w:t>
      </w:r>
      <w:r>
        <w:rPr/>
        <w:t>sarana dan</w:t>
      </w:r>
      <w:r>
        <w:rPr>
          <w:spacing w:val="-1"/>
        </w:rPr>
        <w:t> </w:t>
      </w:r>
      <w:r>
        <w:rPr/>
        <w:t>prasarana PJOK dalam konteks nyata di sekolah dasar, serta implikasinya terhadap kualitas pembelajaran dan pencapaian prestasi siswa.</w:t>
      </w:r>
    </w:p>
    <w:p>
      <w:pPr>
        <w:pStyle w:val="BodyText"/>
        <w:spacing w:before="137"/>
        <w:jc w:val="left"/>
      </w:pPr>
    </w:p>
    <w:p>
      <w:pPr>
        <w:pStyle w:val="Heading1"/>
        <w:numPr>
          <w:ilvl w:val="0"/>
          <w:numId w:val="1"/>
        </w:numPr>
        <w:tabs>
          <w:tab w:pos="995" w:val="left" w:leader="none"/>
        </w:tabs>
        <w:spacing w:line="240" w:lineRule="auto" w:before="0" w:after="0"/>
        <w:ind w:left="995" w:right="0" w:hanging="427"/>
        <w:jc w:val="left"/>
      </w:pPr>
      <w:r>
        <w:rPr/>
        <w:t>Teknik</w:t>
      </w:r>
      <w:r>
        <w:rPr>
          <w:spacing w:val="-2"/>
        </w:rPr>
        <w:t> </w:t>
      </w:r>
      <w:r>
        <w:rPr/>
        <w:t>dan</w:t>
      </w:r>
      <w:r>
        <w:rPr>
          <w:spacing w:val="-6"/>
        </w:rPr>
        <w:t> </w:t>
      </w:r>
      <w:r>
        <w:rPr/>
        <w:t>Instrumen</w:t>
      </w:r>
      <w:r>
        <w:rPr>
          <w:spacing w:val="-5"/>
        </w:rPr>
        <w:t> </w:t>
      </w:r>
      <w:r>
        <w:rPr>
          <w:spacing w:val="-2"/>
        </w:rPr>
        <w:t>Penelitian</w:t>
      </w:r>
    </w:p>
    <w:p>
      <w:pPr>
        <w:pStyle w:val="ListParagraph"/>
        <w:numPr>
          <w:ilvl w:val="1"/>
          <w:numId w:val="1"/>
        </w:numPr>
        <w:tabs>
          <w:tab w:pos="1648" w:val="left" w:leader="none"/>
        </w:tabs>
        <w:spacing w:line="240" w:lineRule="auto" w:before="140" w:after="0"/>
        <w:ind w:left="1648" w:right="0" w:hanging="360"/>
        <w:jc w:val="both"/>
        <w:rPr>
          <w:b/>
          <w:sz w:val="24"/>
        </w:rPr>
      </w:pPr>
      <w:r>
        <w:rPr>
          <w:b/>
          <w:sz w:val="24"/>
        </w:rPr>
        <w:t>Teknik</w:t>
      </w:r>
      <w:r>
        <w:rPr>
          <w:b/>
          <w:spacing w:val="-4"/>
          <w:sz w:val="24"/>
        </w:rPr>
        <w:t> </w:t>
      </w:r>
      <w:r>
        <w:rPr>
          <w:b/>
          <w:sz w:val="24"/>
        </w:rPr>
        <w:t>Pengumpulan</w:t>
      </w:r>
      <w:r>
        <w:rPr>
          <w:b/>
          <w:spacing w:val="-6"/>
          <w:sz w:val="24"/>
        </w:rPr>
        <w:t> </w:t>
      </w:r>
      <w:r>
        <w:rPr>
          <w:b/>
          <w:spacing w:val="-4"/>
          <w:sz w:val="24"/>
        </w:rPr>
        <w:t>Data</w:t>
      </w:r>
    </w:p>
    <w:p>
      <w:pPr>
        <w:pStyle w:val="ListParagraph"/>
        <w:numPr>
          <w:ilvl w:val="2"/>
          <w:numId w:val="1"/>
        </w:numPr>
        <w:tabs>
          <w:tab w:pos="2008" w:val="left" w:leader="none"/>
        </w:tabs>
        <w:spacing w:line="360" w:lineRule="auto" w:before="136" w:after="0"/>
        <w:ind w:left="2008" w:right="570" w:hanging="360"/>
        <w:jc w:val="both"/>
        <w:rPr>
          <w:sz w:val="24"/>
        </w:rPr>
      </w:pPr>
      <w:r>
        <w:rPr>
          <w:sz w:val="24"/>
        </w:rPr>
        <w:t>Wawancara merupakan salah satu teknik untuk mendapatkan suatu informasi dengan cara melakukan tanya jawab antara peneliti dan narasumber. Kegiatan wawancara bertujuan agar mendapatkan suatu informasi dan tidak mengubah pendapat dari narasumber. Pada kegiatan wawancara ini peneliti telah menyiapkan instrumen apa saja yang akan ditanyakan secara tertulis bahkan seorang peneliti dapat menyiapkan jawaban alternatifnya.</w:t>
      </w:r>
    </w:p>
    <w:p>
      <w:pPr>
        <w:pStyle w:val="ListParagraph"/>
        <w:numPr>
          <w:ilvl w:val="2"/>
          <w:numId w:val="1"/>
        </w:numPr>
        <w:tabs>
          <w:tab w:pos="2008" w:val="left" w:leader="none"/>
        </w:tabs>
        <w:spacing w:line="360" w:lineRule="auto" w:before="3" w:after="0"/>
        <w:ind w:left="2008" w:right="564" w:hanging="360"/>
        <w:jc w:val="both"/>
        <w:rPr>
          <w:sz w:val="24"/>
        </w:rPr>
      </w:pPr>
      <w:r>
        <w:rPr>
          <w:sz w:val="24"/>
        </w:rPr>
        <w:t>Observasi merupakan teknik penelitian yang menuntut peneliti untuk terjun ke tempat penelitian dengan mengamatinya secara langsung yang bertujuan untuk mendapatkan data-data yang kuat dan akurat (Sugiyono, 2016). Kegiatan yang akan diobservasi berupa kegiatan pembelajaran (supervisi) yang merupakan bagian dari standar proses. Data yang diperlukan pada saat observasi meliputi administrasi pembelajaran, pelaksanaan proses pembelajaran, hasil refleksi dan evaluasi pembelajaran. Observasi dilaksanakan bersamaan dengan kegiatan wawancara.</w:t>
      </w:r>
    </w:p>
    <w:p>
      <w:pPr>
        <w:pStyle w:val="ListParagraph"/>
        <w:numPr>
          <w:ilvl w:val="2"/>
          <w:numId w:val="1"/>
        </w:numPr>
        <w:tabs>
          <w:tab w:pos="2008" w:val="left" w:leader="none"/>
        </w:tabs>
        <w:spacing w:line="360" w:lineRule="auto" w:before="0" w:after="0"/>
        <w:ind w:left="2008" w:right="570" w:hanging="360"/>
        <w:jc w:val="both"/>
        <w:rPr>
          <w:sz w:val="24"/>
        </w:rPr>
      </w:pPr>
      <w:r>
        <w:rPr>
          <w:sz w:val="24"/>
        </w:rPr>
        <w:t>Studi dokumentasi dimaksudkan untuk memperoleh data primer (wawancara) dan data sekunder yang diperoleh dari narasumber. Studi dokumentasi dilakukan secara online dan secara langsung pada saat observasi dan wawancara. Pengumpulan dokumen akan dilaksanakan bersamaan dengan kegiatan wawancara.</w:t>
      </w:r>
    </w:p>
    <w:p>
      <w:pPr>
        <w:pStyle w:val="ListParagraph"/>
        <w:numPr>
          <w:ilvl w:val="2"/>
          <w:numId w:val="1"/>
        </w:numPr>
        <w:tabs>
          <w:tab w:pos="2008" w:val="left" w:leader="none"/>
        </w:tabs>
        <w:spacing w:line="360" w:lineRule="auto" w:before="2" w:after="0"/>
        <w:ind w:left="2008" w:right="570" w:hanging="360"/>
        <w:jc w:val="both"/>
        <w:rPr>
          <w:sz w:val="24"/>
        </w:rPr>
      </w:pPr>
      <w:r>
        <w:rPr>
          <w:sz w:val="24"/>
        </w:rPr>
        <w:t>Studi kepustakaan. Sebagai penunjang penelitian dan untuk melengkapi penulisan, terlebih dahulu di awali dengan pengecekan informasi,</w:t>
      </w:r>
      <w:r>
        <w:rPr>
          <w:spacing w:val="40"/>
          <w:sz w:val="24"/>
        </w:rPr>
        <w:t> </w:t>
      </w:r>
      <w:r>
        <w:rPr>
          <w:sz w:val="24"/>
        </w:rPr>
        <w:t>penjajakan</w:t>
      </w:r>
      <w:r>
        <w:rPr>
          <w:spacing w:val="40"/>
          <w:sz w:val="24"/>
        </w:rPr>
        <w:t> </w:t>
      </w:r>
      <w:r>
        <w:rPr>
          <w:sz w:val="24"/>
        </w:rPr>
        <w:t>awal</w:t>
      </w:r>
      <w:r>
        <w:rPr>
          <w:spacing w:val="40"/>
          <w:sz w:val="24"/>
        </w:rPr>
        <w:t> </w:t>
      </w:r>
      <w:r>
        <w:rPr>
          <w:sz w:val="24"/>
        </w:rPr>
        <w:t>di</w:t>
      </w:r>
      <w:r>
        <w:rPr>
          <w:spacing w:val="40"/>
          <w:sz w:val="24"/>
        </w:rPr>
        <w:t> </w:t>
      </w:r>
      <w:r>
        <w:rPr>
          <w:sz w:val="24"/>
        </w:rPr>
        <w:t>lapangan</w:t>
      </w:r>
      <w:r>
        <w:rPr>
          <w:spacing w:val="40"/>
          <w:sz w:val="24"/>
        </w:rPr>
        <w:t> </w:t>
      </w:r>
      <w:r>
        <w:rPr>
          <w:sz w:val="24"/>
        </w:rPr>
        <w:t>dan</w:t>
      </w:r>
      <w:r>
        <w:rPr>
          <w:spacing w:val="40"/>
          <w:sz w:val="24"/>
        </w:rPr>
        <w:t> </w:t>
      </w:r>
      <w:r>
        <w:rPr>
          <w:sz w:val="24"/>
        </w:rPr>
        <w:t>penyusunan</w:t>
      </w:r>
      <w:r>
        <w:rPr>
          <w:spacing w:val="40"/>
          <w:sz w:val="24"/>
        </w:rPr>
        <w:t> </w:t>
      </w:r>
      <w:r>
        <w:rPr>
          <w:sz w:val="24"/>
        </w:rPr>
        <w:t>desain</w:t>
      </w:r>
    </w:p>
    <w:p>
      <w:pPr>
        <w:pStyle w:val="ListParagraph"/>
        <w:spacing w:after="0" w:line="360" w:lineRule="auto"/>
        <w:jc w:val="both"/>
        <w:rPr>
          <w:sz w:val="24"/>
        </w:rPr>
        <w:sectPr>
          <w:pgSz w:w="11910" w:h="16840"/>
          <w:pgMar w:header="751" w:footer="0" w:top="1920" w:bottom="280" w:left="1700" w:right="1133"/>
        </w:sectPr>
      </w:pPr>
    </w:p>
    <w:p>
      <w:pPr>
        <w:pStyle w:val="BodyText"/>
        <w:spacing w:before="56"/>
        <w:jc w:val="left"/>
      </w:pPr>
    </w:p>
    <w:p>
      <w:pPr>
        <w:pStyle w:val="BodyText"/>
        <w:spacing w:line="360" w:lineRule="auto"/>
        <w:ind w:left="2008" w:right="562"/>
      </w:pPr>
      <w:r>
        <w:rPr/>
        <w:t>penelitian (Sugiyono, 2016). Penulisan melakukan studi kepustakaan dengan mengkaji berbagai literatur dan buku-buku yang berhubungan dengan penulisan ini serta sebagai bahan perbandingan dan teori-teori pendukung masalah ini.</w:t>
      </w:r>
    </w:p>
    <w:p>
      <w:pPr>
        <w:pStyle w:val="BodyText"/>
        <w:spacing w:before="137"/>
        <w:jc w:val="left"/>
      </w:pPr>
    </w:p>
    <w:p>
      <w:pPr>
        <w:pStyle w:val="Heading1"/>
        <w:numPr>
          <w:ilvl w:val="1"/>
          <w:numId w:val="1"/>
        </w:numPr>
        <w:tabs>
          <w:tab w:pos="1648" w:val="left" w:leader="none"/>
        </w:tabs>
        <w:spacing w:line="240" w:lineRule="auto" w:before="0" w:after="0"/>
        <w:ind w:left="1648" w:right="0" w:hanging="360"/>
        <w:jc w:val="both"/>
      </w:pPr>
      <w:r>
        <w:rPr/>
        <w:t>Instrumen</w:t>
      </w:r>
      <w:r>
        <w:rPr>
          <w:spacing w:val="-8"/>
        </w:rPr>
        <w:t> </w:t>
      </w:r>
      <w:r>
        <w:rPr>
          <w:spacing w:val="-2"/>
        </w:rPr>
        <w:t>Penelitian</w:t>
      </w:r>
    </w:p>
    <w:p>
      <w:pPr>
        <w:pStyle w:val="BodyText"/>
        <w:spacing w:line="360" w:lineRule="auto" w:before="140"/>
        <w:ind w:left="1648" w:right="562" w:firstLine="360"/>
      </w:pPr>
      <w:r>
        <w:rPr/>
        <w:t>Instrumen penelitian adalah suatu alat yang digunakan untuk mengukur fenomena alam maupun sosial yang diamati. Sedangkan menurut</w:t>
      </w:r>
      <w:r>
        <w:rPr>
          <w:spacing w:val="-11"/>
        </w:rPr>
        <w:t> </w:t>
      </w:r>
      <w:r>
        <w:rPr/>
        <w:t>Purwanto</w:t>
      </w:r>
      <w:r>
        <w:rPr>
          <w:spacing w:val="-12"/>
        </w:rPr>
        <w:t> </w:t>
      </w:r>
      <w:r>
        <w:rPr/>
        <w:t>(2018),</w:t>
      </w:r>
      <w:r>
        <w:rPr>
          <w:spacing w:val="-15"/>
        </w:rPr>
        <w:t> </w:t>
      </w:r>
      <w:r>
        <w:rPr/>
        <w:t>instrumen</w:t>
      </w:r>
      <w:r>
        <w:rPr>
          <w:spacing w:val="-15"/>
        </w:rPr>
        <w:t> </w:t>
      </w:r>
      <w:r>
        <w:rPr/>
        <w:t>penelitian</w:t>
      </w:r>
      <w:r>
        <w:rPr>
          <w:spacing w:val="-12"/>
        </w:rPr>
        <w:t> </w:t>
      </w:r>
      <w:r>
        <w:rPr/>
        <w:t>pada</w:t>
      </w:r>
      <w:r>
        <w:rPr>
          <w:spacing w:val="-11"/>
        </w:rPr>
        <w:t> </w:t>
      </w:r>
      <w:r>
        <w:rPr/>
        <w:t>dasarnya</w:t>
      </w:r>
      <w:r>
        <w:rPr>
          <w:spacing w:val="-15"/>
        </w:rPr>
        <w:t> </w:t>
      </w:r>
      <w:r>
        <w:rPr/>
        <w:t>alat</w:t>
      </w:r>
      <w:r>
        <w:rPr>
          <w:spacing w:val="-11"/>
        </w:rPr>
        <w:t> </w:t>
      </w:r>
      <w:r>
        <w:rPr/>
        <w:t>yang digunakan untuk mengumpulkan data dalam penelitian. Adapun Instrumen</w:t>
      </w:r>
      <w:r>
        <w:rPr>
          <w:spacing w:val="-12"/>
        </w:rPr>
        <w:t> </w:t>
      </w:r>
      <w:r>
        <w:rPr/>
        <w:t>penelitian</w:t>
      </w:r>
      <w:r>
        <w:rPr>
          <w:spacing w:val="-12"/>
        </w:rPr>
        <w:t> </w:t>
      </w:r>
      <w:r>
        <w:rPr/>
        <w:t>dalam</w:t>
      </w:r>
      <w:r>
        <w:rPr>
          <w:spacing w:val="-11"/>
        </w:rPr>
        <w:t> </w:t>
      </w:r>
      <w:r>
        <w:rPr/>
        <w:t>penelitian</w:t>
      </w:r>
      <w:r>
        <w:rPr>
          <w:spacing w:val="-12"/>
        </w:rPr>
        <w:t> </w:t>
      </w:r>
      <w:r>
        <w:rPr/>
        <w:t>ini,</w:t>
      </w:r>
      <w:r>
        <w:rPr>
          <w:spacing w:val="-15"/>
        </w:rPr>
        <w:t> </w:t>
      </w:r>
      <w:r>
        <w:rPr/>
        <w:t>terdiri</w:t>
      </w:r>
      <w:r>
        <w:rPr>
          <w:spacing w:val="-11"/>
        </w:rPr>
        <w:t> </w:t>
      </w:r>
      <w:r>
        <w:rPr/>
        <w:t>dari</w:t>
      </w:r>
      <w:r>
        <w:rPr>
          <w:spacing w:val="-11"/>
        </w:rPr>
        <w:t> </w:t>
      </w:r>
      <w:r>
        <w:rPr/>
        <w:t>kisi-kisi,</w:t>
      </w:r>
      <w:r>
        <w:rPr>
          <w:spacing w:val="-12"/>
        </w:rPr>
        <w:t> </w:t>
      </w:r>
      <w:r>
        <w:rPr/>
        <w:t>pedoman wawancara, pedoman observasi, dan studi dokumentasi. Untuk lebih jelasnya maka dapat dilihat dalam uraian berikut ini:</w:t>
      </w:r>
    </w:p>
    <w:p>
      <w:pPr>
        <w:pStyle w:val="ListParagraph"/>
        <w:numPr>
          <w:ilvl w:val="2"/>
          <w:numId w:val="1"/>
        </w:numPr>
        <w:tabs>
          <w:tab w:pos="2007" w:val="left" w:leader="none"/>
        </w:tabs>
        <w:spacing w:line="240" w:lineRule="auto" w:before="199" w:after="0"/>
        <w:ind w:left="2007" w:right="0" w:hanging="359"/>
        <w:jc w:val="both"/>
        <w:rPr>
          <w:sz w:val="24"/>
        </w:rPr>
      </w:pPr>
      <w:r>
        <w:rPr>
          <w:sz w:val="24"/>
        </w:rPr>
        <w:t>Kisi-kisi</w:t>
      </w:r>
      <w:r>
        <w:rPr>
          <w:spacing w:val="-1"/>
          <w:sz w:val="24"/>
        </w:rPr>
        <w:t> </w:t>
      </w:r>
      <w:r>
        <w:rPr>
          <w:sz w:val="24"/>
        </w:rPr>
        <w:t>Instrumen</w:t>
      </w:r>
      <w:r>
        <w:rPr>
          <w:spacing w:val="-1"/>
          <w:sz w:val="24"/>
        </w:rPr>
        <w:t> </w:t>
      </w:r>
      <w:r>
        <w:rPr>
          <w:spacing w:val="-2"/>
          <w:sz w:val="24"/>
        </w:rPr>
        <w:t>Penelitian</w:t>
      </w:r>
    </w:p>
    <w:p>
      <w:pPr>
        <w:pStyle w:val="BodyText"/>
        <w:spacing w:line="360" w:lineRule="auto" w:before="140"/>
        <w:ind w:left="2008" w:right="563" w:firstLine="316"/>
      </w:pPr>
      <w:r>
        <w:rPr/>
        <w:t>Kisi-kisi instrumen penelitian disusun untuk memetakan indikator-indikator dari variabel kepemimpinan situasional kepala sekolah dan kinerja guru di SD Negeri Ibu Jenab 1 Cianjur dan SD Negeri Dewi Sartika CBM Kota Sukabumi. Kisi-kisi ini dirancang untuk memastikan bahwa setiap aspek yang ingin diteliti tercakup secara sistematis dan terstruktur dalam instrumen pengumpulan data.</w:t>
      </w:r>
      <w:r>
        <w:rPr>
          <w:spacing w:val="-9"/>
        </w:rPr>
        <w:t> </w:t>
      </w:r>
      <w:r>
        <w:rPr/>
        <w:t>Di</w:t>
      </w:r>
      <w:r>
        <w:rPr>
          <w:spacing w:val="-8"/>
        </w:rPr>
        <w:t> </w:t>
      </w:r>
      <w:r>
        <w:rPr/>
        <w:t>dalamnya</w:t>
      </w:r>
      <w:r>
        <w:rPr>
          <w:spacing w:val="-7"/>
        </w:rPr>
        <w:t> </w:t>
      </w:r>
      <w:r>
        <w:rPr/>
        <w:t>memuat</w:t>
      </w:r>
      <w:r>
        <w:rPr>
          <w:spacing w:val="-8"/>
        </w:rPr>
        <w:t> </w:t>
      </w:r>
      <w:r>
        <w:rPr/>
        <w:t>dimensi</w:t>
      </w:r>
      <w:r>
        <w:rPr>
          <w:spacing w:val="-8"/>
        </w:rPr>
        <w:t> </w:t>
      </w:r>
      <w:r>
        <w:rPr/>
        <w:t>yang</w:t>
      </w:r>
      <w:r>
        <w:rPr>
          <w:spacing w:val="-12"/>
        </w:rPr>
        <w:t> </w:t>
      </w:r>
      <w:r>
        <w:rPr/>
        <w:t>akan</w:t>
      </w:r>
      <w:r>
        <w:rPr>
          <w:spacing w:val="-9"/>
        </w:rPr>
        <w:t> </w:t>
      </w:r>
      <w:r>
        <w:rPr/>
        <w:t>diukur,</w:t>
      </w:r>
      <w:r>
        <w:rPr>
          <w:spacing w:val="-8"/>
        </w:rPr>
        <w:t> </w:t>
      </w:r>
      <w:r>
        <w:rPr/>
        <w:t>sub-indikator yang relevan, serta bentuk pertanyaan atau pernyataan yang digunakan dalam wawancara maupun observasi.</w:t>
      </w:r>
    </w:p>
    <w:p>
      <w:pPr>
        <w:pStyle w:val="BodyText"/>
        <w:spacing w:after="0" w:line="360" w:lineRule="auto"/>
        <w:sectPr>
          <w:pgSz w:w="11910" w:h="16840"/>
          <w:pgMar w:header="751" w:footer="0" w:top="1920" w:bottom="280" w:left="1700" w:right="1133"/>
        </w:sectPr>
      </w:pPr>
    </w:p>
    <w:p>
      <w:pPr>
        <w:pStyle w:val="BodyText"/>
        <w:spacing w:before="56"/>
        <w:jc w:val="left"/>
      </w:pPr>
    </w:p>
    <w:p>
      <w:pPr>
        <w:pStyle w:val="Heading1"/>
        <w:ind w:left="1" w:right="1" w:firstLine="0"/>
        <w:jc w:val="center"/>
      </w:pPr>
      <w:r>
        <w:rPr/>
        <w:t>Tabel</w:t>
      </w:r>
      <w:r>
        <w:rPr>
          <w:spacing w:val="-2"/>
        </w:rPr>
        <w:t> </w:t>
      </w:r>
      <w:r>
        <w:rPr/>
        <w:t>3.</w:t>
      </w:r>
      <w:r>
        <w:rPr>
          <w:spacing w:val="-2"/>
        </w:rPr>
        <w:t> </w:t>
      </w:r>
      <w:r>
        <w:rPr/>
        <w:t>1</w:t>
      </w:r>
      <w:r>
        <w:rPr>
          <w:spacing w:val="-3"/>
        </w:rPr>
        <w:t> </w:t>
      </w:r>
      <w:r>
        <w:rPr/>
        <w:t>Kisi-Kisi</w:t>
      </w:r>
      <w:r>
        <w:rPr>
          <w:spacing w:val="-1"/>
        </w:rPr>
        <w:t> </w:t>
      </w:r>
      <w:r>
        <w:rPr/>
        <w:t>Instrumen</w:t>
      </w:r>
      <w:r>
        <w:rPr>
          <w:spacing w:val="-4"/>
        </w:rPr>
        <w:t> </w:t>
      </w:r>
      <w:r>
        <w:rPr>
          <w:spacing w:val="-2"/>
        </w:rPr>
        <w:t>Penelitian</w:t>
      </w:r>
    </w:p>
    <w:p>
      <w:pPr>
        <w:pStyle w:val="BodyText"/>
        <w:spacing w:before="5"/>
        <w:jc w:val="left"/>
        <w:rPr>
          <w:b/>
          <w:sz w:val="17"/>
        </w:rPr>
      </w:pPr>
    </w:p>
    <w:tbl>
      <w:tblPr>
        <w:tblW w:w="0" w:type="auto"/>
        <w:jc w:val="left"/>
        <w:tblInd w:w="1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8"/>
        <w:gridCol w:w="1885"/>
        <w:gridCol w:w="2149"/>
        <w:gridCol w:w="1032"/>
        <w:gridCol w:w="605"/>
        <w:gridCol w:w="548"/>
        <w:gridCol w:w="524"/>
      </w:tblGrid>
      <w:tr>
        <w:trPr>
          <w:trHeight w:val="678" w:hRule="atLeast"/>
        </w:trPr>
        <w:tc>
          <w:tcPr>
            <w:tcW w:w="508" w:type="dxa"/>
            <w:vMerge w:val="restart"/>
            <w:shd w:val="clear" w:color="auto" w:fill="BCD5ED"/>
          </w:tcPr>
          <w:p>
            <w:pPr>
              <w:pStyle w:val="TableParagraph"/>
              <w:spacing w:before="71"/>
              <w:rPr>
                <w:b/>
                <w:sz w:val="24"/>
              </w:rPr>
            </w:pPr>
          </w:p>
          <w:p>
            <w:pPr>
              <w:pStyle w:val="TableParagraph"/>
              <w:ind w:left="106"/>
              <w:rPr>
                <w:b/>
                <w:sz w:val="24"/>
              </w:rPr>
            </w:pPr>
            <w:r>
              <w:rPr>
                <w:b/>
                <w:spacing w:val="-5"/>
                <w:sz w:val="24"/>
              </w:rPr>
              <w:t>No</w:t>
            </w:r>
          </w:p>
        </w:tc>
        <w:tc>
          <w:tcPr>
            <w:tcW w:w="1885" w:type="dxa"/>
            <w:vMerge w:val="restart"/>
            <w:shd w:val="clear" w:color="auto" w:fill="BCD5ED"/>
          </w:tcPr>
          <w:p>
            <w:pPr>
              <w:pStyle w:val="TableParagraph"/>
              <w:spacing w:line="276" w:lineRule="auto" w:before="186"/>
              <w:ind w:left="435" w:right="95" w:hanging="88"/>
              <w:rPr>
                <w:b/>
                <w:sz w:val="24"/>
              </w:rPr>
            </w:pPr>
            <w:r>
              <w:rPr>
                <w:b/>
                <w:spacing w:val="-2"/>
                <w:sz w:val="24"/>
              </w:rPr>
              <w:t>Pertanyaan penelitian</w:t>
            </w:r>
          </w:p>
        </w:tc>
        <w:tc>
          <w:tcPr>
            <w:tcW w:w="2149" w:type="dxa"/>
            <w:vMerge w:val="restart"/>
            <w:shd w:val="clear" w:color="auto" w:fill="BCD5ED"/>
          </w:tcPr>
          <w:p>
            <w:pPr>
              <w:pStyle w:val="TableParagraph"/>
              <w:spacing w:before="71"/>
              <w:rPr>
                <w:b/>
                <w:sz w:val="24"/>
              </w:rPr>
            </w:pPr>
          </w:p>
          <w:p>
            <w:pPr>
              <w:pStyle w:val="TableParagraph"/>
              <w:ind w:left="578"/>
              <w:rPr>
                <w:b/>
                <w:sz w:val="24"/>
              </w:rPr>
            </w:pPr>
            <w:r>
              <w:rPr>
                <w:b/>
                <w:spacing w:val="-2"/>
                <w:sz w:val="24"/>
              </w:rPr>
              <w:t>Indikator</w:t>
            </w:r>
          </w:p>
        </w:tc>
        <w:tc>
          <w:tcPr>
            <w:tcW w:w="1032" w:type="dxa"/>
            <w:vMerge w:val="restart"/>
            <w:shd w:val="clear" w:color="auto" w:fill="BCD5ED"/>
          </w:tcPr>
          <w:p>
            <w:pPr>
              <w:pStyle w:val="TableParagraph"/>
              <w:spacing w:line="276" w:lineRule="auto" w:before="186"/>
              <w:ind w:left="266" w:right="94" w:hanging="160"/>
              <w:rPr>
                <w:b/>
                <w:sz w:val="24"/>
              </w:rPr>
            </w:pPr>
            <w:r>
              <w:rPr>
                <w:b/>
                <w:spacing w:val="-2"/>
                <w:sz w:val="24"/>
              </w:rPr>
              <w:t>Sumber </w:t>
            </w:r>
            <w:r>
              <w:rPr>
                <w:b/>
                <w:spacing w:val="-4"/>
                <w:sz w:val="24"/>
              </w:rPr>
              <w:t>Data</w:t>
            </w:r>
          </w:p>
        </w:tc>
        <w:tc>
          <w:tcPr>
            <w:tcW w:w="1677" w:type="dxa"/>
            <w:gridSpan w:val="3"/>
            <w:shd w:val="clear" w:color="auto" w:fill="BCD5ED"/>
          </w:tcPr>
          <w:p>
            <w:pPr>
              <w:pStyle w:val="TableParagraph"/>
              <w:spacing w:line="276" w:lineRule="auto" w:before="23"/>
              <w:ind w:left="122" w:right="117" w:firstLine="344"/>
              <w:rPr>
                <w:b/>
                <w:sz w:val="24"/>
              </w:rPr>
            </w:pPr>
            <w:r>
              <w:rPr>
                <w:b/>
                <w:spacing w:val="-2"/>
                <w:sz w:val="24"/>
              </w:rPr>
              <w:t>Teknik Pengumpulan</w:t>
            </w:r>
          </w:p>
        </w:tc>
      </w:tr>
      <w:tr>
        <w:trPr>
          <w:trHeight w:val="317" w:hRule="atLeast"/>
        </w:trPr>
        <w:tc>
          <w:tcPr>
            <w:tcW w:w="508" w:type="dxa"/>
            <w:vMerge/>
            <w:tcBorders>
              <w:top w:val="nil"/>
            </w:tcBorders>
            <w:shd w:val="clear" w:color="auto" w:fill="BCD5ED"/>
          </w:tcPr>
          <w:p>
            <w:pPr>
              <w:rPr>
                <w:sz w:val="2"/>
                <w:szCs w:val="2"/>
              </w:rPr>
            </w:pPr>
          </w:p>
        </w:tc>
        <w:tc>
          <w:tcPr>
            <w:tcW w:w="1885" w:type="dxa"/>
            <w:vMerge/>
            <w:tcBorders>
              <w:top w:val="nil"/>
            </w:tcBorders>
            <w:shd w:val="clear" w:color="auto" w:fill="BCD5ED"/>
          </w:tcPr>
          <w:p>
            <w:pPr>
              <w:rPr>
                <w:sz w:val="2"/>
                <w:szCs w:val="2"/>
              </w:rPr>
            </w:pPr>
          </w:p>
        </w:tc>
        <w:tc>
          <w:tcPr>
            <w:tcW w:w="2149" w:type="dxa"/>
            <w:vMerge/>
            <w:tcBorders>
              <w:top w:val="nil"/>
            </w:tcBorders>
            <w:shd w:val="clear" w:color="auto" w:fill="BCD5ED"/>
          </w:tcPr>
          <w:p>
            <w:pPr>
              <w:rPr>
                <w:sz w:val="2"/>
                <w:szCs w:val="2"/>
              </w:rPr>
            </w:pPr>
          </w:p>
        </w:tc>
        <w:tc>
          <w:tcPr>
            <w:tcW w:w="1032" w:type="dxa"/>
            <w:vMerge/>
            <w:tcBorders>
              <w:top w:val="nil"/>
            </w:tcBorders>
            <w:shd w:val="clear" w:color="auto" w:fill="BCD5ED"/>
          </w:tcPr>
          <w:p>
            <w:pPr>
              <w:rPr>
                <w:sz w:val="2"/>
                <w:szCs w:val="2"/>
              </w:rPr>
            </w:pPr>
          </w:p>
        </w:tc>
        <w:tc>
          <w:tcPr>
            <w:tcW w:w="605" w:type="dxa"/>
            <w:shd w:val="clear" w:color="auto" w:fill="BCD5ED"/>
          </w:tcPr>
          <w:p>
            <w:pPr>
              <w:pStyle w:val="TableParagraph"/>
              <w:spacing w:before="3"/>
              <w:ind w:left="106"/>
              <w:rPr>
                <w:b/>
                <w:sz w:val="24"/>
              </w:rPr>
            </w:pPr>
            <w:r>
              <w:rPr>
                <w:b/>
                <w:spacing w:val="-5"/>
                <w:sz w:val="24"/>
              </w:rPr>
              <w:t>PW</w:t>
            </w:r>
          </w:p>
        </w:tc>
        <w:tc>
          <w:tcPr>
            <w:tcW w:w="548" w:type="dxa"/>
            <w:shd w:val="clear" w:color="auto" w:fill="BCD5ED"/>
          </w:tcPr>
          <w:p>
            <w:pPr>
              <w:pStyle w:val="TableParagraph"/>
              <w:spacing w:before="3"/>
              <w:ind w:left="101"/>
              <w:rPr>
                <w:b/>
                <w:sz w:val="24"/>
              </w:rPr>
            </w:pPr>
            <w:r>
              <w:rPr>
                <w:b/>
                <w:spacing w:val="-5"/>
                <w:sz w:val="24"/>
              </w:rPr>
              <w:t>PO</w:t>
            </w:r>
          </w:p>
        </w:tc>
        <w:tc>
          <w:tcPr>
            <w:tcW w:w="524" w:type="dxa"/>
            <w:shd w:val="clear" w:color="auto" w:fill="BCD5ED"/>
          </w:tcPr>
          <w:p>
            <w:pPr>
              <w:pStyle w:val="TableParagraph"/>
              <w:spacing w:before="3"/>
              <w:ind w:left="106"/>
              <w:rPr>
                <w:b/>
                <w:sz w:val="24"/>
              </w:rPr>
            </w:pPr>
            <w:r>
              <w:rPr>
                <w:b/>
                <w:spacing w:val="-5"/>
                <w:sz w:val="24"/>
              </w:rPr>
              <w:t>SD</w:t>
            </w:r>
          </w:p>
        </w:tc>
      </w:tr>
      <w:tr>
        <w:trPr>
          <w:trHeight w:val="4326" w:hRule="atLeast"/>
        </w:trPr>
        <w:tc>
          <w:tcPr>
            <w:tcW w:w="50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5"/>
              <w:rPr>
                <w:b/>
                <w:sz w:val="24"/>
              </w:rPr>
            </w:pPr>
          </w:p>
          <w:p>
            <w:pPr>
              <w:pStyle w:val="TableParagraph"/>
              <w:ind w:left="106"/>
              <w:rPr>
                <w:sz w:val="24"/>
              </w:rPr>
            </w:pPr>
            <w:r>
              <w:rPr>
                <w:spacing w:val="-10"/>
                <w:sz w:val="24"/>
              </w:rPr>
              <w:t>1</w:t>
            </w:r>
          </w:p>
        </w:tc>
        <w:tc>
          <w:tcPr>
            <w:tcW w:w="1885" w:type="dxa"/>
          </w:tcPr>
          <w:p>
            <w:pPr>
              <w:pStyle w:val="TableParagraph"/>
              <w:tabs>
                <w:tab w:pos="959" w:val="left" w:leader="none"/>
                <w:tab w:pos="1121" w:val="left" w:leader="none"/>
                <w:tab w:pos="1259" w:val="left" w:leader="none"/>
                <w:tab w:pos="1429" w:val="left" w:leader="none"/>
                <w:tab w:pos="1467" w:val="left" w:leader="none"/>
              </w:tabs>
              <w:spacing w:line="276" w:lineRule="auto" w:before="3"/>
              <w:ind w:left="106" w:right="95"/>
              <w:rPr>
                <w:sz w:val="24"/>
              </w:rPr>
            </w:pPr>
            <w:r>
              <w:rPr>
                <w:spacing w:val="-2"/>
                <w:sz w:val="24"/>
              </w:rPr>
              <w:t>Bagaimana perencanaan sarana</w:t>
            </w:r>
            <w:r>
              <w:rPr>
                <w:sz w:val="24"/>
              </w:rPr>
              <w:tab/>
              <w:tab/>
              <w:tab/>
              <w:tab/>
            </w:r>
            <w:r>
              <w:rPr>
                <w:spacing w:val="-4"/>
                <w:sz w:val="24"/>
              </w:rPr>
              <w:t>dan </w:t>
            </w:r>
            <w:r>
              <w:rPr>
                <w:sz w:val="24"/>
              </w:rPr>
              <w:t>prasarana</w:t>
            </w:r>
            <w:r>
              <w:rPr>
                <w:spacing w:val="80"/>
                <w:sz w:val="24"/>
              </w:rPr>
              <w:t> </w:t>
            </w:r>
            <w:r>
              <w:rPr>
                <w:sz w:val="24"/>
              </w:rPr>
              <w:t>PJOK </w:t>
            </w:r>
            <w:r>
              <w:rPr>
                <w:spacing w:val="-2"/>
                <w:sz w:val="24"/>
              </w:rPr>
              <w:t>dalam meningkatkan prestasi</w:t>
            </w:r>
            <w:r>
              <w:rPr>
                <w:sz w:val="24"/>
              </w:rPr>
              <w:tab/>
              <w:tab/>
            </w:r>
            <w:r>
              <w:rPr>
                <w:spacing w:val="-2"/>
                <w:sz w:val="24"/>
              </w:rPr>
              <w:t>belajar siswa</w:t>
            </w:r>
            <w:r>
              <w:rPr>
                <w:sz w:val="24"/>
              </w:rPr>
              <w:tab/>
            </w:r>
            <w:r>
              <w:rPr>
                <w:spacing w:val="-6"/>
                <w:sz w:val="24"/>
              </w:rPr>
              <w:t>di</w:t>
            </w:r>
            <w:r>
              <w:rPr>
                <w:sz w:val="24"/>
              </w:rPr>
              <w:tab/>
              <w:tab/>
              <w:tab/>
            </w:r>
            <w:r>
              <w:rPr>
                <w:spacing w:val="-6"/>
                <w:sz w:val="24"/>
              </w:rPr>
              <w:t>SD </w:t>
            </w:r>
            <w:r>
              <w:rPr>
                <w:sz w:val="24"/>
              </w:rPr>
              <w:t>Negeri</w:t>
            </w:r>
            <w:r>
              <w:rPr>
                <w:spacing w:val="-2"/>
                <w:sz w:val="24"/>
              </w:rPr>
              <w:t> </w:t>
            </w:r>
            <w:r>
              <w:rPr>
                <w:sz w:val="24"/>
              </w:rPr>
              <w:t>Ibu</w:t>
            </w:r>
            <w:r>
              <w:rPr>
                <w:spacing w:val="-4"/>
                <w:sz w:val="24"/>
              </w:rPr>
              <w:t> </w:t>
            </w:r>
            <w:r>
              <w:rPr>
                <w:sz w:val="24"/>
              </w:rPr>
              <w:t>Jenab 1</w:t>
            </w:r>
            <w:r>
              <w:rPr>
                <w:spacing w:val="-14"/>
                <w:sz w:val="24"/>
              </w:rPr>
              <w:t> </w:t>
            </w:r>
            <w:r>
              <w:rPr>
                <w:sz w:val="24"/>
              </w:rPr>
              <w:t>Cianjur</w:t>
            </w:r>
            <w:r>
              <w:rPr>
                <w:spacing w:val="-13"/>
                <w:sz w:val="24"/>
              </w:rPr>
              <w:t> </w:t>
            </w:r>
            <w:r>
              <w:rPr>
                <w:sz w:val="24"/>
              </w:rPr>
              <w:t>dan</w:t>
            </w:r>
            <w:r>
              <w:rPr>
                <w:spacing w:val="-14"/>
                <w:sz w:val="24"/>
              </w:rPr>
              <w:t> </w:t>
            </w:r>
            <w:r>
              <w:rPr>
                <w:sz w:val="24"/>
              </w:rPr>
              <w:t>SD </w:t>
            </w:r>
            <w:r>
              <w:rPr>
                <w:spacing w:val="-2"/>
                <w:sz w:val="24"/>
              </w:rPr>
              <w:t>Negeri</w:t>
            </w:r>
            <w:r>
              <w:rPr>
                <w:sz w:val="24"/>
              </w:rPr>
              <w:tab/>
              <w:tab/>
              <w:tab/>
            </w:r>
            <w:r>
              <w:rPr>
                <w:spacing w:val="-4"/>
                <w:sz w:val="24"/>
              </w:rPr>
              <w:t>Dewi</w:t>
            </w:r>
          </w:p>
          <w:p>
            <w:pPr>
              <w:pStyle w:val="TableParagraph"/>
              <w:tabs>
                <w:tab w:pos="1241" w:val="left" w:leader="none"/>
              </w:tabs>
              <w:spacing w:line="276" w:lineRule="auto" w:before="1"/>
              <w:ind w:left="106" w:right="97"/>
              <w:rPr>
                <w:sz w:val="24"/>
              </w:rPr>
            </w:pPr>
            <w:r>
              <w:rPr>
                <w:spacing w:val="-2"/>
                <w:sz w:val="24"/>
              </w:rPr>
              <w:t>Sartika</w:t>
            </w:r>
            <w:r>
              <w:rPr>
                <w:sz w:val="24"/>
              </w:rPr>
              <w:tab/>
            </w:r>
            <w:r>
              <w:rPr>
                <w:spacing w:val="-4"/>
                <w:sz w:val="24"/>
              </w:rPr>
              <w:t>CBM </w:t>
            </w:r>
            <w:r>
              <w:rPr>
                <w:sz w:val="24"/>
              </w:rPr>
              <w:t>Kota Sukabumi?</w:t>
            </w:r>
          </w:p>
        </w:tc>
        <w:tc>
          <w:tcPr>
            <w:tcW w:w="2149" w:type="dxa"/>
          </w:tcPr>
          <w:p>
            <w:pPr>
              <w:pStyle w:val="TableParagraph"/>
              <w:rPr>
                <w:b/>
                <w:sz w:val="24"/>
              </w:rPr>
            </w:pPr>
          </w:p>
          <w:p>
            <w:pPr>
              <w:pStyle w:val="TableParagraph"/>
              <w:rPr>
                <w:b/>
                <w:sz w:val="24"/>
              </w:rPr>
            </w:pPr>
          </w:p>
          <w:p>
            <w:pPr>
              <w:pStyle w:val="TableParagraph"/>
              <w:spacing w:before="235"/>
              <w:rPr>
                <w:b/>
                <w:sz w:val="24"/>
              </w:rPr>
            </w:pPr>
          </w:p>
          <w:p>
            <w:pPr>
              <w:pStyle w:val="TableParagraph"/>
              <w:numPr>
                <w:ilvl w:val="1"/>
                <w:numId w:val="2"/>
              </w:numPr>
              <w:tabs>
                <w:tab w:pos="466" w:val="left" w:leader="none"/>
              </w:tabs>
              <w:spacing w:line="240" w:lineRule="auto" w:before="0" w:after="0"/>
              <w:ind w:left="466" w:right="0" w:hanging="360"/>
              <w:jc w:val="left"/>
              <w:rPr>
                <w:sz w:val="24"/>
              </w:rPr>
            </w:pPr>
            <w:r>
              <w:rPr>
                <w:spacing w:val="-2"/>
                <w:sz w:val="24"/>
              </w:rPr>
              <w:t>Proses</w:t>
            </w:r>
          </w:p>
          <w:p>
            <w:pPr>
              <w:pStyle w:val="TableParagraph"/>
              <w:ind w:left="467"/>
              <w:rPr>
                <w:sz w:val="24"/>
              </w:rPr>
            </w:pPr>
            <w:r>
              <w:rPr>
                <w:spacing w:val="-2"/>
                <w:sz w:val="24"/>
              </w:rPr>
              <w:t>identifikasi kebutuhan</w:t>
            </w:r>
          </w:p>
          <w:p>
            <w:pPr>
              <w:pStyle w:val="TableParagraph"/>
              <w:numPr>
                <w:ilvl w:val="1"/>
                <w:numId w:val="2"/>
              </w:numPr>
              <w:tabs>
                <w:tab w:pos="466" w:val="left" w:leader="none"/>
              </w:tabs>
              <w:spacing w:line="240" w:lineRule="auto" w:before="0" w:after="0"/>
              <w:ind w:left="466" w:right="0" w:hanging="360"/>
              <w:jc w:val="left"/>
              <w:rPr>
                <w:sz w:val="24"/>
              </w:rPr>
            </w:pPr>
            <w:r>
              <w:rPr>
                <w:spacing w:val="-2"/>
                <w:sz w:val="24"/>
              </w:rPr>
              <w:t>Rencana</w:t>
            </w:r>
          </w:p>
          <w:p>
            <w:pPr>
              <w:pStyle w:val="TableParagraph"/>
              <w:ind w:left="467"/>
              <w:rPr>
                <w:sz w:val="24"/>
              </w:rPr>
            </w:pPr>
            <w:r>
              <w:rPr>
                <w:spacing w:val="-2"/>
                <w:sz w:val="24"/>
              </w:rPr>
              <w:t>Pengadaan</w:t>
            </w:r>
          </w:p>
          <w:p>
            <w:pPr>
              <w:pStyle w:val="TableParagraph"/>
              <w:numPr>
                <w:ilvl w:val="1"/>
                <w:numId w:val="2"/>
              </w:numPr>
              <w:tabs>
                <w:tab w:pos="467" w:val="left" w:leader="none"/>
              </w:tabs>
              <w:spacing w:line="240" w:lineRule="auto" w:before="0" w:after="0"/>
              <w:ind w:left="467" w:right="722" w:hanging="361"/>
              <w:jc w:val="left"/>
              <w:rPr>
                <w:sz w:val="24"/>
              </w:rPr>
            </w:pPr>
            <w:r>
              <w:rPr>
                <w:spacing w:val="-2"/>
                <w:sz w:val="24"/>
              </w:rPr>
              <w:t>Anggaran sarana prasarana</w:t>
            </w:r>
          </w:p>
        </w:tc>
        <w:tc>
          <w:tcPr>
            <w:tcW w:w="103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91"/>
              <w:rPr>
                <w:b/>
                <w:sz w:val="24"/>
              </w:rPr>
            </w:pPr>
          </w:p>
          <w:p>
            <w:pPr>
              <w:pStyle w:val="TableParagraph"/>
              <w:spacing w:line="278" w:lineRule="auto"/>
              <w:ind w:left="106" w:right="94"/>
              <w:rPr>
                <w:sz w:val="24"/>
              </w:rPr>
            </w:pPr>
            <w:r>
              <w:rPr>
                <w:sz w:val="24"/>
              </w:rPr>
              <w:t>A1,</w:t>
            </w:r>
            <w:r>
              <w:rPr>
                <w:spacing w:val="9"/>
                <w:sz w:val="24"/>
              </w:rPr>
              <w:t> </w:t>
            </w:r>
            <w:r>
              <w:rPr>
                <w:sz w:val="24"/>
              </w:rPr>
              <w:t>A2, B1, B2</w:t>
            </w:r>
          </w:p>
        </w:tc>
        <w:tc>
          <w:tcPr>
            <w:tcW w:w="605"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5"/>
              <w:rPr>
                <w:b/>
                <w:sz w:val="24"/>
              </w:rPr>
            </w:pPr>
          </w:p>
          <w:p>
            <w:pPr>
              <w:pStyle w:val="TableParagraph"/>
              <w:ind w:left="106"/>
              <w:rPr>
                <w:sz w:val="24"/>
              </w:rPr>
            </w:pPr>
            <w:r>
              <w:rPr>
                <w:spacing w:val="-10"/>
                <w:sz w:val="24"/>
              </w:rPr>
              <w:t>√</w:t>
            </w:r>
          </w:p>
        </w:tc>
        <w:tc>
          <w:tcPr>
            <w:tcW w:w="548" w:type="dxa"/>
          </w:tcPr>
          <w:p>
            <w:pPr>
              <w:pStyle w:val="TableParagraph"/>
              <w:rPr>
                <w:sz w:val="24"/>
              </w:rPr>
            </w:pPr>
          </w:p>
        </w:tc>
        <w:tc>
          <w:tcPr>
            <w:tcW w:w="52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5"/>
              <w:rPr>
                <w:b/>
                <w:sz w:val="24"/>
              </w:rPr>
            </w:pPr>
          </w:p>
          <w:p>
            <w:pPr>
              <w:pStyle w:val="TableParagraph"/>
              <w:ind w:left="106"/>
              <w:rPr>
                <w:sz w:val="24"/>
              </w:rPr>
            </w:pPr>
            <w:r>
              <w:rPr>
                <w:spacing w:val="-10"/>
                <w:sz w:val="24"/>
              </w:rPr>
              <w:t>√</w:t>
            </w:r>
          </w:p>
        </w:tc>
      </w:tr>
      <w:tr>
        <w:trPr>
          <w:trHeight w:val="4327" w:hRule="atLeast"/>
        </w:trPr>
        <w:tc>
          <w:tcPr>
            <w:tcW w:w="50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5"/>
              <w:rPr>
                <w:b/>
                <w:sz w:val="24"/>
              </w:rPr>
            </w:pPr>
          </w:p>
          <w:p>
            <w:pPr>
              <w:pStyle w:val="TableParagraph"/>
              <w:ind w:left="106"/>
              <w:rPr>
                <w:sz w:val="24"/>
              </w:rPr>
            </w:pPr>
            <w:r>
              <w:rPr>
                <w:spacing w:val="-10"/>
                <w:sz w:val="24"/>
              </w:rPr>
              <w:t>2</w:t>
            </w:r>
          </w:p>
        </w:tc>
        <w:tc>
          <w:tcPr>
            <w:tcW w:w="1885" w:type="dxa"/>
          </w:tcPr>
          <w:p>
            <w:pPr>
              <w:pStyle w:val="TableParagraph"/>
              <w:tabs>
                <w:tab w:pos="959" w:val="left" w:leader="none"/>
                <w:tab w:pos="1121" w:val="left" w:leader="none"/>
                <w:tab w:pos="1259" w:val="left" w:leader="none"/>
                <w:tab w:pos="1429" w:val="left" w:leader="none"/>
                <w:tab w:pos="1467" w:val="left" w:leader="none"/>
              </w:tabs>
              <w:spacing w:line="276" w:lineRule="auto" w:before="3"/>
              <w:ind w:left="106" w:right="94"/>
              <w:rPr>
                <w:sz w:val="24"/>
              </w:rPr>
            </w:pPr>
            <w:r>
              <w:rPr>
                <w:spacing w:val="-2"/>
                <w:sz w:val="24"/>
              </w:rPr>
              <w:t>Bagaimana pengorganisasian sarana</w:t>
            </w:r>
            <w:r>
              <w:rPr>
                <w:sz w:val="24"/>
              </w:rPr>
              <w:tab/>
              <w:tab/>
              <w:tab/>
              <w:tab/>
            </w:r>
            <w:r>
              <w:rPr>
                <w:spacing w:val="-4"/>
                <w:sz w:val="24"/>
              </w:rPr>
              <w:t>dan </w:t>
            </w:r>
            <w:r>
              <w:rPr>
                <w:sz w:val="24"/>
              </w:rPr>
              <w:t>prasarana</w:t>
            </w:r>
            <w:r>
              <w:rPr>
                <w:spacing w:val="80"/>
                <w:sz w:val="24"/>
              </w:rPr>
              <w:t> </w:t>
            </w:r>
            <w:r>
              <w:rPr>
                <w:sz w:val="24"/>
              </w:rPr>
              <w:t>PJOK </w:t>
            </w:r>
            <w:r>
              <w:rPr>
                <w:spacing w:val="-2"/>
                <w:sz w:val="24"/>
              </w:rPr>
              <w:t>dalam meningkatkan prestasi</w:t>
            </w:r>
            <w:r>
              <w:rPr>
                <w:sz w:val="24"/>
              </w:rPr>
              <w:tab/>
              <w:tab/>
            </w:r>
            <w:r>
              <w:rPr>
                <w:spacing w:val="-2"/>
                <w:sz w:val="24"/>
              </w:rPr>
              <w:t>belajar siswa</w:t>
            </w:r>
            <w:r>
              <w:rPr>
                <w:sz w:val="24"/>
              </w:rPr>
              <w:tab/>
            </w:r>
            <w:r>
              <w:rPr>
                <w:spacing w:val="-6"/>
                <w:sz w:val="24"/>
              </w:rPr>
              <w:t>di</w:t>
            </w:r>
            <w:r>
              <w:rPr>
                <w:sz w:val="24"/>
              </w:rPr>
              <w:tab/>
              <w:tab/>
              <w:tab/>
            </w:r>
            <w:r>
              <w:rPr>
                <w:spacing w:val="-6"/>
                <w:sz w:val="24"/>
              </w:rPr>
              <w:t>SD </w:t>
            </w:r>
            <w:r>
              <w:rPr>
                <w:sz w:val="24"/>
              </w:rPr>
              <w:t>Negeri</w:t>
            </w:r>
            <w:r>
              <w:rPr>
                <w:spacing w:val="-2"/>
                <w:sz w:val="24"/>
              </w:rPr>
              <w:t> </w:t>
            </w:r>
            <w:r>
              <w:rPr>
                <w:sz w:val="24"/>
              </w:rPr>
              <w:t>Ibu</w:t>
            </w:r>
            <w:r>
              <w:rPr>
                <w:spacing w:val="-4"/>
                <w:sz w:val="24"/>
              </w:rPr>
              <w:t> </w:t>
            </w:r>
            <w:r>
              <w:rPr>
                <w:sz w:val="24"/>
              </w:rPr>
              <w:t>Jenab 1</w:t>
            </w:r>
            <w:r>
              <w:rPr>
                <w:spacing w:val="-14"/>
                <w:sz w:val="24"/>
              </w:rPr>
              <w:t> </w:t>
            </w:r>
            <w:r>
              <w:rPr>
                <w:sz w:val="24"/>
              </w:rPr>
              <w:t>Cianjur</w:t>
            </w:r>
            <w:r>
              <w:rPr>
                <w:spacing w:val="-12"/>
                <w:sz w:val="24"/>
              </w:rPr>
              <w:t> </w:t>
            </w:r>
            <w:r>
              <w:rPr>
                <w:sz w:val="24"/>
              </w:rPr>
              <w:t>dan</w:t>
            </w:r>
            <w:r>
              <w:rPr>
                <w:spacing w:val="-13"/>
                <w:sz w:val="24"/>
              </w:rPr>
              <w:t> </w:t>
            </w:r>
            <w:r>
              <w:rPr>
                <w:sz w:val="24"/>
              </w:rPr>
              <w:t>SD </w:t>
            </w:r>
            <w:r>
              <w:rPr>
                <w:spacing w:val="-2"/>
                <w:sz w:val="24"/>
              </w:rPr>
              <w:t>Negeri</w:t>
            </w:r>
            <w:r>
              <w:rPr>
                <w:sz w:val="24"/>
              </w:rPr>
              <w:tab/>
              <w:tab/>
              <w:tab/>
            </w:r>
            <w:r>
              <w:rPr>
                <w:spacing w:val="-4"/>
                <w:sz w:val="24"/>
              </w:rPr>
              <w:t>Dewi</w:t>
            </w:r>
          </w:p>
          <w:p>
            <w:pPr>
              <w:pStyle w:val="TableParagraph"/>
              <w:tabs>
                <w:tab w:pos="1241" w:val="left" w:leader="none"/>
              </w:tabs>
              <w:spacing w:line="276" w:lineRule="auto" w:before="1"/>
              <w:ind w:left="106" w:right="97"/>
              <w:rPr>
                <w:sz w:val="24"/>
              </w:rPr>
            </w:pPr>
            <w:r>
              <w:rPr>
                <w:spacing w:val="-2"/>
                <w:sz w:val="24"/>
              </w:rPr>
              <w:t>Sartika</w:t>
            </w:r>
            <w:r>
              <w:rPr>
                <w:sz w:val="24"/>
              </w:rPr>
              <w:tab/>
            </w:r>
            <w:r>
              <w:rPr>
                <w:spacing w:val="-4"/>
                <w:sz w:val="24"/>
              </w:rPr>
              <w:t>CBM </w:t>
            </w:r>
            <w:r>
              <w:rPr>
                <w:sz w:val="24"/>
              </w:rPr>
              <w:t>Kota Sukabumi?</w:t>
            </w:r>
          </w:p>
        </w:tc>
        <w:tc>
          <w:tcPr>
            <w:tcW w:w="2149" w:type="dxa"/>
          </w:tcPr>
          <w:p>
            <w:pPr>
              <w:pStyle w:val="TableParagraph"/>
              <w:spacing w:before="74"/>
              <w:rPr>
                <w:b/>
                <w:sz w:val="24"/>
              </w:rPr>
            </w:pPr>
          </w:p>
          <w:p>
            <w:pPr>
              <w:pStyle w:val="TableParagraph"/>
              <w:numPr>
                <w:ilvl w:val="2"/>
                <w:numId w:val="3"/>
              </w:numPr>
              <w:tabs>
                <w:tab w:pos="826" w:val="left" w:leader="none"/>
              </w:tabs>
              <w:spacing w:line="240" w:lineRule="auto" w:before="1" w:after="0"/>
              <w:ind w:left="826" w:right="0" w:hanging="720"/>
              <w:jc w:val="left"/>
              <w:rPr>
                <w:sz w:val="24"/>
              </w:rPr>
            </w:pPr>
            <w:r>
              <w:rPr>
                <w:spacing w:val="-2"/>
                <w:sz w:val="24"/>
              </w:rPr>
              <w:t>Perencanaan</w:t>
            </w:r>
          </w:p>
          <w:p>
            <w:pPr>
              <w:pStyle w:val="TableParagraph"/>
              <w:spacing w:before="136"/>
              <w:ind w:left="827"/>
              <w:rPr>
                <w:sz w:val="24"/>
              </w:rPr>
            </w:pPr>
            <w:r>
              <w:rPr>
                <w:spacing w:val="-2"/>
                <w:sz w:val="24"/>
              </w:rPr>
              <w:t>kebutuhan</w:t>
            </w:r>
          </w:p>
          <w:p>
            <w:pPr>
              <w:pStyle w:val="TableParagraph"/>
              <w:numPr>
                <w:ilvl w:val="2"/>
                <w:numId w:val="3"/>
              </w:numPr>
              <w:tabs>
                <w:tab w:pos="826" w:val="left" w:leader="none"/>
              </w:tabs>
              <w:spacing w:line="240" w:lineRule="auto" w:before="140" w:after="0"/>
              <w:ind w:left="826" w:right="0" w:hanging="720"/>
              <w:jc w:val="left"/>
              <w:rPr>
                <w:sz w:val="24"/>
              </w:rPr>
            </w:pPr>
            <w:r>
              <w:rPr>
                <w:spacing w:val="-2"/>
                <w:sz w:val="24"/>
              </w:rPr>
              <w:t>Pemilihan</w:t>
            </w:r>
          </w:p>
          <w:p>
            <w:pPr>
              <w:pStyle w:val="TableParagraph"/>
              <w:spacing w:line="362" w:lineRule="auto" w:before="136"/>
              <w:ind w:left="827"/>
              <w:rPr>
                <w:sz w:val="24"/>
              </w:rPr>
            </w:pPr>
            <w:r>
              <w:rPr>
                <w:sz w:val="24"/>
              </w:rPr>
              <w:t>jenis</w:t>
            </w:r>
            <w:r>
              <w:rPr>
                <w:spacing w:val="40"/>
                <w:sz w:val="24"/>
              </w:rPr>
              <w:t> </w:t>
            </w:r>
            <w:r>
              <w:rPr>
                <w:sz w:val="24"/>
              </w:rPr>
              <w:t>sarana </w:t>
            </w:r>
            <w:r>
              <w:rPr>
                <w:spacing w:val="-2"/>
                <w:sz w:val="24"/>
              </w:rPr>
              <w:t>prasarana</w:t>
            </w:r>
          </w:p>
          <w:p>
            <w:pPr>
              <w:pStyle w:val="TableParagraph"/>
              <w:numPr>
                <w:ilvl w:val="2"/>
                <w:numId w:val="3"/>
              </w:numPr>
              <w:tabs>
                <w:tab w:pos="826" w:val="left" w:leader="none"/>
              </w:tabs>
              <w:spacing w:line="271" w:lineRule="exact" w:before="0" w:after="0"/>
              <w:ind w:left="826" w:right="0" w:hanging="720"/>
              <w:jc w:val="left"/>
              <w:rPr>
                <w:sz w:val="24"/>
              </w:rPr>
            </w:pPr>
            <w:r>
              <w:rPr>
                <w:spacing w:val="-2"/>
                <w:sz w:val="24"/>
              </w:rPr>
              <w:t>Pembelian</w:t>
            </w:r>
          </w:p>
          <w:p>
            <w:pPr>
              <w:pStyle w:val="TableParagraph"/>
              <w:tabs>
                <w:tab w:pos="1697" w:val="left" w:leader="none"/>
              </w:tabs>
              <w:spacing w:line="357" w:lineRule="auto" w:before="140"/>
              <w:ind w:left="827" w:right="95"/>
              <w:rPr>
                <w:sz w:val="24"/>
              </w:rPr>
            </w:pPr>
            <w:r>
              <w:rPr>
                <w:spacing w:val="-4"/>
                <w:sz w:val="24"/>
              </w:rPr>
              <w:t>alat</w:t>
            </w:r>
            <w:r>
              <w:rPr>
                <w:sz w:val="24"/>
              </w:rPr>
              <w:tab/>
            </w:r>
            <w:r>
              <w:rPr>
                <w:spacing w:val="-4"/>
                <w:sz w:val="24"/>
              </w:rPr>
              <w:t>dan </w:t>
            </w:r>
            <w:r>
              <w:rPr>
                <w:spacing w:val="-2"/>
                <w:sz w:val="24"/>
              </w:rPr>
              <w:t>fasilitas</w:t>
            </w:r>
          </w:p>
        </w:tc>
        <w:tc>
          <w:tcPr>
            <w:tcW w:w="103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91"/>
              <w:rPr>
                <w:b/>
                <w:sz w:val="24"/>
              </w:rPr>
            </w:pPr>
          </w:p>
          <w:p>
            <w:pPr>
              <w:pStyle w:val="TableParagraph"/>
              <w:spacing w:line="278" w:lineRule="auto"/>
              <w:ind w:left="106" w:right="94"/>
              <w:rPr>
                <w:sz w:val="24"/>
              </w:rPr>
            </w:pPr>
            <w:r>
              <w:rPr>
                <w:sz w:val="24"/>
              </w:rPr>
              <w:t>A1,</w:t>
            </w:r>
            <w:r>
              <w:rPr>
                <w:spacing w:val="9"/>
                <w:sz w:val="24"/>
              </w:rPr>
              <w:t> </w:t>
            </w:r>
            <w:r>
              <w:rPr>
                <w:sz w:val="24"/>
              </w:rPr>
              <w:t>A2, B1, B2</w:t>
            </w:r>
          </w:p>
        </w:tc>
        <w:tc>
          <w:tcPr>
            <w:tcW w:w="605"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5"/>
              <w:rPr>
                <w:b/>
                <w:sz w:val="24"/>
              </w:rPr>
            </w:pPr>
          </w:p>
          <w:p>
            <w:pPr>
              <w:pStyle w:val="TableParagraph"/>
              <w:ind w:left="106"/>
              <w:rPr>
                <w:sz w:val="24"/>
              </w:rPr>
            </w:pPr>
            <w:r>
              <w:rPr>
                <w:spacing w:val="-10"/>
                <w:sz w:val="24"/>
              </w:rPr>
              <w:t>√</w:t>
            </w:r>
          </w:p>
        </w:tc>
        <w:tc>
          <w:tcPr>
            <w:tcW w:w="54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5"/>
              <w:rPr>
                <w:b/>
                <w:sz w:val="24"/>
              </w:rPr>
            </w:pPr>
          </w:p>
          <w:p>
            <w:pPr>
              <w:pStyle w:val="TableParagraph"/>
              <w:ind w:left="101"/>
              <w:rPr>
                <w:sz w:val="24"/>
              </w:rPr>
            </w:pPr>
            <w:r>
              <w:rPr>
                <w:spacing w:val="-10"/>
                <w:sz w:val="24"/>
              </w:rPr>
              <w:t>√</w:t>
            </w:r>
          </w:p>
        </w:tc>
        <w:tc>
          <w:tcPr>
            <w:tcW w:w="52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5"/>
              <w:rPr>
                <w:b/>
                <w:sz w:val="24"/>
              </w:rPr>
            </w:pPr>
          </w:p>
          <w:p>
            <w:pPr>
              <w:pStyle w:val="TableParagraph"/>
              <w:ind w:left="106"/>
              <w:rPr>
                <w:sz w:val="24"/>
              </w:rPr>
            </w:pPr>
            <w:r>
              <w:rPr>
                <w:spacing w:val="-10"/>
                <w:sz w:val="24"/>
              </w:rPr>
              <w:t>√</w:t>
            </w:r>
          </w:p>
        </w:tc>
      </w:tr>
      <w:tr>
        <w:trPr>
          <w:trHeight w:val="2538" w:hRule="atLeast"/>
        </w:trPr>
        <w:tc>
          <w:tcPr>
            <w:tcW w:w="508" w:type="dxa"/>
          </w:tcPr>
          <w:p>
            <w:pPr>
              <w:pStyle w:val="TableParagraph"/>
              <w:rPr>
                <w:b/>
                <w:sz w:val="24"/>
              </w:rPr>
            </w:pPr>
          </w:p>
          <w:p>
            <w:pPr>
              <w:pStyle w:val="TableParagraph"/>
              <w:rPr>
                <w:b/>
                <w:sz w:val="24"/>
              </w:rPr>
            </w:pPr>
          </w:p>
          <w:p>
            <w:pPr>
              <w:pStyle w:val="TableParagraph"/>
              <w:rPr>
                <w:b/>
                <w:sz w:val="24"/>
              </w:rPr>
            </w:pPr>
          </w:p>
          <w:p>
            <w:pPr>
              <w:pStyle w:val="TableParagraph"/>
              <w:spacing w:before="7"/>
              <w:rPr>
                <w:b/>
                <w:sz w:val="24"/>
              </w:rPr>
            </w:pPr>
          </w:p>
          <w:p>
            <w:pPr>
              <w:pStyle w:val="TableParagraph"/>
              <w:ind w:left="106"/>
              <w:rPr>
                <w:sz w:val="24"/>
              </w:rPr>
            </w:pPr>
            <w:r>
              <w:rPr>
                <w:spacing w:val="-10"/>
                <w:sz w:val="24"/>
              </w:rPr>
              <w:t>3</w:t>
            </w:r>
          </w:p>
        </w:tc>
        <w:tc>
          <w:tcPr>
            <w:tcW w:w="1885" w:type="dxa"/>
          </w:tcPr>
          <w:p>
            <w:pPr>
              <w:pStyle w:val="TableParagraph"/>
              <w:tabs>
                <w:tab w:pos="1429" w:val="left" w:leader="none"/>
              </w:tabs>
              <w:spacing w:line="276" w:lineRule="auto" w:before="3"/>
              <w:ind w:left="106" w:right="95"/>
              <w:rPr>
                <w:sz w:val="24"/>
              </w:rPr>
            </w:pPr>
            <w:r>
              <w:rPr>
                <w:spacing w:val="-2"/>
                <w:sz w:val="24"/>
              </w:rPr>
              <w:t>Bagaimana pelaksanaan (pengadaan</w:t>
            </w:r>
            <w:r>
              <w:rPr>
                <w:sz w:val="24"/>
              </w:rPr>
              <w:tab/>
            </w:r>
            <w:r>
              <w:rPr>
                <w:spacing w:val="-4"/>
                <w:sz w:val="24"/>
              </w:rPr>
              <w:t>dan </w:t>
            </w:r>
            <w:r>
              <w:rPr>
                <w:spacing w:val="-2"/>
                <w:sz w:val="24"/>
              </w:rPr>
              <w:t>pemeliharaan) sarana</w:t>
            </w:r>
            <w:r>
              <w:rPr>
                <w:sz w:val="24"/>
              </w:rPr>
              <w:tab/>
            </w:r>
            <w:r>
              <w:rPr>
                <w:spacing w:val="-4"/>
                <w:sz w:val="24"/>
              </w:rPr>
              <w:t>dan </w:t>
            </w:r>
            <w:r>
              <w:rPr>
                <w:sz w:val="24"/>
              </w:rPr>
              <w:t>prasarana</w:t>
            </w:r>
            <w:r>
              <w:rPr>
                <w:spacing w:val="80"/>
                <w:sz w:val="24"/>
              </w:rPr>
              <w:t> </w:t>
            </w:r>
            <w:r>
              <w:rPr>
                <w:sz w:val="24"/>
              </w:rPr>
              <w:t>PJOK </w:t>
            </w:r>
            <w:r>
              <w:rPr>
                <w:spacing w:val="-2"/>
                <w:sz w:val="24"/>
              </w:rPr>
              <w:t>dalam</w:t>
            </w:r>
          </w:p>
          <w:p>
            <w:pPr>
              <w:pStyle w:val="TableParagraph"/>
              <w:spacing w:line="275" w:lineRule="exact"/>
              <w:ind w:left="106"/>
              <w:rPr>
                <w:sz w:val="24"/>
              </w:rPr>
            </w:pPr>
            <w:r>
              <w:rPr>
                <w:spacing w:val="-2"/>
                <w:sz w:val="24"/>
              </w:rPr>
              <w:t>meningkatkan</w:t>
            </w:r>
          </w:p>
        </w:tc>
        <w:tc>
          <w:tcPr>
            <w:tcW w:w="2149" w:type="dxa"/>
          </w:tcPr>
          <w:p>
            <w:pPr>
              <w:pStyle w:val="TableParagraph"/>
              <w:spacing w:before="166"/>
              <w:rPr>
                <w:b/>
                <w:sz w:val="24"/>
              </w:rPr>
            </w:pPr>
          </w:p>
          <w:p>
            <w:pPr>
              <w:pStyle w:val="TableParagraph"/>
              <w:tabs>
                <w:tab w:pos="498" w:val="left" w:leader="none"/>
                <w:tab w:pos="1338" w:val="left" w:leader="none"/>
              </w:tabs>
              <w:spacing w:line="360" w:lineRule="auto" w:before="1"/>
              <w:ind w:left="498" w:right="96" w:hanging="393"/>
              <w:rPr>
                <w:sz w:val="24"/>
              </w:rPr>
            </w:pPr>
            <w:r>
              <w:rPr>
                <w:spacing w:val="-10"/>
                <w:sz w:val="24"/>
              </w:rPr>
              <w:t>1</w:t>
            </w:r>
            <w:r>
              <w:rPr>
                <w:sz w:val="24"/>
              </w:rPr>
              <w:tab/>
            </w:r>
            <w:r>
              <w:rPr>
                <w:spacing w:val="-2"/>
                <w:sz w:val="24"/>
              </w:rPr>
              <w:t>Pengecekan rutin</w:t>
            </w:r>
            <w:r>
              <w:rPr>
                <w:sz w:val="24"/>
              </w:rPr>
              <w:tab/>
            </w:r>
            <w:r>
              <w:rPr>
                <w:spacing w:val="-2"/>
                <w:sz w:val="24"/>
              </w:rPr>
              <w:t>kondis</w:t>
            </w:r>
            <w:r>
              <w:rPr>
                <w:spacing w:val="-2"/>
                <w:sz w:val="24"/>
              </w:rPr>
              <w:t>i</w:t>
            </w:r>
            <w:r>
              <w:rPr>
                <w:spacing w:val="-2"/>
                <w:sz w:val="24"/>
              </w:rPr>
              <w:t> peralatan olahraga</w:t>
            </w:r>
          </w:p>
        </w:tc>
        <w:tc>
          <w:tcPr>
            <w:tcW w:w="1032" w:type="dxa"/>
          </w:tcPr>
          <w:p>
            <w:pPr>
              <w:pStyle w:val="TableParagraph"/>
              <w:rPr>
                <w:b/>
                <w:sz w:val="24"/>
              </w:rPr>
            </w:pPr>
          </w:p>
          <w:p>
            <w:pPr>
              <w:pStyle w:val="TableParagraph"/>
              <w:rPr>
                <w:b/>
                <w:sz w:val="24"/>
              </w:rPr>
            </w:pPr>
          </w:p>
          <w:p>
            <w:pPr>
              <w:pStyle w:val="TableParagraph"/>
              <w:spacing w:before="127"/>
              <w:rPr>
                <w:b/>
                <w:sz w:val="24"/>
              </w:rPr>
            </w:pPr>
          </w:p>
          <w:p>
            <w:pPr>
              <w:pStyle w:val="TableParagraph"/>
              <w:spacing w:line="276" w:lineRule="auto"/>
              <w:ind w:left="106" w:right="94"/>
              <w:rPr>
                <w:sz w:val="24"/>
              </w:rPr>
            </w:pPr>
            <w:r>
              <w:rPr>
                <w:sz w:val="24"/>
              </w:rPr>
              <w:t>A1,</w:t>
            </w:r>
            <w:r>
              <w:rPr>
                <w:spacing w:val="9"/>
                <w:sz w:val="24"/>
              </w:rPr>
              <w:t> </w:t>
            </w:r>
            <w:r>
              <w:rPr>
                <w:sz w:val="24"/>
              </w:rPr>
              <w:t>A2, B1, B2</w:t>
            </w:r>
          </w:p>
        </w:tc>
        <w:tc>
          <w:tcPr>
            <w:tcW w:w="605" w:type="dxa"/>
          </w:tcPr>
          <w:p>
            <w:pPr>
              <w:pStyle w:val="TableParagraph"/>
              <w:rPr>
                <w:b/>
                <w:sz w:val="24"/>
              </w:rPr>
            </w:pPr>
          </w:p>
          <w:p>
            <w:pPr>
              <w:pStyle w:val="TableParagraph"/>
              <w:rPr>
                <w:b/>
                <w:sz w:val="24"/>
              </w:rPr>
            </w:pPr>
          </w:p>
          <w:p>
            <w:pPr>
              <w:pStyle w:val="TableParagraph"/>
              <w:rPr>
                <w:b/>
                <w:sz w:val="24"/>
              </w:rPr>
            </w:pPr>
          </w:p>
          <w:p>
            <w:pPr>
              <w:pStyle w:val="TableParagraph"/>
              <w:spacing w:before="7"/>
              <w:rPr>
                <w:b/>
                <w:sz w:val="24"/>
              </w:rPr>
            </w:pPr>
          </w:p>
          <w:p>
            <w:pPr>
              <w:pStyle w:val="TableParagraph"/>
              <w:ind w:left="106"/>
              <w:rPr>
                <w:sz w:val="24"/>
              </w:rPr>
            </w:pPr>
            <w:r>
              <w:rPr>
                <w:spacing w:val="-10"/>
                <w:sz w:val="24"/>
              </w:rPr>
              <w:t>√</w:t>
            </w:r>
          </w:p>
        </w:tc>
        <w:tc>
          <w:tcPr>
            <w:tcW w:w="548" w:type="dxa"/>
          </w:tcPr>
          <w:p>
            <w:pPr>
              <w:pStyle w:val="TableParagraph"/>
              <w:rPr>
                <w:b/>
                <w:sz w:val="24"/>
              </w:rPr>
            </w:pPr>
          </w:p>
          <w:p>
            <w:pPr>
              <w:pStyle w:val="TableParagraph"/>
              <w:rPr>
                <w:b/>
                <w:sz w:val="24"/>
              </w:rPr>
            </w:pPr>
          </w:p>
          <w:p>
            <w:pPr>
              <w:pStyle w:val="TableParagraph"/>
              <w:rPr>
                <w:b/>
                <w:sz w:val="24"/>
              </w:rPr>
            </w:pPr>
          </w:p>
          <w:p>
            <w:pPr>
              <w:pStyle w:val="TableParagraph"/>
              <w:spacing w:before="7"/>
              <w:rPr>
                <w:b/>
                <w:sz w:val="24"/>
              </w:rPr>
            </w:pPr>
          </w:p>
          <w:p>
            <w:pPr>
              <w:pStyle w:val="TableParagraph"/>
              <w:ind w:left="101"/>
              <w:rPr>
                <w:sz w:val="24"/>
              </w:rPr>
            </w:pPr>
            <w:r>
              <w:rPr>
                <w:spacing w:val="-10"/>
                <w:sz w:val="24"/>
              </w:rPr>
              <w:t>√</w:t>
            </w:r>
          </w:p>
        </w:tc>
        <w:tc>
          <w:tcPr>
            <w:tcW w:w="524" w:type="dxa"/>
          </w:tcPr>
          <w:p>
            <w:pPr>
              <w:pStyle w:val="TableParagraph"/>
              <w:rPr>
                <w:b/>
                <w:sz w:val="24"/>
              </w:rPr>
            </w:pPr>
          </w:p>
          <w:p>
            <w:pPr>
              <w:pStyle w:val="TableParagraph"/>
              <w:rPr>
                <w:b/>
                <w:sz w:val="24"/>
              </w:rPr>
            </w:pPr>
          </w:p>
          <w:p>
            <w:pPr>
              <w:pStyle w:val="TableParagraph"/>
              <w:rPr>
                <w:b/>
                <w:sz w:val="24"/>
              </w:rPr>
            </w:pPr>
          </w:p>
          <w:p>
            <w:pPr>
              <w:pStyle w:val="TableParagraph"/>
              <w:spacing w:before="7"/>
              <w:rPr>
                <w:b/>
                <w:sz w:val="24"/>
              </w:rPr>
            </w:pPr>
          </w:p>
          <w:p>
            <w:pPr>
              <w:pStyle w:val="TableParagraph"/>
              <w:ind w:left="106"/>
              <w:rPr>
                <w:sz w:val="24"/>
              </w:rPr>
            </w:pPr>
            <w:r>
              <w:rPr>
                <w:spacing w:val="-10"/>
                <w:sz w:val="24"/>
              </w:rPr>
              <w:t>√</w:t>
            </w:r>
          </w:p>
        </w:tc>
      </w:tr>
    </w:tbl>
    <w:p>
      <w:pPr>
        <w:pStyle w:val="TableParagraph"/>
        <w:spacing w:after="0"/>
        <w:rPr>
          <w:sz w:val="24"/>
        </w:rPr>
        <w:sectPr>
          <w:pgSz w:w="11910" w:h="16840"/>
          <w:pgMar w:header="751" w:footer="0" w:top="1920" w:bottom="280" w:left="1700" w:right="1133"/>
        </w:sectPr>
      </w:pPr>
    </w:p>
    <w:p>
      <w:pPr>
        <w:pStyle w:val="BodyText"/>
        <w:spacing w:before="102"/>
        <w:jc w:val="left"/>
        <w:rPr>
          <w:b/>
          <w:sz w:val="20"/>
        </w:rPr>
      </w:pPr>
    </w:p>
    <w:tbl>
      <w:tblPr>
        <w:tblW w:w="0" w:type="auto"/>
        <w:jc w:val="left"/>
        <w:tblInd w:w="1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8"/>
        <w:gridCol w:w="1885"/>
        <w:gridCol w:w="2149"/>
        <w:gridCol w:w="1032"/>
        <w:gridCol w:w="605"/>
        <w:gridCol w:w="548"/>
        <w:gridCol w:w="524"/>
      </w:tblGrid>
      <w:tr>
        <w:trPr>
          <w:trHeight w:val="2898" w:hRule="atLeast"/>
        </w:trPr>
        <w:tc>
          <w:tcPr>
            <w:tcW w:w="508" w:type="dxa"/>
          </w:tcPr>
          <w:p>
            <w:pPr>
              <w:pStyle w:val="TableParagraph"/>
              <w:rPr>
                <w:sz w:val="24"/>
              </w:rPr>
            </w:pPr>
          </w:p>
        </w:tc>
        <w:tc>
          <w:tcPr>
            <w:tcW w:w="1885" w:type="dxa"/>
          </w:tcPr>
          <w:p>
            <w:pPr>
              <w:pStyle w:val="TableParagraph"/>
              <w:spacing w:line="276" w:lineRule="auto"/>
              <w:ind w:left="106" w:right="95"/>
              <w:jc w:val="both"/>
              <w:rPr>
                <w:sz w:val="24"/>
              </w:rPr>
            </w:pPr>
            <w:r>
              <w:rPr>
                <w:sz w:val="24"/>
              </w:rPr>
              <w:t>prestasi </w:t>
            </w:r>
            <w:r>
              <w:rPr>
                <w:sz w:val="24"/>
              </w:rPr>
              <w:t>belajar siswa di SD Negeri</w:t>
            </w:r>
            <w:r>
              <w:rPr>
                <w:spacing w:val="-2"/>
                <w:sz w:val="24"/>
              </w:rPr>
              <w:t> </w:t>
            </w:r>
            <w:r>
              <w:rPr>
                <w:sz w:val="24"/>
              </w:rPr>
              <w:t>Ibu</w:t>
            </w:r>
            <w:r>
              <w:rPr>
                <w:spacing w:val="-4"/>
                <w:sz w:val="24"/>
              </w:rPr>
              <w:t> </w:t>
            </w:r>
            <w:r>
              <w:rPr>
                <w:sz w:val="24"/>
              </w:rPr>
              <w:t>Jenab 1</w:t>
            </w:r>
            <w:r>
              <w:rPr>
                <w:spacing w:val="-14"/>
                <w:sz w:val="24"/>
              </w:rPr>
              <w:t> </w:t>
            </w:r>
            <w:r>
              <w:rPr>
                <w:sz w:val="24"/>
              </w:rPr>
              <w:t>Cianjur</w:t>
            </w:r>
            <w:r>
              <w:rPr>
                <w:spacing w:val="-13"/>
                <w:sz w:val="24"/>
              </w:rPr>
              <w:t> </w:t>
            </w:r>
            <w:r>
              <w:rPr>
                <w:sz w:val="24"/>
              </w:rPr>
              <w:t>dan</w:t>
            </w:r>
            <w:r>
              <w:rPr>
                <w:spacing w:val="-14"/>
                <w:sz w:val="24"/>
              </w:rPr>
              <w:t> </w:t>
            </w:r>
            <w:r>
              <w:rPr>
                <w:sz w:val="24"/>
              </w:rPr>
              <w:t>SD Negeri</w:t>
            </w:r>
            <w:r>
              <w:rPr>
                <w:spacing w:val="74"/>
                <w:w w:val="150"/>
                <w:sz w:val="24"/>
              </w:rPr>
              <w:t>   </w:t>
            </w:r>
            <w:r>
              <w:rPr>
                <w:spacing w:val="-4"/>
                <w:sz w:val="24"/>
              </w:rPr>
              <w:t>Dewi</w:t>
            </w:r>
          </w:p>
          <w:p>
            <w:pPr>
              <w:pStyle w:val="TableParagraph"/>
              <w:spacing w:line="278" w:lineRule="auto"/>
              <w:ind w:left="106" w:right="97"/>
              <w:jc w:val="both"/>
              <w:rPr>
                <w:sz w:val="24"/>
              </w:rPr>
            </w:pPr>
            <w:r>
              <w:rPr>
                <w:sz w:val="24"/>
              </w:rPr>
              <w:t>Sartika </w:t>
            </w:r>
            <w:r>
              <w:rPr>
                <w:sz w:val="24"/>
              </w:rPr>
              <w:t>CBM Kota Sukabumi?</w:t>
            </w:r>
          </w:p>
        </w:tc>
        <w:tc>
          <w:tcPr>
            <w:tcW w:w="2149" w:type="dxa"/>
          </w:tcPr>
          <w:p>
            <w:pPr>
              <w:pStyle w:val="TableParagraph"/>
              <w:numPr>
                <w:ilvl w:val="0"/>
                <w:numId w:val="4"/>
              </w:numPr>
              <w:tabs>
                <w:tab w:pos="498" w:val="left" w:leader="none"/>
                <w:tab w:pos="1697" w:val="left" w:leader="none"/>
              </w:tabs>
              <w:spacing w:line="360" w:lineRule="auto" w:before="0" w:after="0"/>
              <w:ind w:left="498" w:right="95" w:hanging="393"/>
              <w:jc w:val="left"/>
              <w:rPr>
                <w:sz w:val="24"/>
              </w:rPr>
            </w:pPr>
            <w:r>
              <w:rPr>
                <w:spacing w:val="-2"/>
                <w:sz w:val="24"/>
              </w:rPr>
              <w:t>Perbaikan</w:t>
            </w:r>
            <w:r>
              <w:rPr>
                <w:sz w:val="24"/>
              </w:rPr>
              <w:tab/>
            </w:r>
            <w:r>
              <w:rPr>
                <w:spacing w:val="-4"/>
                <w:sz w:val="24"/>
              </w:rPr>
              <w:t>dan </w:t>
            </w:r>
            <w:r>
              <w:rPr>
                <w:spacing w:val="-2"/>
                <w:sz w:val="24"/>
              </w:rPr>
              <w:t>penggantian</w:t>
            </w:r>
            <w:r>
              <w:rPr>
                <w:spacing w:val="40"/>
                <w:sz w:val="24"/>
              </w:rPr>
              <w:t> </w:t>
            </w:r>
            <w:r>
              <w:rPr>
                <w:sz w:val="24"/>
              </w:rPr>
              <w:t>alat yang rusak</w:t>
            </w:r>
          </w:p>
          <w:p>
            <w:pPr>
              <w:pStyle w:val="TableParagraph"/>
              <w:numPr>
                <w:ilvl w:val="0"/>
                <w:numId w:val="4"/>
              </w:numPr>
              <w:tabs>
                <w:tab w:pos="498" w:val="left" w:leader="none"/>
                <w:tab w:pos="1445" w:val="left" w:leader="none"/>
                <w:tab w:pos="1697" w:val="left" w:leader="none"/>
              </w:tabs>
              <w:spacing w:line="360" w:lineRule="auto" w:before="1" w:after="0"/>
              <w:ind w:left="498" w:right="95" w:hanging="393"/>
              <w:jc w:val="left"/>
              <w:rPr>
                <w:sz w:val="24"/>
              </w:rPr>
            </w:pPr>
            <w:r>
              <w:rPr>
                <w:spacing w:val="-2"/>
                <w:sz w:val="24"/>
              </w:rPr>
              <w:t>Penyimpanan </w:t>
            </w:r>
            <w:r>
              <w:rPr>
                <w:spacing w:val="-4"/>
                <w:sz w:val="24"/>
              </w:rPr>
              <w:t>alat</w:t>
            </w:r>
            <w:r>
              <w:rPr>
                <w:sz w:val="24"/>
              </w:rPr>
              <w:tab/>
            </w:r>
            <w:r>
              <w:rPr>
                <w:spacing w:val="-2"/>
                <w:sz w:val="24"/>
              </w:rPr>
              <w:t>secara teratur</w:t>
            </w:r>
            <w:r>
              <w:rPr>
                <w:sz w:val="24"/>
              </w:rPr>
              <w:tab/>
              <w:tab/>
            </w:r>
            <w:r>
              <w:rPr>
                <w:spacing w:val="-5"/>
                <w:sz w:val="24"/>
              </w:rPr>
              <w:t>dan</w:t>
            </w:r>
          </w:p>
          <w:p>
            <w:pPr>
              <w:pStyle w:val="TableParagraph"/>
              <w:spacing w:line="274" w:lineRule="exact"/>
              <w:ind w:left="498"/>
              <w:rPr>
                <w:sz w:val="24"/>
              </w:rPr>
            </w:pPr>
            <w:r>
              <w:rPr>
                <w:spacing w:val="-4"/>
                <w:sz w:val="24"/>
              </w:rPr>
              <w:t>aman</w:t>
            </w:r>
          </w:p>
        </w:tc>
        <w:tc>
          <w:tcPr>
            <w:tcW w:w="1032" w:type="dxa"/>
          </w:tcPr>
          <w:p>
            <w:pPr>
              <w:pStyle w:val="TableParagraph"/>
              <w:rPr>
                <w:sz w:val="24"/>
              </w:rPr>
            </w:pPr>
          </w:p>
        </w:tc>
        <w:tc>
          <w:tcPr>
            <w:tcW w:w="605" w:type="dxa"/>
          </w:tcPr>
          <w:p>
            <w:pPr>
              <w:pStyle w:val="TableParagraph"/>
              <w:rPr>
                <w:sz w:val="24"/>
              </w:rPr>
            </w:pPr>
          </w:p>
        </w:tc>
        <w:tc>
          <w:tcPr>
            <w:tcW w:w="548" w:type="dxa"/>
          </w:tcPr>
          <w:p>
            <w:pPr>
              <w:pStyle w:val="TableParagraph"/>
              <w:rPr>
                <w:sz w:val="24"/>
              </w:rPr>
            </w:pPr>
          </w:p>
        </w:tc>
        <w:tc>
          <w:tcPr>
            <w:tcW w:w="524" w:type="dxa"/>
          </w:tcPr>
          <w:p>
            <w:pPr>
              <w:pStyle w:val="TableParagraph"/>
              <w:rPr>
                <w:sz w:val="24"/>
              </w:rPr>
            </w:pPr>
          </w:p>
        </w:tc>
      </w:tr>
      <w:tr>
        <w:trPr>
          <w:trHeight w:val="4322" w:hRule="atLeast"/>
        </w:trPr>
        <w:tc>
          <w:tcPr>
            <w:tcW w:w="50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1"/>
              <w:rPr>
                <w:b/>
                <w:sz w:val="24"/>
              </w:rPr>
            </w:pPr>
          </w:p>
          <w:p>
            <w:pPr>
              <w:pStyle w:val="TableParagraph"/>
              <w:ind w:left="106"/>
              <w:rPr>
                <w:sz w:val="24"/>
              </w:rPr>
            </w:pPr>
            <w:r>
              <w:rPr>
                <w:spacing w:val="-10"/>
                <w:sz w:val="24"/>
              </w:rPr>
              <w:t>4</w:t>
            </w:r>
          </w:p>
        </w:tc>
        <w:tc>
          <w:tcPr>
            <w:tcW w:w="1885" w:type="dxa"/>
          </w:tcPr>
          <w:p>
            <w:pPr>
              <w:pStyle w:val="TableParagraph"/>
              <w:tabs>
                <w:tab w:pos="959" w:val="left" w:leader="none"/>
                <w:tab w:pos="1121" w:val="left" w:leader="none"/>
                <w:tab w:pos="1259" w:val="left" w:leader="none"/>
                <w:tab w:pos="1429" w:val="left" w:leader="none"/>
                <w:tab w:pos="1467" w:val="left" w:leader="none"/>
              </w:tabs>
              <w:spacing w:line="276" w:lineRule="auto"/>
              <w:ind w:left="106" w:right="95"/>
              <w:rPr>
                <w:sz w:val="24"/>
              </w:rPr>
            </w:pPr>
            <w:r>
              <w:rPr>
                <w:spacing w:val="-2"/>
                <w:sz w:val="24"/>
              </w:rPr>
              <w:t>Bagaimana pengawasan sarana</w:t>
            </w:r>
            <w:r>
              <w:rPr>
                <w:sz w:val="24"/>
              </w:rPr>
              <w:tab/>
              <w:tab/>
              <w:tab/>
              <w:tab/>
            </w:r>
            <w:r>
              <w:rPr>
                <w:spacing w:val="-4"/>
                <w:sz w:val="24"/>
              </w:rPr>
              <w:t>dan </w:t>
            </w:r>
            <w:r>
              <w:rPr>
                <w:sz w:val="24"/>
              </w:rPr>
              <w:t>prasarana</w:t>
            </w:r>
            <w:r>
              <w:rPr>
                <w:spacing w:val="80"/>
                <w:sz w:val="24"/>
              </w:rPr>
              <w:t> </w:t>
            </w:r>
            <w:r>
              <w:rPr>
                <w:sz w:val="24"/>
              </w:rPr>
              <w:t>PJOK </w:t>
            </w:r>
            <w:r>
              <w:rPr>
                <w:spacing w:val="-2"/>
                <w:sz w:val="24"/>
              </w:rPr>
              <w:t>dalam meningkatkan prestasi</w:t>
            </w:r>
            <w:r>
              <w:rPr>
                <w:sz w:val="24"/>
              </w:rPr>
              <w:tab/>
              <w:tab/>
            </w:r>
            <w:r>
              <w:rPr>
                <w:spacing w:val="-2"/>
                <w:sz w:val="24"/>
              </w:rPr>
              <w:t>belajar siswa</w:t>
            </w:r>
            <w:r>
              <w:rPr>
                <w:sz w:val="24"/>
              </w:rPr>
              <w:tab/>
            </w:r>
            <w:r>
              <w:rPr>
                <w:spacing w:val="-6"/>
                <w:sz w:val="24"/>
              </w:rPr>
              <w:t>di</w:t>
            </w:r>
            <w:r>
              <w:rPr>
                <w:sz w:val="24"/>
              </w:rPr>
              <w:tab/>
              <w:tab/>
              <w:tab/>
            </w:r>
            <w:r>
              <w:rPr>
                <w:spacing w:val="-6"/>
                <w:sz w:val="24"/>
              </w:rPr>
              <w:t>SD </w:t>
            </w:r>
            <w:r>
              <w:rPr>
                <w:sz w:val="24"/>
              </w:rPr>
              <w:t>Negeri</w:t>
            </w:r>
            <w:r>
              <w:rPr>
                <w:spacing w:val="-2"/>
                <w:sz w:val="24"/>
              </w:rPr>
              <w:t> </w:t>
            </w:r>
            <w:r>
              <w:rPr>
                <w:sz w:val="24"/>
              </w:rPr>
              <w:t>Ibu</w:t>
            </w:r>
            <w:r>
              <w:rPr>
                <w:spacing w:val="-4"/>
                <w:sz w:val="24"/>
              </w:rPr>
              <w:t> </w:t>
            </w:r>
            <w:r>
              <w:rPr>
                <w:sz w:val="24"/>
              </w:rPr>
              <w:t>Jenab 1</w:t>
            </w:r>
            <w:r>
              <w:rPr>
                <w:spacing w:val="-14"/>
                <w:sz w:val="24"/>
              </w:rPr>
              <w:t> </w:t>
            </w:r>
            <w:r>
              <w:rPr>
                <w:sz w:val="24"/>
              </w:rPr>
              <w:t>Cianjur</w:t>
            </w:r>
            <w:r>
              <w:rPr>
                <w:spacing w:val="-13"/>
                <w:sz w:val="24"/>
              </w:rPr>
              <w:t> </w:t>
            </w:r>
            <w:r>
              <w:rPr>
                <w:sz w:val="24"/>
              </w:rPr>
              <w:t>dan</w:t>
            </w:r>
            <w:r>
              <w:rPr>
                <w:spacing w:val="-14"/>
                <w:sz w:val="24"/>
              </w:rPr>
              <w:t> </w:t>
            </w:r>
            <w:r>
              <w:rPr>
                <w:sz w:val="24"/>
              </w:rPr>
              <w:t>SD </w:t>
            </w:r>
            <w:r>
              <w:rPr>
                <w:spacing w:val="-2"/>
                <w:sz w:val="24"/>
              </w:rPr>
              <w:t>Negeri</w:t>
            </w:r>
            <w:r>
              <w:rPr>
                <w:sz w:val="24"/>
              </w:rPr>
              <w:tab/>
              <w:tab/>
              <w:tab/>
            </w:r>
            <w:r>
              <w:rPr>
                <w:spacing w:val="-4"/>
                <w:sz w:val="24"/>
              </w:rPr>
              <w:t>Dewi</w:t>
            </w:r>
          </w:p>
          <w:p>
            <w:pPr>
              <w:pStyle w:val="TableParagraph"/>
              <w:tabs>
                <w:tab w:pos="1241" w:val="left" w:leader="none"/>
              </w:tabs>
              <w:spacing w:line="278" w:lineRule="auto" w:before="1"/>
              <w:ind w:left="106" w:right="97"/>
              <w:rPr>
                <w:sz w:val="24"/>
              </w:rPr>
            </w:pPr>
            <w:r>
              <w:rPr>
                <w:spacing w:val="-2"/>
                <w:sz w:val="24"/>
              </w:rPr>
              <w:t>Sartika</w:t>
            </w:r>
            <w:r>
              <w:rPr>
                <w:sz w:val="24"/>
              </w:rPr>
              <w:tab/>
            </w:r>
            <w:r>
              <w:rPr>
                <w:spacing w:val="-4"/>
                <w:sz w:val="24"/>
              </w:rPr>
              <w:t>CBM </w:t>
            </w:r>
            <w:r>
              <w:rPr>
                <w:sz w:val="24"/>
              </w:rPr>
              <w:t>Kota Sukabumi?</w:t>
            </w:r>
          </w:p>
        </w:tc>
        <w:tc>
          <w:tcPr>
            <w:tcW w:w="2149" w:type="dxa"/>
          </w:tcPr>
          <w:p>
            <w:pPr>
              <w:pStyle w:val="TableParagraph"/>
              <w:rPr>
                <w:b/>
                <w:sz w:val="24"/>
              </w:rPr>
            </w:pPr>
          </w:p>
          <w:p>
            <w:pPr>
              <w:pStyle w:val="TableParagraph"/>
              <w:rPr>
                <w:b/>
                <w:sz w:val="24"/>
              </w:rPr>
            </w:pPr>
          </w:p>
          <w:p>
            <w:pPr>
              <w:pStyle w:val="TableParagraph"/>
              <w:spacing w:before="223"/>
              <w:rPr>
                <w:b/>
                <w:sz w:val="24"/>
              </w:rPr>
            </w:pPr>
          </w:p>
          <w:p>
            <w:pPr>
              <w:pStyle w:val="TableParagraph"/>
              <w:numPr>
                <w:ilvl w:val="1"/>
                <w:numId w:val="5"/>
              </w:numPr>
              <w:tabs>
                <w:tab w:pos="466" w:val="left" w:leader="none"/>
              </w:tabs>
              <w:spacing w:line="240" w:lineRule="auto" w:before="0" w:after="0"/>
              <w:ind w:left="466" w:right="0" w:hanging="360"/>
              <w:jc w:val="left"/>
              <w:rPr>
                <w:sz w:val="24"/>
              </w:rPr>
            </w:pPr>
            <w:r>
              <w:rPr>
                <w:spacing w:val="-2"/>
                <w:sz w:val="24"/>
              </w:rPr>
              <w:t>Monitoring</w:t>
            </w:r>
          </w:p>
          <w:p>
            <w:pPr>
              <w:pStyle w:val="TableParagraph"/>
              <w:numPr>
                <w:ilvl w:val="1"/>
                <w:numId w:val="5"/>
              </w:numPr>
              <w:tabs>
                <w:tab w:pos="466" w:val="left" w:leader="none"/>
              </w:tabs>
              <w:spacing w:line="240" w:lineRule="auto" w:before="44" w:after="0"/>
              <w:ind w:left="466" w:right="0" w:hanging="360"/>
              <w:jc w:val="left"/>
              <w:rPr>
                <w:sz w:val="24"/>
              </w:rPr>
            </w:pPr>
            <w:r>
              <w:rPr>
                <w:spacing w:val="-2"/>
                <w:sz w:val="24"/>
              </w:rPr>
              <w:t>Evaluasi</w:t>
            </w:r>
          </w:p>
          <w:p>
            <w:pPr>
              <w:pStyle w:val="TableParagraph"/>
              <w:spacing w:before="40"/>
              <w:ind w:left="467"/>
              <w:rPr>
                <w:sz w:val="24"/>
              </w:rPr>
            </w:pPr>
            <w:r>
              <w:rPr>
                <w:sz w:val="24"/>
              </w:rPr>
              <w:t>kondisi </w:t>
            </w:r>
            <w:r>
              <w:rPr>
                <w:spacing w:val="-2"/>
                <w:sz w:val="24"/>
              </w:rPr>
              <w:t>fasilitas</w:t>
            </w:r>
          </w:p>
          <w:p>
            <w:pPr>
              <w:pStyle w:val="TableParagraph"/>
              <w:numPr>
                <w:ilvl w:val="1"/>
                <w:numId w:val="5"/>
              </w:numPr>
              <w:tabs>
                <w:tab w:pos="467" w:val="left" w:leader="none"/>
                <w:tab w:pos="1493" w:val="left" w:leader="none"/>
              </w:tabs>
              <w:spacing w:line="278" w:lineRule="auto" w:before="40" w:after="0"/>
              <w:ind w:left="467" w:right="97" w:hanging="361"/>
              <w:jc w:val="left"/>
              <w:rPr>
                <w:sz w:val="24"/>
              </w:rPr>
            </w:pPr>
            <w:r>
              <w:rPr>
                <w:spacing w:val="-2"/>
                <w:sz w:val="24"/>
              </w:rPr>
              <w:t>Tindak</w:t>
            </w:r>
            <w:r>
              <w:rPr>
                <w:sz w:val="24"/>
              </w:rPr>
              <w:tab/>
            </w:r>
            <w:r>
              <w:rPr>
                <w:spacing w:val="-2"/>
                <w:sz w:val="24"/>
              </w:rPr>
              <w:t>lanjut terhadap pemeliharaan </w:t>
            </w:r>
            <w:r>
              <w:rPr>
                <w:sz w:val="24"/>
              </w:rPr>
              <w:t>dan perbaikan.</w:t>
            </w:r>
          </w:p>
        </w:tc>
        <w:tc>
          <w:tcPr>
            <w:tcW w:w="103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91"/>
              <w:rPr>
                <w:b/>
                <w:sz w:val="24"/>
              </w:rPr>
            </w:pPr>
          </w:p>
          <w:p>
            <w:pPr>
              <w:pStyle w:val="TableParagraph"/>
              <w:spacing w:line="276" w:lineRule="auto"/>
              <w:ind w:left="106" w:right="94"/>
              <w:rPr>
                <w:sz w:val="24"/>
              </w:rPr>
            </w:pPr>
            <w:r>
              <w:rPr>
                <w:sz w:val="24"/>
              </w:rPr>
              <w:t>A1,</w:t>
            </w:r>
            <w:r>
              <w:rPr>
                <w:spacing w:val="9"/>
                <w:sz w:val="24"/>
              </w:rPr>
              <w:t> </w:t>
            </w:r>
            <w:r>
              <w:rPr>
                <w:sz w:val="24"/>
              </w:rPr>
              <w:t>A2, B1, B2</w:t>
            </w:r>
          </w:p>
        </w:tc>
        <w:tc>
          <w:tcPr>
            <w:tcW w:w="605"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1"/>
              <w:rPr>
                <w:b/>
                <w:sz w:val="24"/>
              </w:rPr>
            </w:pPr>
          </w:p>
          <w:p>
            <w:pPr>
              <w:pStyle w:val="TableParagraph"/>
              <w:ind w:left="106"/>
              <w:rPr>
                <w:sz w:val="24"/>
              </w:rPr>
            </w:pPr>
            <w:r>
              <w:rPr>
                <w:spacing w:val="-10"/>
                <w:sz w:val="24"/>
              </w:rPr>
              <w:t>√</w:t>
            </w:r>
          </w:p>
        </w:tc>
        <w:tc>
          <w:tcPr>
            <w:tcW w:w="54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1"/>
              <w:rPr>
                <w:b/>
                <w:sz w:val="24"/>
              </w:rPr>
            </w:pPr>
          </w:p>
          <w:p>
            <w:pPr>
              <w:pStyle w:val="TableParagraph"/>
              <w:ind w:left="101"/>
              <w:rPr>
                <w:sz w:val="24"/>
              </w:rPr>
            </w:pPr>
            <w:r>
              <w:rPr>
                <w:spacing w:val="-10"/>
                <w:sz w:val="24"/>
              </w:rPr>
              <w:t>√</w:t>
            </w:r>
          </w:p>
        </w:tc>
        <w:tc>
          <w:tcPr>
            <w:tcW w:w="52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1"/>
              <w:rPr>
                <w:b/>
                <w:sz w:val="24"/>
              </w:rPr>
            </w:pPr>
          </w:p>
          <w:p>
            <w:pPr>
              <w:pStyle w:val="TableParagraph"/>
              <w:ind w:left="106"/>
              <w:rPr>
                <w:sz w:val="24"/>
              </w:rPr>
            </w:pPr>
            <w:r>
              <w:rPr>
                <w:spacing w:val="-10"/>
                <w:sz w:val="24"/>
              </w:rPr>
              <w:t>√</w:t>
            </w:r>
          </w:p>
        </w:tc>
      </w:tr>
    </w:tbl>
    <w:p>
      <w:pPr>
        <w:pStyle w:val="BodyText"/>
        <w:jc w:val="left"/>
        <w:rPr>
          <w:b/>
        </w:rPr>
      </w:pPr>
    </w:p>
    <w:p>
      <w:pPr>
        <w:pStyle w:val="BodyText"/>
        <w:spacing w:before="67"/>
        <w:jc w:val="left"/>
        <w:rPr>
          <w:b/>
        </w:rPr>
      </w:pPr>
    </w:p>
    <w:p>
      <w:pPr>
        <w:pStyle w:val="BodyText"/>
        <w:spacing w:line="360" w:lineRule="auto" w:before="1"/>
        <w:ind w:left="568" w:right="569" w:firstLine="360"/>
      </w:pPr>
      <w:r>
        <w:rPr/>
        <w:t>Dalam Teknik pengumpulan data, peneliti menggunakan sistem kode untuk informan yang diwawancara, untuk menjaga kerahasiaan identitas infoman dalam penelitian ini, Adapun penjelasan kode tersebut adalah sebagai berikut:</w:t>
      </w:r>
    </w:p>
    <w:p>
      <w:pPr>
        <w:pStyle w:val="ListParagraph"/>
        <w:numPr>
          <w:ilvl w:val="0"/>
          <w:numId w:val="6"/>
        </w:numPr>
        <w:tabs>
          <w:tab w:pos="1287" w:val="left" w:leader="none"/>
        </w:tabs>
        <w:spacing w:line="240" w:lineRule="auto" w:before="198" w:after="0"/>
        <w:ind w:left="1287" w:right="0" w:hanging="359"/>
        <w:jc w:val="both"/>
        <w:rPr>
          <w:sz w:val="24"/>
        </w:rPr>
      </w:pPr>
      <w:r>
        <w:rPr>
          <w:sz w:val="24"/>
        </w:rPr>
        <w:t>A1</w:t>
      </w:r>
      <w:r>
        <w:rPr>
          <w:spacing w:val="-1"/>
          <w:sz w:val="24"/>
        </w:rPr>
        <w:t> </w:t>
      </w:r>
      <w:r>
        <w:rPr>
          <w:sz w:val="24"/>
        </w:rPr>
        <w:t>: Kepala</w:t>
      </w:r>
      <w:r>
        <w:rPr>
          <w:spacing w:val="1"/>
          <w:sz w:val="24"/>
        </w:rPr>
        <w:t> </w:t>
      </w:r>
      <w:r>
        <w:rPr>
          <w:sz w:val="24"/>
        </w:rPr>
        <w:t>Sekolah SD</w:t>
      </w:r>
      <w:r>
        <w:rPr>
          <w:spacing w:val="-2"/>
          <w:sz w:val="24"/>
        </w:rPr>
        <w:t> </w:t>
      </w:r>
      <w:r>
        <w:rPr>
          <w:sz w:val="24"/>
        </w:rPr>
        <w:t>Negeri Ibu Jenab</w:t>
      </w:r>
      <w:r>
        <w:rPr>
          <w:spacing w:val="-6"/>
          <w:sz w:val="24"/>
        </w:rPr>
        <w:t> </w:t>
      </w:r>
      <w:r>
        <w:rPr>
          <w:sz w:val="24"/>
        </w:rPr>
        <w:t>1 </w:t>
      </w:r>
      <w:r>
        <w:rPr>
          <w:spacing w:val="-2"/>
          <w:sz w:val="24"/>
        </w:rPr>
        <w:t>Cianjur</w:t>
      </w:r>
    </w:p>
    <w:p>
      <w:pPr>
        <w:pStyle w:val="ListParagraph"/>
        <w:numPr>
          <w:ilvl w:val="0"/>
          <w:numId w:val="6"/>
        </w:numPr>
        <w:tabs>
          <w:tab w:pos="1288" w:val="left" w:leader="none"/>
        </w:tabs>
        <w:spacing w:line="240" w:lineRule="auto" w:before="140" w:after="0"/>
        <w:ind w:left="1288" w:right="0" w:hanging="360"/>
        <w:jc w:val="both"/>
        <w:rPr>
          <w:sz w:val="24"/>
        </w:rPr>
      </w:pPr>
      <w:r>
        <w:rPr>
          <w:sz w:val="24"/>
        </w:rPr>
        <w:t>A2</w:t>
      </w:r>
      <w:r>
        <w:rPr>
          <w:spacing w:val="-2"/>
          <w:sz w:val="24"/>
        </w:rPr>
        <w:t> </w:t>
      </w:r>
      <w:r>
        <w:rPr>
          <w:sz w:val="24"/>
        </w:rPr>
        <w:t>: Kepala</w:t>
      </w:r>
      <w:r>
        <w:rPr>
          <w:spacing w:val="-1"/>
          <w:sz w:val="24"/>
        </w:rPr>
        <w:t> </w:t>
      </w:r>
      <w:r>
        <w:rPr>
          <w:sz w:val="24"/>
        </w:rPr>
        <w:t>Sekolah SD</w:t>
      </w:r>
      <w:r>
        <w:rPr>
          <w:spacing w:val="-3"/>
          <w:sz w:val="24"/>
        </w:rPr>
        <w:t> </w:t>
      </w:r>
      <w:r>
        <w:rPr>
          <w:sz w:val="24"/>
        </w:rPr>
        <w:t>Negeri</w:t>
      </w:r>
      <w:r>
        <w:rPr>
          <w:spacing w:val="-1"/>
          <w:sz w:val="24"/>
        </w:rPr>
        <w:t> </w:t>
      </w:r>
      <w:r>
        <w:rPr>
          <w:sz w:val="24"/>
        </w:rPr>
        <w:t>Dewi Sartika</w:t>
      </w:r>
      <w:r>
        <w:rPr>
          <w:spacing w:val="-1"/>
          <w:sz w:val="24"/>
        </w:rPr>
        <w:t> </w:t>
      </w:r>
      <w:r>
        <w:rPr>
          <w:sz w:val="24"/>
        </w:rPr>
        <w:t>CBM</w:t>
      </w:r>
      <w:r>
        <w:rPr>
          <w:spacing w:val="-3"/>
          <w:sz w:val="24"/>
        </w:rPr>
        <w:t> </w:t>
      </w:r>
      <w:r>
        <w:rPr>
          <w:sz w:val="24"/>
        </w:rPr>
        <w:t>Kota </w:t>
      </w:r>
      <w:r>
        <w:rPr>
          <w:spacing w:val="-2"/>
          <w:sz w:val="24"/>
        </w:rPr>
        <w:t>Sukabumi</w:t>
      </w:r>
    </w:p>
    <w:p>
      <w:pPr>
        <w:pStyle w:val="ListParagraph"/>
        <w:numPr>
          <w:ilvl w:val="0"/>
          <w:numId w:val="6"/>
        </w:numPr>
        <w:tabs>
          <w:tab w:pos="1287" w:val="left" w:leader="none"/>
        </w:tabs>
        <w:spacing w:line="240" w:lineRule="auto" w:before="136" w:after="0"/>
        <w:ind w:left="1287" w:right="0" w:hanging="359"/>
        <w:jc w:val="both"/>
        <w:rPr>
          <w:sz w:val="24"/>
        </w:rPr>
      </w:pPr>
      <w:r>
        <w:rPr>
          <w:sz w:val="24"/>
        </w:rPr>
        <w:t>B1</w:t>
      </w:r>
      <w:r>
        <w:rPr>
          <w:spacing w:val="-1"/>
          <w:sz w:val="24"/>
        </w:rPr>
        <w:t> </w:t>
      </w:r>
      <w:r>
        <w:rPr>
          <w:sz w:val="24"/>
        </w:rPr>
        <w:t>: Guru SD</w:t>
      </w:r>
      <w:r>
        <w:rPr>
          <w:spacing w:val="-3"/>
          <w:sz w:val="24"/>
        </w:rPr>
        <w:t> </w:t>
      </w:r>
      <w:r>
        <w:rPr>
          <w:sz w:val="24"/>
        </w:rPr>
        <w:t>Negeri Ibu Jenab</w:t>
      </w:r>
      <w:r>
        <w:rPr>
          <w:spacing w:val="-1"/>
          <w:sz w:val="24"/>
        </w:rPr>
        <w:t> </w:t>
      </w:r>
      <w:r>
        <w:rPr>
          <w:sz w:val="24"/>
        </w:rPr>
        <w:t>1 </w:t>
      </w:r>
      <w:r>
        <w:rPr>
          <w:spacing w:val="-2"/>
          <w:sz w:val="24"/>
        </w:rPr>
        <w:t>Cianjur</w:t>
      </w:r>
    </w:p>
    <w:p>
      <w:pPr>
        <w:pStyle w:val="ListParagraph"/>
        <w:numPr>
          <w:ilvl w:val="0"/>
          <w:numId w:val="6"/>
        </w:numPr>
        <w:tabs>
          <w:tab w:pos="1288" w:val="left" w:leader="none"/>
        </w:tabs>
        <w:spacing w:line="240" w:lineRule="auto" w:before="140" w:after="0"/>
        <w:ind w:left="1288" w:right="0" w:hanging="360"/>
        <w:jc w:val="both"/>
        <w:rPr>
          <w:sz w:val="24"/>
        </w:rPr>
      </w:pPr>
      <w:r>
        <w:rPr>
          <w:sz w:val="24"/>
        </w:rPr>
        <w:t>B2</w:t>
      </w:r>
      <w:r>
        <w:rPr>
          <w:spacing w:val="-1"/>
          <w:sz w:val="24"/>
        </w:rPr>
        <w:t> </w:t>
      </w:r>
      <w:r>
        <w:rPr>
          <w:sz w:val="24"/>
        </w:rPr>
        <w:t>:</w:t>
      </w:r>
      <w:r>
        <w:rPr>
          <w:spacing w:val="-1"/>
          <w:sz w:val="24"/>
        </w:rPr>
        <w:t> </w:t>
      </w:r>
      <w:r>
        <w:rPr>
          <w:sz w:val="24"/>
        </w:rPr>
        <w:t>Guru</w:t>
      </w:r>
      <w:r>
        <w:rPr>
          <w:spacing w:val="-1"/>
          <w:sz w:val="24"/>
        </w:rPr>
        <w:t> </w:t>
      </w:r>
      <w:r>
        <w:rPr>
          <w:sz w:val="24"/>
        </w:rPr>
        <w:t>SD</w:t>
      </w:r>
      <w:r>
        <w:rPr>
          <w:spacing w:val="-2"/>
          <w:sz w:val="24"/>
        </w:rPr>
        <w:t> </w:t>
      </w:r>
      <w:r>
        <w:rPr>
          <w:sz w:val="24"/>
        </w:rPr>
        <w:t>Negeri</w:t>
      </w:r>
      <w:r>
        <w:rPr>
          <w:spacing w:val="-1"/>
          <w:sz w:val="24"/>
        </w:rPr>
        <w:t> </w:t>
      </w:r>
      <w:r>
        <w:rPr>
          <w:sz w:val="24"/>
        </w:rPr>
        <w:t>Dewi Sartika CBM</w:t>
      </w:r>
      <w:r>
        <w:rPr>
          <w:spacing w:val="-6"/>
          <w:sz w:val="24"/>
        </w:rPr>
        <w:t> </w:t>
      </w:r>
      <w:r>
        <w:rPr>
          <w:sz w:val="24"/>
        </w:rPr>
        <w:t>Kota </w:t>
      </w:r>
      <w:r>
        <w:rPr>
          <w:spacing w:val="-2"/>
          <w:sz w:val="24"/>
        </w:rPr>
        <w:t>Sukabumi</w:t>
      </w:r>
    </w:p>
    <w:p>
      <w:pPr>
        <w:pStyle w:val="ListParagraph"/>
        <w:spacing w:after="0" w:line="240" w:lineRule="auto"/>
        <w:jc w:val="both"/>
        <w:rPr>
          <w:sz w:val="24"/>
        </w:rPr>
        <w:sectPr>
          <w:pgSz w:w="11910" w:h="16840"/>
          <w:pgMar w:header="751" w:footer="0" w:top="1920" w:bottom="280" w:left="1700" w:right="1133"/>
        </w:sectPr>
      </w:pPr>
    </w:p>
    <w:p>
      <w:pPr>
        <w:pStyle w:val="BodyText"/>
        <w:spacing w:before="56"/>
        <w:jc w:val="left"/>
      </w:pPr>
    </w:p>
    <w:p>
      <w:pPr>
        <w:pStyle w:val="ListParagraph"/>
        <w:numPr>
          <w:ilvl w:val="2"/>
          <w:numId w:val="1"/>
        </w:numPr>
        <w:tabs>
          <w:tab w:pos="2008" w:val="left" w:leader="none"/>
        </w:tabs>
        <w:spacing w:line="240" w:lineRule="auto" w:before="0" w:after="0"/>
        <w:ind w:left="2008" w:right="0" w:hanging="360"/>
        <w:jc w:val="both"/>
        <w:rPr>
          <w:sz w:val="24"/>
        </w:rPr>
      </w:pPr>
      <w:r>
        <w:rPr>
          <w:sz w:val="24"/>
        </w:rPr>
        <w:t>Pedoman</w:t>
      </w:r>
      <w:r>
        <w:rPr>
          <w:spacing w:val="1"/>
          <w:sz w:val="24"/>
        </w:rPr>
        <w:t> </w:t>
      </w:r>
      <w:r>
        <w:rPr>
          <w:spacing w:val="-2"/>
          <w:sz w:val="24"/>
        </w:rPr>
        <w:t>Wawancara</w:t>
      </w:r>
    </w:p>
    <w:p>
      <w:pPr>
        <w:pStyle w:val="BodyText"/>
        <w:spacing w:line="360" w:lineRule="auto" w:before="136"/>
        <w:ind w:left="2008" w:right="562" w:firstLine="360"/>
      </w:pPr>
      <w:r>
        <w:rPr/>
        <w:t>Pedoman wawancara digunakan sebagai panduan bagi peneliti untuk menggali informasi dari kepala sekolah, guru, dan siswa. Pertanyaan dirancang terbuka, fleksibel, dan berorientasi pada pengalaman responden. Pedoman ini membantu peneliti memperoleh data mendalam tentang manajemen kepribadian guru dan kaitannya dengan kedisiplinan siswa sekolah dasar. Berikut adalah</w:t>
      </w:r>
      <w:r>
        <w:rPr>
          <w:spacing w:val="-15"/>
        </w:rPr>
        <w:t> </w:t>
      </w:r>
      <w:r>
        <w:rPr/>
        <w:t>tabel</w:t>
      </w:r>
      <w:r>
        <w:rPr>
          <w:spacing w:val="-15"/>
        </w:rPr>
        <w:t> </w:t>
      </w:r>
      <w:r>
        <w:rPr/>
        <w:t>yang</w:t>
      </w:r>
      <w:r>
        <w:rPr>
          <w:spacing w:val="-15"/>
        </w:rPr>
        <w:t> </w:t>
      </w:r>
      <w:r>
        <w:rPr/>
        <w:t>berisi</w:t>
      </w:r>
      <w:r>
        <w:rPr>
          <w:spacing w:val="-15"/>
        </w:rPr>
        <w:t> </w:t>
      </w:r>
      <w:r>
        <w:rPr/>
        <w:t>pertanyaan</w:t>
      </w:r>
      <w:r>
        <w:rPr>
          <w:spacing w:val="-15"/>
        </w:rPr>
        <w:t> </w:t>
      </w:r>
      <w:r>
        <w:rPr/>
        <w:t>penelitian</w:t>
      </w:r>
      <w:r>
        <w:rPr>
          <w:spacing w:val="-15"/>
        </w:rPr>
        <w:t> </w:t>
      </w:r>
      <w:r>
        <w:rPr/>
        <w:t>beserta</w:t>
      </w:r>
      <w:r>
        <w:rPr>
          <w:spacing w:val="-15"/>
        </w:rPr>
        <w:t> </w:t>
      </w:r>
      <w:r>
        <w:rPr/>
        <w:t>informan</w:t>
      </w:r>
      <w:r>
        <w:rPr>
          <w:spacing w:val="-15"/>
        </w:rPr>
        <w:t> </w:t>
      </w:r>
      <w:r>
        <w:rPr/>
        <w:t>yang relevan untuk setiap pertanyaan.</w:t>
      </w:r>
    </w:p>
    <w:p>
      <w:pPr>
        <w:pStyle w:val="Heading1"/>
        <w:spacing w:before="202"/>
        <w:ind w:left="2873" w:firstLine="0"/>
      </w:pPr>
      <w:r>
        <w:rPr/>
        <w:t>Tabel</w:t>
      </w:r>
      <w:r>
        <w:rPr>
          <w:spacing w:val="-1"/>
        </w:rPr>
        <w:t> </w:t>
      </w:r>
      <w:r>
        <w:rPr/>
        <w:t>3.</w:t>
      </w:r>
      <w:r>
        <w:rPr>
          <w:spacing w:val="-2"/>
        </w:rPr>
        <w:t> </w:t>
      </w:r>
      <w:r>
        <w:rPr/>
        <w:t>2</w:t>
      </w:r>
      <w:r>
        <w:rPr>
          <w:spacing w:val="-1"/>
        </w:rPr>
        <w:t> </w:t>
      </w:r>
      <w:r>
        <w:rPr/>
        <w:t>Pedoman</w:t>
      </w:r>
      <w:r>
        <w:rPr>
          <w:spacing w:val="-3"/>
        </w:rPr>
        <w:t> </w:t>
      </w:r>
      <w:r>
        <w:rPr>
          <w:spacing w:val="-2"/>
        </w:rPr>
        <w:t>Wawancara</w:t>
      </w:r>
    </w:p>
    <w:p>
      <w:pPr>
        <w:pStyle w:val="BodyText"/>
        <w:spacing w:before="4"/>
        <w:jc w:val="left"/>
        <w:rPr>
          <w:b/>
          <w:sz w:val="17"/>
        </w:rPr>
      </w:pPr>
    </w:p>
    <w:tbl>
      <w:tblPr>
        <w:tblW w:w="0" w:type="auto"/>
        <w:jc w:val="left"/>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3"/>
        <w:gridCol w:w="1557"/>
        <w:gridCol w:w="1417"/>
        <w:gridCol w:w="1421"/>
        <w:gridCol w:w="1273"/>
        <w:gridCol w:w="2130"/>
      </w:tblGrid>
      <w:tr>
        <w:trPr>
          <w:trHeight w:val="838" w:hRule="atLeast"/>
        </w:trPr>
        <w:tc>
          <w:tcPr>
            <w:tcW w:w="573" w:type="dxa"/>
            <w:shd w:val="clear" w:color="auto" w:fill="BCD5ED"/>
          </w:tcPr>
          <w:p>
            <w:pPr>
              <w:pStyle w:val="TableParagraph"/>
              <w:spacing w:before="163"/>
              <w:ind w:left="107"/>
              <w:rPr>
                <w:b/>
                <w:sz w:val="24"/>
              </w:rPr>
            </w:pPr>
            <w:r>
              <w:rPr>
                <w:b/>
                <w:spacing w:val="-5"/>
                <w:sz w:val="24"/>
              </w:rPr>
              <w:t>No.</w:t>
            </w:r>
          </w:p>
        </w:tc>
        <w:tc>
          <w:tcPr>
            <w:tcW w:w="1557" w:type="dxa"/>
            <w:shd w:val="clear" w:color="auto" w:fill="BCD5ED"/>
          </w:tcPr>
          <w:p>
            <w:pPr>
              <w:pStyle w:val="TableParagraph"/>
              <w:spacing w:line="276" w:lineRule="auto" w:before="3"/>
              <w:ind w:left="150" w:right="114" w:firstLine="308"/>
              <w:rPr>
                <w:b/>
                <w:sz w:val="24"/>
              </w:rPr>
            </w:pPr>
            <w:r>
              <w:rPr>
                <w:b/>
                <w:spacing w:val="-2"/>
                <w:sz w:val="24"/>
              </w:rPr>
              <w:t>Fokus Wawancara</w:t>
            </w:r>
          </w:p>
        </w:tc>
        <w:tc>
          <w:tcPr>
            <w:tcW w:w="1417" w:type="dxa"/>
            <w:shd w:val="clear" w:color="auto" w:fill="BCD5ED"/>
          </w:tcPr>
          <w:p>
            <w:pPr>
              <w:pStyle w:val="TableParagraph"/>
              <w:spacing w:line="276" w:lineRule="auto" w:before="3"/>
              <w:ind w:left="310" w:right="303" w:firstLine="56"/>
              <w:rPr>
                <w:b/>
                <w:sz w:val="24"/>
              </w:rPr>
            </w:pPr>
            <w:r>
              <w:rPr>
                <w:b/>
                <w:spacing w:val="-2"/>
                <w:sz w:val="24"/>
              </w:rPr>
              <w:t>Ruang lingkup</w:t>
            </w:r>
          </w:p>
        </w:tc>
        <w:tc>
          <w:tcPr>
            <w:tcW w:w="1421" w:type="dxa"/>
            <w:shd w:val="clear" w:color="auto" w:fill="BCD5ED"/>
          </w:tcPr>
          <w:p>
            <w:pPr>
              <w:pStyle w:val="TableParagraph"/>
              <w:spacing w:line="276" w:lineRule="auto" w:before="3"/>
              <w:ind w:left="373" w:right="103" w:hanging="264"/>
              <w:rPr>
                <w:b/>
                <w:sz w:val="24"/>
              </w:rPr>
            </w:pPr>
            <w:r>
              <w:rPr>
                <w:b/>
                <w:sz w:val="24"/>
              </w:rPr>
              <w:t>Aspek</w:t>
            </w:r>
            <w:r>
              <w:rPr>
                <w:b/>
                <w:spacing w:val="-15"/>
                <w:sz w:val="24"/>
              </w:rPr>
              <w:t> </w:t>
            </w:r>
            <w:r>
              <w:rPr>
                <w:b/>
                <w:sz w:val="24"/>
              </w:rPr>
              <w:t>yang </w:t>
            </w:r>
            <w:r>
              <w:rPr>
                <w:b/>
                <w:spacing w:val="-2"/>
                <w:sz w:val="24"/>
              </w:rPr>
              <w:t>diteliti</w:t>
            </w:r>
          </w:p>
        </w:tc>
        <w:tc>
          <w:tcPr>
            <w:tcW w:w="1273" w:type="dxa"/>
            <w:shd w:val="clear" w:color="auto" w:fill="BCD5ED"/>
          </w:tcPr>
          <w:p>
            <w:pPr>
              <w:pStyle w:val="TableParagraph"/>
              <w:spacing w:line="276" w:lineRule="auto" w:before="3"/>
              <w:ind w:left="137" w:firstLine="88"/>
              <w:rPr>
                <w:b/>
                <w:sz w:val="24"/>
              </w:rPr>
            </w:pPr>
            <w:r>
              <w:rPr>
                <w:b/>
                <w:spacing w:val="-2"/>
                <w:sz w:val="24"/>
              </w:rPr>
              <w:t>Sumber informasi</w:t>
            </w:r>
          </w:p>
        </w:tc>
        <w:tc>
          <w:tcPr>
            <w:tcW w:w="2130" w:type="dxa"/>
            <w:shd w:val="clear" w:color="auto" w:fill="BCD5ED"/>
          </w:tcPr>
          <w:p>
            <w:pPr>
              <w:pStyle w:val="TableParagraph"/>
              <w:spacing w:line="276" w:lineRule="auto" w:before="3"/>
              <w:ind w:left="464" w:firstLine="256"/>
              <w:rPr>
                <w:b/>
                <w:sz w:val="24"/>
              </w:rPr>
            </w:pPr>
            <w:r>
              <w:rPr>
                <w:b/>
                <w:spacing w:val="-2"/>
                <w:sz w:val="24"/>
              </w:rPr>
              <w:t>Daftar Pertanyaan</w:t>
            </w:r>
          </w:p>
        </w:tc>
      </w:tr>
      <w:tr>
        <w:trPr>
          <w:trHeight w:val="6979" w:hRule="atLeast"/>
        </w:trPr>
        <w:tc>
          <w:tcPr>
            <w:tcW w:w="573" w:type="dxa"/>
          </w:tcPr>
          <w:p>
            <w:pPr>
              <w:pStyle w:val="TableParagraph"/>
              <w:spacing w:line="275" w:lineRule="exact"/>
              <w:ind w:left="83"/>
              <w:rPr>
                <w:sz w:val="24"/>
              </w:rPr>
            </w:pPr>
            <w:r>
              <w:rPr>
                <w:spacing w:val="-5"/>
                <w:sz w:val="24"/>
              </w:rPr>
              <w:t>1.</w:t>
            </w:r>
          </w:p>
        </w:tc>
        <w:tc>
          <w:tcPr>
            <w:tcW w:w="155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72"/>
              <w:rPr>
                <w:b/>
                <w:sz w:val="24"/>
              </w:rPr>
            </w:pPr>
          </w:p>
          <w:p>
            <w:pPr>
              <w:pStyle w:val="TableParagraph"/>
              <w:spacing w:line="276" w:lineRule="auto"/>
              <w:ind w:left="102" w:right="114"/>
              <w:rPr>
                <w:sz w:val="24"/>
              </w:rPr>
            </w:pPr>
            <w:r>
              <w:rPr>
                <w:spacing w:val="-2"/>
                <w:sz w:val="24"/>
              </w:rPr>
              <w:t>Perencanaan </w:t>
            </w:r>
            <w:r>
              <w:rPr>
                <w:sz w:val="24"/>
              </w:rPr>
              <w:t>sarana dan </w:t>
            </w:r>
            <w:r>
              <w:rPr>
                <w:spacing w:val="-2"/>
                <w:sz w:val="24"/>
              </w:rPr>
              <w:t>prasarana </w:t>
            </w:r>
            <w:r>
              <w:rPr>
                <w:spacing w:val="-4"/>
                <w:sz w:val="24"/>
              </w:rPr>
              <w:t>PJOK</w:t>
            </w:r>
          </w:p>
        </w:tc>
        <w:tc>
          <w:tcPr>
            <w:tcW w:w="141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32"/>
              <w:rPr>
                <w:b/>
                <w:sz w:val="24"/>
              </w:rPr>
            </w:pPr>
          </w:p>
          <w:p>
            <w:pPr>
              <w:pStyle w:val="TableParagraph"/>
              <w:spacing w:line="276" w:lineRule="auto"/>
              <w:ind w:left="106" w:right="135"/>
              <w:rPr>
                <w:sz w:val="24"/>
              </w:rPr>
            </w:pPr>
            <w:r>
              <w:rPr>
                <w:spacing w:val="-2"/>
                <w:sz w:val="24"/>
              </w:rPr>
              <w:t>Identifikasi kebutuhan, rencana pengadaan, </w:t>
            </w:r>
            <w:r>
              <w:rPr>
                <w:spacing w:val="-4"/>
                <w:sz w:val="24"/>
              </w:rPr>
              <w:t>dan </w:t>
            </w:r>
            <w:r>
              <w:rPr>
                <w:spacing w:val="-2"/>
                <w:sz w:val="24"/>
              </w:rPr>
              <w:t>anggaran</w:t>
            </w:r>
          </w:p>
        </w:tc>
        <w:tc>
          <w:tcPr>
            <w:tcW w:w="1421"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32"/>
              <w:rPr>
                <w:b/>
                <w:sz w:val="24"/>
              </w:rPr>
            </w:pPr>
          </w:p>
          <w:p>
            <w:pPr>
              <w:pStyle w:val="TableParagraph"/>
              <w:spacing w:line="276" w:lineRule="auto"/>
              <w:ind w:left="105" w:right="120"/>
              <w:rPr>
                <w:sz w:val="24"/>
              </w:rPr>
            </w:pPr>
            <w:r>
              <w:rPr>
                <w:spacing w:val="-2"/>
                <w:sz w:val="24"/>
              </w:rPr>
              <w:t>Perencanaa </w:t>
            </w:r>
            <w:r>
              <w:rPr>
                <w:sz w:val="24"/>
              </w:rPr>
              <w:t>n fasilitas PJOK</w:t>
            </w:r>
            <w:r>
              <w:rPr>
                <w:spacing w:val="-15"/>
                <w:sz w:val="24"/>
              </w:rPr>
              <w:t> </w:t>
            </w:r>
            <w:r>
              <w:rPr>
                <w:sz w:val="24"/>
              </w:rPr>
              <w:t>untuk </w:t>
            </w:r>
            <w:r>
              <w:rPr>
                <w:spacing w:val="-2"/>
                <w:sz w:val="24"/>
              </w:rPr>
              <w:t>menunjang pembelajara </w:t>
            </w:r>
            <w:r>
              <w:rPr>
                <w:spacing w:val="-10"/>
                <w:sz w:val="24"/>
              </w:rPr>
              <w:t>n</w:t>
            </w:r>
          </w:p>
        </w:tc>
        <w:tc>
          <w:tcPr>
            <w:tcW w:w="1273"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72"/>
              <w:rPr>
                <w:b/>
                <w:sz w:val="24"/>
              </w:rPr>
            </w:pPr>
          </w:p>
          <w:p>
            <w:pPr>
              <w:pStyle w:val="TableParagraph"/>
              <w:spacing w:line="276" w:lineRule="auto"/>
              <w:ind w:left="101" w:right="147"/>
              <w:rPr>
                <w:sz w:val="24"/>
              </w:rPr>
            </w:pPr>
            <w:r>
              <w:rPr>
                <w:spacing w:val="-2"/>
                <w:sz w:val="24"/>
              </w:rPr>
              <w:t>Kepala Sekolah, </w:t>
            </w:r>
            <w:r>
              <w:rPr>
                <w:spacing w:val="-4"/>
                <w:sz w:val="24"/>
              </w:rPr>
              <w:t>Guru PJOK</w:t>
            </w:r>
          </w:p>
        </w:tc>
        <w:tc>
          <w:tcPr>
            <w:tcW w:w="2130" w:type="dxa"/>
          </w:tcPr>
          <w:p>
            <w:pPr>
              <w:pStyle w:val="TableParagraph"/>
              <w:numPr>
                <w:ilvl w:val="0"/>
                <w:numId w:val="7"/>
              </w:numPr>
              <w:tabs>
                <w:tab w:pos="414" w:val="left" w:leader="none"/>
                <w:tab w:pos="416" w:val="left" w:leader="none"/>
                <w:tab w:pos="1671" w:val="left" w:leader="none"/>
              </w:tabs>
              <w:spacing w:line="276" w:lineRule="auto" w:before="0" w:after="0"/>
              <w:ind w:left="416" w:right="98" w:hanging="361"/>
              <w:jc w:val="left"/>
              <w:rPr>
                <w:sz w:val="24"/>
              </w:rPr>
            </w:pPr>
            <w:r>
              <w:rPr>
                <w:spacing w:val="-2"/>
                <w:sz w:val="24"/>
              </w:rPr>
              <w:t>Bagaimana proses perencanaan pengadaan sarana</w:t>
            </w:r>
            <w:r>
              <w:rPr>
                <w:sz w:val="24"/>
              </w:rPr>
              <w:tab/>
            </w:r>
            <w:r>
              <w:rPr>
                <w:spacing w:val="-4"/>
                <w:sz w:val="24"/>
              </w:rPr>
              <w:t>dan </w:t>
            </w:r>
            <w:r>
              <w:rPr>
                <w:sz w:val="24"/>
              </w:rPr>
              <w:t>prasarana</w:t>
            </w:r>
            <w:r>
              <w:rPr>
                <w:spacing w:val="12"/>
                <w:sz w:val="24"/>
              </w:rPr>
              <w:t> </w:t>
            </w:r>
            <w:r>
              <w:rPr>
                <w:sz w:val="24"/>
              </w:rPr>
              <w:t>PJOK di sekolah ini?</w:t>
            </w:r>
          </w:p>
          <w:p>
            <w:pPr>
              <w:pStyle w:val="TableParagraph"/>
              <w:numPr>
                <w:ilvl w:val="0"/>
                <w:numId w:val="7"/>
              </w:numPr>
              <w:tabs>
                <w:tab w:pos="416" w:val="left" w:leader="none"/>
                <w:tab w:pos="1095" w:val="left" w:leader="none"/>
              </w:tabs>
              <w:spacing w:line="276" w:lineRule="auto" w:before="1" w:after="0"/>
              <w:ind w:left="416" w:right="100" w:hanging="361"/>
              <w:jc w:val="left"/>
              <w:rPr>
                <w:sz w:val="24"/>
              </w:rPr>
            </w:pPr>
            <w:r>
              <w:rPr>
                <w:sz w:val="24"/>
              </w:rPr>
              <w:t>Apa</w:t>
            </w:r>
            <w:r>
              <w:rPr>
                <w:spacing w:val="30"/>
                <w:sz w:val="24"/>
              </w:rPr>
              <w:t> </w:t>
            </w:r>
            <w:r>
              <w:rPr>
                <w:sz w:val="24"/>
              </w:rPr>
              <w:t>saja</w:t>
            </w:r>
            <w:r>
              <w:rPr>
                <w:spacing w:val="27"/>
                <w:sz w:val="24"/>
              </w:rPr>
              <w:t> </w:t>
            </w:r>
            <w:r>
              <w:rPr>
                <w:sz w:val="24"/>
              </w:rPr>
              <w:t>sarana </w:t>
            </w:r>
            <w:r>
              <w:rPr>
                <w:spacing w:val="-5"/>
                <w:sz w:val="24"/>
              </w:rPr>
              <w:t>dan</w:t>
            </w:r>
            <w:r>
              <w:rPr>
                <w:sz w:val="24"/>
              </w:rPr>
              <w:tab/>
            </w:r>
            <w:r>
              <w:rPr>
                <w:spacing w:val="-2"/>
                <w:sz w:val="24"/>
              </w:rPr>
              <w:t>prasarana</w:t>
            </w:r>
          </w:p>
          <w:p>
            <w:pPr>
              <w:pStyle w:val="TableParagraph"/>
              <w:spacing w:line="276" w:lineRule="auto"/>
              <w:ind w:left="416" w:right="99"/>
              <w:jc w:val="both"/>
              <w:rPr>
                <w:sz w:val="24"/>
              </w:rPr>
            </w:pPr>
            <w:r>
              <w:rPr>
                <w:sz w:val="24"/>
              </w:rPr>
              <w:t>yang </w:t>
            </w:r>
            <w:r>
              <w:rPr>
                <w:sz w:val="24"/>
              </w:rPr>
              <w:t>menjadi prioritas dalam </w:t>
            </w:r>
            <w:r>
              <w:rPr>
                <w:spacing w:val="-2"/>
                <w:sz w:val="24"/>
              </w:rPr>
              <w:t>perencanaan?</w:t>
            </w:r>
          </w:p>
          <w:p>
            <w:pPr>
              <w:pStyle w:val="TableParagraph"/>
              <w:numPr>
                <w:ilvl w:val="0"/>
                <w:numId w:val="7"/>
              </w:numPr>
              <w:tabs>
                <w:tab w:pos="414" w:val="left" w:leader="none"/>
                <w:tab w:pos="416" w:val="left" w:leader="none"/>
                <w:tab w:pos="1430" w:val="left" w:leader="none"/>
              </w:tabs>
              <w:spacing w:line="276" w:lineRule="auto" w:before="0" w:after="0"/>
              <w:ind w:left="416" w:right="99" w:hanging="361"/>
              <w:jc w:val="left"/>
              <w:rPr>
                <w:sz w:val="24"/>
              </w:rPr>
            </w:pPr>
            <w:r>
              <w:rPr>
                <w:sz w:val="24"/>
              </w:rPr>
              <w:t>Siapa</w:t>
            </w:r>
            <w:r>
              <w:rPr>
                <w:spacing w:val="36"/>
                <w:sz w:val="24"/>
              </w:rPr>
              <w:t> </w:t>
            </w:r>
            <w:r>
              <w:rPr>
                <w:sz w:val="24"/>
              </w:rPr>
              <w:t>saja</w:t>
            </w:r>
            <w:r>
              <w:rPr>
                <w:spacing w:val="36"/>
                <w:sz w:val="24"/>
              </w:rPr>
              <w:t> </w:t>
            </w:r>
            <w:r>
              <w:rPr>
                <w:sz w:val="24"/>
              </w:rPr>
              <w:t>yang </w:t>
            </w:r>
            <w:r>
              <w:rPr>
                <w:spacing w:val="-2"/>
                <w:sz w:val="24"/>
              </w:rPr>
              <w:t>terlibat</w:t>
            </w:r>
            <w:r>
              <w:rPr>
                <w:sz w:val="24"/>
              </w:rPr>
              <w:tab/>
            </w:r>
            <w:r>
              <w:rPr>
                <w:spacing w:val="-2"/>
                <w:sz w:val="24"/>
              </w:rPr>
              <w:t>dalam menyusun rencana pengadaan?</w:t>
            </w:r>
          </w:p>
          <w:p>
            <w:pPr>
              <w:pStyle w:val="TableParagraph"/>
              <w:numPr>
                <w:ilvl w:val="0"/>
                <w:numId w:val="7"/>
              </w:numPr>
              <w:tabs>
                <w:tab w:pos="416" w:val="left" w:leader="none"/>
              </w:tabs>
              <w:spacing w:line="276" w:lineRule="auto" w:before="0" w:after="0"/>
              <w:ind w:left="416" w:right="100" w:hanging="361"/>
              <w:jc w:val="left"/>
              <w:rPr>
                <w:sz w:val="24"/>
              </w:rPr>
            </w:pPr>
            <w:r>
              <w:rPr>
                <w:sz w:val="24"/>
              </w:rPr>
              <w:t>Bagaimana</w:t>
            </w:r>
            <w:r>
              <w:rPr>
                <w:spacing w:val="24"/>
                <w:sz w:val="24"/>
              </w:rPr>
              <w:t> </w:t>
            </w:r>
            <w:r>
              <w:rPr>
                <w:sz w:val="24"/>
              </w:rPr>
              <w:t>cara </w:t>
            </w:r>
            <w:r>
              <w:rPr>
                <w:spacing w:val="-2"/>
                <w:sz w:val="24"/>
              </w:rPr>
              <w:t>sekolah menentukan kebutuhan</w:t>
            </w:r>
          </w:p>
          <w:p>
            <w:pPr>
              <w:pStyle w:val="TableParagraph"/>
              <w:spacing w:line="274" w:lineRule="exact"/>
              <w:ind w:left="416"/>
              <w:jc w:val="both"/>
              <w:rPr>
                <w:sz w:val="24"/>
              </w:rPr>
            </w:pPr>
            <w:r>
              <w:rPr>
                <w:sz w:val="24"/>
              </w:rPr>
              <w:t>sarana</w:t>
            </w:r>
            <w:r>
              <w:rPr>
                <w:spacing w:val="2"/>
                <w:sz w:val="24"/>
              </w:rPr>
              <w:t> </w:t>
            </w:r>
            <w:r>
              <w:rPr>
                <w:spacing w:val="-2"/>
                <w:sz w:val="24"/>
              </w:rPr>
              <w:t>PJOK?</w:t>
            </w:r>
          </w:p>
        </w:tc>
      </w:tr>
    </w:tbl>
    <w:p>
      <w:pPr>
        <w:pStyle w:val="TableParagraph"/>
        <w:spacing w:after="0" w:line="274" w:lineRule="exact"/>
        <w:jc w:val="both"/>
        <w:rPr>
          <w:sz w:val="24"/>
        </w:rPr>
        <w:sectPr>
          <w:pgSz w:w="11910" w:h="16840"/>
          <w:pgMar w:header="751" w:footer="0" w:top="1920" w:bottom="280" w:left="1700" w:right="1133"/>
        </w:sectPr>
      </w:pPr>
    </w:p>
    <w:p>
      <w:pPr>
        <w:pStyle w:val="BodyText"/>
        <w:spacing w:before="102"/>
        <w:jc w:val="left"/>
        <w:rPr>
          <w:b/>
          <w:sz w:val="20"/>
        </w:rPr>
      </w:pPr>
    </w:p>
    <w:tbl>
      <w:tblPr>
        <w:tblW w:w="0" w:type="auto"/>
        <w:jc w:val="left"/>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3"/>
        <w:gridCol w:w="1557"/>
        <w:gridCol w:w="1417"/>
        <w:gridCol w:w="1421"/>
        <w:gridCol w:w="1273"/>
        <w:gridCol w:w="2130"/>
      </w:tblGrid>
      <w:tr>
        <w:trPr>
          <w:trHeight w:val="833" w:hRule="atLeast"/>
        </w:trPr>
        <w:tc>
          <w:tcPr>
            <w:tcW w:w="573" w:type="dxa"/>
            <w:shd w:val="clear" w:color="auto" w:fill="BCD5ED"/>
          </w:tcPr>
          <w:p>
            <w:pPr>
              <w:pStyle w:val="TableParagraph"/>
              <w:spacing w:before="158"/>
              <w:ind w:left="107"/>
              <w:rPr>
                <w:b/>
                <w:sz w:val="24"/>
              </w:rPr>
            </w:pPr>
            <w:r>
              <w:rPr>
                <w:b/>
                <w:spacing w:val="-5"/>
                <w:sz w:val="24"/>
              </w:rPr>
              <w:t>No.</w:t>
            </w:r>
          </w:p>
        </w:tc>
        <w:tc>
          <w:tcPr>
            <w:tcW w:w="1557" w:type="dxa"/>
            <w:shd w:val="clear" w:color="auto" w:fill="BCD5ED"/>
          </w:tcPr>
          <w:p>
            <w:pPr>
              <w:pStyle w:val="TableParagraph"/>
              <w:spacing w:line="278" w:lineRule="auto"/>
              <w:ind w:left="150" w:right="114" w:firstLine="308"/>
              <w:rPr>
                <w:b/>
                <w:sz w:val="24"/>
              </w:rPr>
            </w:pPr>
            <w:r>
              <w:rPr>
                <w:b/>
                <w:spacing w:val="-2"/>
                <w:sz w:val="24"/>
              </w:rPr>
              <w:t>Fokus Wawancara</w:t>
            </w:r>
          </w:p>
        </w:tc>
        <w:tc>
          <w:tcPr>
            <w:tcW w:w="1417" w:type="dxa"/>
            <w:shd w:val="clear" w:color="auto" w:fill="BCD5ED"/>
          </w:tcPr>
          <w:p>
            <w:pPr>
              <w:pStyle w:val="TableParagraph"/>
              <w:spacing w:line="278" w:lineRule="auto"/>
              <w:ind w:left="310" w:right="303" w:firstLine="56"/>
              <w:rPr>
                <w:b/>
                <w:sz w:val="24"/>
              </w:rPr>
            </w:pPr>
            <w:r>
              <w:rPr>
                <w:b/>
                <w:spacing w:val="-2"/>
                <w:sz w:val="24"/>
              </w:rPr>
              <w:t>Ruang lingkup</w:t>
            </w:r>
          </w:p>
        </w:tc>
        <w:tc>
          <w:tcPr>
            <w:tcW w:w="1421" w:type="dxa"/>
            <w:shd w:val="clear" w:color="auto" w:fill="BCD5ED"/>
          </w:tcPr>
          <w:p>
            <w:pPr>
              <w:pStyle w:val="TableParagraph"/>
              <w:spacing w:line="278" w:lineRule="auto"/>
              <w:ind w:left="373" w:right="103" w:hanging="264"/>
              <w:rPr>
                <w:b/>
                <w:sz w:val="24"/>
              </w:rPr>
            </w:pPr>
            <w:r>
              <w:rPr>
                <w:b/>
                <w:sz w:val="24"/>
              </w:rPr>
              <w:t>Aspek</w:t>
            </w:r>
            <w:r>
              <w:rPr>
                <w:b/>
                <w:spacing w:val="-15"/>
                <w:sz w:val="24"/>
              </w:rPr>
              <w:t> </w:t>
            </w:r>
            <w:r>
              <w:rPr>
                <w:b/>
                <w:sz w:val="24"/>
              </w:rPr>
              <w:t>yang </w:t>
            </w:r>
            <w:r>
              <w:rPr>
                <w:b/>
                <w:spacing w:val="-2"/>
                <w:sz w:val="24"/>
              </w:rPr>
              <w:t>diteliti</w:t>
            </w:r>
          </w:p>
        </w:tc>
        <w:tc>
          <w:tcPr>
            <w:tcW w:w="1273" w:type="dxa"/>
            <w:shd w:val="clear" w:color="auto" w:fill="BCD5ED"/>
          </w:tcPr>
          <w:p>
            <w:pPr>
              <w:pStyle w:val="TableParagraph"/>
              <w:spacing w:line="278" w:lineRule="auto"/>
              <w:ind w:left="137" w:firstLine="88"/>
              <w:rPr>
                <w:b/>
                <w:sz w:val="24"/>
              </w:rPr>
            </w:pPr>
            <w:r>
              <w:rPr>
                <w:b/>
                <w:spacing w:val="-2"/>
                <w:sz w:val="24"/>
              </w:rPr>
              <w:t>Sumber informasi</w:t>
            </w:r>
          </w:p>
        </w:tc>
        <w:tc>
          <w:tcPr>
            <w:tcW w:w="2130" w:type="dxa"/>
            <w:shd w:val="clear" w:color="auto" w:fill="BCD5ED"/>
          </w:tcPr>
          <w:p>
            <w:pPr>
              <w:pStyle w:val="TableParagraph"/>
              <w:spacing w:line="278" w:lineRule="auto"/>
              <w:ind w:left="464" w:firstLine="256"/>
              <w:rPr>
                <w:b/>
                <w:sz w:val="24"/>
              </w:rPr>
            </w:pPr>
            <w:r>
              <w:rPr>
                <w:b/>
                <w:spacing w:val="-2"/>
                <w:sz w:val="24"/>
              </w:rPr>
              <w:t>Daftar Pertanyaan</w:t>
            </w:r>
          </w:p>
        </w:tc>
      </w:tr>
      <w:tr>
        <w:trPr>
          <w:trHeight w:val="2422" w:hRule="atLeast"/>
        </w:trPr>
        <w:tc>
          <w:tcPr>
            <w:tcW w:w="573" w:type="dxa"/>
          </w:tcPr>
          <w:p>
            <w:pPr>
              <w:pStyle w:val="TableParagraph"/>
              <w:rPr>
                <w:sz w:val="24"/>
              </w:rPr>
            </w:pPr>
          </w:p>
        </w:tc>
        <w:tc>
          <w:tcPr>
            <w:tcW w:w="1557" w:type="dxa"/>
          </w:tcPr>
          <w:p>
            <w:pPr>
              <w:pStyle w:val="TableParagraph"/>
              <w:rPr>
                <w:sz w:val="24"/>
              </w:rPr>
            </w:pPr>
          </w:p>
        </w:tc>
        <w:tc>
          <w:tcPr>
            <w:tcW w:w="1417" w:type="dxa"/>
          </w:tcPr>
          <w:p>
            <w:pPr>
              <w:pStyle w:val="TableParagraph"/>
              <w:rPr>
                <w:sz w:val="24"/>
              </w:rPr>
            </w:pPr>
          </w:p>
        </w:tc>
        <w:tc>
          <w:tcPr>
            <w:tcW w:w="1421" w:type="dxa"/>
          </w:tcPr>
          <w:p>
            <w:pPr>
              <w:pStyle w:val="TableParagraph"/>
              <w:rPr>
                <w:sz w:val="24"/>
              </w:rPr>
            </w:pPr>
          </w:p>
        </w:tc>
        <w:tc>
          <w:tcPr>
            <w:tcW w:w="1273" w:type="dxa"/>
          </w:tcPr>
          <w:p>
            <w:pPr>
              <w:pStyle w:val="TableParagraph"/>
              <w:rPr>
                <w:sz w:val="24"/>
              </w:rPr>
            </w:pPr>
          </w:p>
        </w:tc>
        <w:tc>
          <w:tcPr>
            <w:tcW w:w="2130" w:type="dxa"/>
          </w:tcPr>
          <w:p>
            <w:pPr>
              <w:pStyle w:val="TableParagraph"/>
              <w:spacing w:before="3"/>
              <w:ind w:left="56"/>
              <w:rPr>
                <w:sz w:val="24"/>
              </w:rPr>
            </w:pPr>
            <w:r>
              <w:rPr>
                <w:sz w:val="24"/>
              </w:rPr>
              <w:t>e.</w:t>
            </w:r>
            <w:r>
              <w:rPr>
                <w:spacing w:val="36"/>
                <w:sz w:val="24"/>
              </w:rPr>
              <w:t>  </w:t>
            </w:r>
            <w:r>
              <w:rPr>
                <w:spacing w:val="-2"/>
                <w:sz w:val="24"/>
              </w:rPr>
              <w:t>Apakah</w:t>
            </w:r>
          </w:p>
          <w:p>
            <w:pPr>
              <w:pStyle w:val="TableParagraph"/>
              <w:tabs>
                <w:tab w:pos="1671" w:val="left" w:leader="none"/>
              </w:tabs>
              <w:spacing w:line="276" w:lineRule="auto" w:before="40"/>
              <w:ind w:left="416" w:right="98"/>
              <w:rPr>
                <w:sz w:val="24"/>
              </w:rPr>
            </w:pPr>
            <w:r>
              <w:rPr>
                <w:spacing w:val="-2"/>
                <w:sz w:val="24"/>
              </w:rPr>
              <w:t>perencanaan tersebut disesuaikan dengan kurikulum</w:t>
            </w:r>
            <w:r>
              <w:rPr>
                <w:sz w:val="24"/>
              </w:rPr>
              <w:tab/>
            </w:r>
            <w:r>
              <w:rPr>
                <w:spacing w:val="-4"/>
                <w:sz w:val="24"/>
              </w:rPr>
              <w:t>dan </w:t>
            </w:r>
            <w:r>
              <w:rPr>
                <w:sz w:val="24"/>
              </w:rPr>
              <w:t>jumlah siswa?</w:t>
            </w:r>
          </w:p>
        </w:tc>
      </w:tr>
      <w:tr>
        <w:trPr>
          <w:trHeight w:val="9404" w:hRule="atLeast"/>
        </w:trPr>
        <w:tc>
          <w:tcPr>
            <w:tcW w:w="573" w:type="dxa"/>
          </w:tcPr>
          <w:p>
            <w:pPr>
              <w:pStyle w:val="TableParagraph"/>
              <w:spacing w:before="3"/>
              <w:ind w:left="83"/>
              <w:rPr>
                <w:sz w:val="24"/>
              </w:rPr>
            </w:pPr>
            <w:r>
              <w:rPr>
                <w:spacing w:val="-5"/>
                <w:sz w:val="24"/>
              </w:rPr>
              <w:t>2.</w:t>
            </w:r>
          </w:p>
        </w:tc>
        <w:tc>
          <w:tcPr>
            <w:tcW w:w="155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04"/>
              <w:rPr>
                <w:b/>
                <w:sz w:val="24"/>
              </w:rPr>
            </w:pPr>
          </w:p>
          <w:p>
            <w:pPr>
              <w:pStyle w:val="TableParagraph"/>
              <w:spacing w:line="276" w:lineRule="auto"/>
              <w:ind w:left="102" w:right="114"/>
              <w:rPr>
                <w:sz w:val="24"/>
              </w:rPr>
            </w:pPr>
            <w:r>
              <w:rPr>
                <w:spacing w:val="-2"/>
                <w:sz w:val="24"/>
              </w:rPr>
              <w:t>Pengorganisa </w:t>
            </w:r>
            <w:r>
              <w:rPr>
                <w:sz w:val="24"/>
              </w:rPr>
              <w:t>sian sarana dan</w:t>
            </w:r>
            <w:r>
              <w:rPr>
                <w:spacing w:val="-15"/>
                <w:sz w:val="24"/>
              </w:rPr>
              <w:t> </w:t>
            </w:r>
            <w:r>
              <w:rPr>
                <w:sz w:val="24"/>
              </w:rPr>
              <w:t>prasarana </w:t>
            </w:r>
            <w:r>
              <w:rPr>
                <w:spacing w:val="-4"/>
                <w:sz w:val="24"/>
              </w:rPr>
              <w:t>PJOK</w:t>
            </w:r>
          </w:p>
        </w:tc>
        <w:tc>
          <w:tcPr>
            <w:tcW w:w="141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80"/>
              <w:rPr>
                <w:b/>
                <w:sz w:val="24"/>
              </w:rPr>
            </w:pPr>
          </w:p>
          <w:p>
            <w:pPr>
              <w:pStyle w:val="TableParagraph"/>
              <w:spacing w:line="276" w:lineRule="auto"/>
              <w:ind w:left="106" w:right="135"/>
              <w:rPr>
                <w:sz w:val="24"/>
              </w:rPr>
            </w:pPr>
            <w:r>
              <w:rPr>
                <w:spacing w:val="-2"/>
                <w:sz w:val="24"/>
              </w:rPr>
              <w:t>Pembagian tugas, koordinasi, </w:t>
            </w:r>
            <w:r>
              <w:rPr>
                <w:spacing w:val="-4"/>
                <w:sz w:val="24"/>
              </w:rPr>
              <w:t>dan </w:t>
            </w:r>
            <w:r>
              <w:rPr>
                <w:spacing w:val="-2"/>
                <w:sz w:val="24"/>
              </w:rPr>
              <w:t>penjadwala </w:t>
            </w:r>
            <w:r>
              <w:rPr>
                <w:spacing w:val="-10"/>
                <w:sz w:val="24"/>
              </w:rPr>
              <w:t>n </w:t>
            </w:r>
            <w:r>
              <w:rPr>
                <w:spacing w:val="-2"/>
                <w:sz w:val="24"/>
              </w:rPr>
              <w:t>penggunaan</w:t>
            </w:r>
          </w:p>
        </w:tc>
        <w:tc>
          <w:tcPr>
            <w:tcW w:w="1421"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80"/>
              <w:rPr>
                <w:b/>
                <w:sz w:val="24"/>
              </w:rPr>
            </w:pPr>
          </w:p>
          <w:p>
            <w:pPr>
              <w:pStyle w:val="TableParagraph"/>
              <w:spacing w:line="276" w:lineRule="auto"/>
              <w:ind w:left="105" w:right="103"/>
              <w:rPr>
                <w:sz w:val="24"/>
              </w:rPr>
            </w:pPr>
            <w:r>
              <w:rPr>
                <w:spacing w:val="-2"/>
                <w:sz w:val="24"/>
              </w:rPr>
              <w:t>Sistem pengelolaan </w:t>
            </w:r>
            <w:r>
              <w:rPr>
                <w:spacing w:val="-4"/>
                <w:sz w:val="24"/>
              </w:rPr>
              <w:t>dan </w:t>
            </w:r>
            <w:r>
              <w:rPr>
                <w:spacing w:val="-2"/>
                <w:sz w:val="24"/>
              </w:rPr>
              <w:t>pembagian </w:t>
            </w:r>
            <w:r>
              <w:rPr>
                <w:sz w:val="24"/>
              </w:rPr>
              <w:t>peran</w:t>
            </w:r>
            <w:r>
              <w:rPr>
                <w:spacing w:val="-15"/>
                <w:sz w:val="24"/>
              </w:rPr>
              <w:t> </w:t>
            </w:r>
            <w:r>
              <w:rPr>
                <w:sz w:val="24"/>
              </w:rPr>
              <w:t>dalam </w:t>
            </w:r>
            <w:r>
              <w:rPr>
                <w:spacing w:val="-2"/>
                <w:sz w:val="24"/>
              </w:rPr>
              <w:t>mengatur sarana</w:t>
            </w:r>
          </w:p>
        </w:tc>
        <w:tc>
          <w:tcPr>
            <w:tcW w:w="1273"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04"/>
              <w:rPr>
                <w:b/>
                <w:sz w:val="24"/>
              </w:rPr>
            </w:pPr>
          </w:p>
          <w:p>
            <w:pPr>
              <w:pStyle w:val="TableParagraph"/>
              <w:spacing w:line="276" w:lineRule="auto"/>
              <w:ind w:left="101" w:right="147"/>
              <w:rPr>
                <w:sz w:val="24"/>
              </w:rPr>
            </w:pPr>
            <w:r>
              <w:rPr>
                <w:spacing w:val="-2"/>
                <w:sz w:val="24"/>
              </w:rPr>
              <w:t>Kepala Sekolah, </w:t>
            </w:r>
            <w:r>
              <w:rPr>
                <w:spacing w:val="-4"/>
                <w:sz w:val="24"/>
              </w:rPr>
              <w:t>Guru PJOK</w:t>
            </w:r>
          </w:p>
        </w:tc>
        <w:tc>
          <w:tcPr>
            <w:tcW w:w="2130" w:type="dxa"/>
          </w:tcPr>
          <w:p>
            <w:pPr>
              <w:pStyle w:val="TableParagraph"/>
              <w:numPr>
                <w:ilvl w:val="0"/>
                <w:numId w:val="8"/>
              </w:numPr>
              <w:tabs>
                <w:tab w:pos="414" w:val="left" w:leader="none"/>
                <w:tab w:pos="416" w:val="left" w:leader="none"/>
              </w:tabs>
              <w:spacing w:line="276" w:lineRule="auto" w:before="3" w:after="0"/>
              <w:ind w:left="416" w:right="106" w:hanging="361"/>
              <w:jc w:val="left"/>
              <w:rPr>
                <w:sz w:val="24"/>
              </w:rPr>
            </w:pPr>
            <w:r>
              <w:rPr>
                <w:spacing w:val="-2"/>
                <w:sz w:val="24"/>
              </w:rPr>
              <w:t>Bagaimana pembagian</w:t>
            </w:r>
            <w:r>
              <w:rPr>
                <w:spacing w:val="80"/>
                <w:sz w:val="24"/>
              </w:rPr>
              <w:t> </w:t>
            </w:r>
            <w:r>
              <w:rPr>
                <w:spacing w:val="-2"/>
                <w:sz w:val="24"/>
              </w:rPr>
              <w:t>tugas pengelolaan </w:t>
            </w:r>
            <w:r>
              <w:rPr>
                <w:sz w:val="24"/>
              </w:rPr>
              <w:t>sarana</w:t>
            </w:r>
            <w:r>
              <w:rPr>
                <w:spacing w:val="33"/>
                <w:sz w:val="24"/>
              </w:rPr>
              <w:t> </w:t>
            </w:r>
            <w:r>
              <w:rPr>
                <w:sz w:val="24"/>
              </w:rPr>
              <w:t>PJOK</w:t>
            </w:r>
            <w:r>
              <w:rPr>
                <w:spacing w:val="31"/>
                <w:sz w:val="24"/>
              </w:rPr>
              <w:t> </w:t>
            </w:r>
            <w:r>
              <w:rPr>
                <w:sz w:val="24"/>
              </w:rPr>
              <w:t>di </w:t>
            </w:r>
            <w:r>
              <w:rPr>
                <w:spacing w:val="-2"/>
                <w:sz w:val="24"/>
              </w:rPr>
              <w:t>sekolah?</w:t>
            </w:r>
          </w:p>
          <w:p>
            <w:pPr>
              <w:pStyle w:val="TableParagraph"/>
              <w:numPr>
                <w:ilvl w:val="0"/>
                <w:numId w:val="8"/>
              </w:numPr>
              <w:tabs>
                <w:tab w:pos="416" w:val="left" w:leader="none"/>
                <w:tab w:pos="1532" w:val="left" w:leader="none"/>
                <w:tab w:pos="1684" w:val="left" w:leader="none"/>
              </w:tabs>
              <w:spacing w:line="276" w:lineRule="auto" w:before="0" w:after="0"/>
              <w:ind w:left="416" w:right="99" w:hanging="361"/>
              <w:jc w:val="left"/>
              <w:rPr>
                <w:sz w:val="24"/>
              </w:rPr>
            </w:pPr>
            <w:r>
              <w:rPr>
                <w:spacing w:val="-2"/>
                <w:sz w:val="24"/>
              </w:rPr>
              <w:t>Apakah</w:t>
            </w:r>
            <w:r>
              <w:rPr>
                <w:sz w:val="24"/>
              </w:rPr>
              <w:tab/>
              <w:tab/>
            </w:r>
            <w:r>
              <w:rPr>
                <w:spacing w:val="-4"/>
                <w:sz w:val="24"/>
              </w:rPr>
              <w:t>ada </w:t>
            </w:r>
            <w:r>
              <w:rPr>
                <w:spacing w:val="-2"/>
                <w:sz w:val="24"/>
              </w:rPr>
              <w:t>koordinasi khusus</w:t>
            </w:r>
            <w:r>
              <w:rPr>
                <w:sz w:val="24"/>
              </w:rPr>
              <w:tab/>
            </w:r>
            <w:r>
              <w:rPr>
                <w:spacing w:val="-2"/>
                <w:sz w:val="24"/>
              </w:rPr>
              <w:t>antar</w:t>
            </w:r>
          </w:p>
          <w:p>
            <w:pPr>
              <w:pStyle w:val="TableParagraph"/>
              <w:tabs>
                <w:tab w:pos="1428" w:val="left" w:leader="none"/>
              </w:tabs>
              <w:spacing w:line="276" w:lineRule="auto"/>
              <w:ind w:left="416" w:right="99"/>
              <w:rPr>
                <w:sz w:val="24"/>
              </w:rPr>
            </w:pPr>
            <w:r>
              <w:rPr>
                <w:spacing w:val="-4"/>
                <w:sz w:val="24"/>
              </w:rPr>
              <w:t>guru</w:t>
            </w:r>
            <w:r>
              <w:rPr>
                <w:sz w:val="24"/>
              </w:rPr>
              <w:tab/>
            </w:r>
            <w:r>
              <w:rPr>
                <w:spacing w:val="-2"/>
                <w:sz w:val="24"/>
              </w:rPr>
              <w:t>dalam penggunaan fasilitas?</w:t>
            </w:r>
          </w:p>
          <w:p>
            <w:pPr>
              <w:pStyle w:val="TableParagraph"/>
              <w:numPr>
                <w:ilvl w:val="0"/>
                <w:numId w:val="8"/>
              </w:numPr>
              <w:tabs>
                <w:tab w:pos="414" w:val="left" w:leader="none"/>
                <w:tab w:pos="416" w:val="left" w:leader="none"/>
                <w:tab w:pos="1551" w:val="left" w:leader="none"/>
                <w:tab w:pos="1671" w:val="left" w:leader="none"/>
              </w:tabs>
              <w:spacing w:line="276" w:lineRule="auto" w:before="0" w:after="0"/>
              <w:ind w:left="416" w:right="98" w:hanging="361"/>
              <w:jc w:val="left"/>
              <w:rPr>
                <w:sz w:val="24"/>
              </w:rPr>
            </w:pPr>
            <w:r>
              <w:rPr>
                <w:spacing w:val="-2"/>
                <w:sz w:val="24"/>
              </w:rPr>
              <w:t>Siapa</w:t>
            </w:r>
            <w:r>
              <w:rPr>
                <w:sz w:val="24"/>
              </w:rPr>
              <w:tab/>
            </w:r>
            <w:r>
              <w:rPr>
                <w:spacing w:val="-4"/>
                <w:sz w:val="24"/>
              </w:rPr>
              <w:t>yang </w:t>
            </w:r>
            <w:r>
              <w:rPr>
                <w:spacing w:val="-2"/>
                <w:sz w:val="24"/>
              </w:rPr>
              <w:t>bertanggung </w:t>
            </w:r>
            <w:r>
              <w:rPr>
                <w:sz w:val="24"/>
              </w:rPr>
              <w:t>jawab</w:t>
            </w:r>
            <w:r>
              <w:rPr>
                <w:spacing w:val="80"/>
                <w:sz w:val="24"/>
              </w:rPr>
              <w:t> </w:t>
            </w:r>
            <w:r>
              <w:rPr>
                <w:sz w:val="24"/>
              </w:rPr>
              <w:t>terhadap </w:t>
            </w:r>
            <w:r>
              <w:rPr>
                <w:spacing w:val="-2"/>
                <w:sz w:val="24"/>
              </w:rPr>
              <w:t>perawatan</w:t>
            </w:r>
            <w:r>
              <w:rPr>
                <w:sz w:val="24"/>
              </w:rPr>
              <w:tab/>
              <w:tab/>
            </w:r>
            <w:r>
              <w:rPr>
                <w:spacing w:val="-4"/>
                <w:sz w:val="24"/>
              </w:rPr>
              <w:t>alat </w:t>
            </w:r>
            <w:r>
              <w:rPr>
                <w:spacing w:val="-2"/>
                <w:sz w:val="24"/>
              </w:rPr>
              <w:t>olahraga?</w:t>
            </w:r>
          </w:p>
          <w:p>
            <w:pPr>
              <w:pStyle w:val="TableParagraph"/>
              <w:numPr>
                <w:ilvl w:val="0"/>
                <w:numId w:val="8"/>
              </w:numPr>
              <w:tabs>
                <w:tab w:pos="416" w:val="left" w:leader="none"/>
                <w:tab w:pos="1615" w:val="left" w:leader="none"/>
              </w:tabs>
              <w:spacing w:line="276" w:lineRule="auto" w:before="0" w:after="0"/>
              <w:ind w:left="416" w:right="99" w:hanging="361"/>
              <w:jc w:val="left"/>
              <w:rPr>
                <w:sz w:val="24"/>
              </w:rPr>
            </w:pPr>
            <w:r>
              <w:rPr>
                <w:spacing w:val="-2"/>
                <w:sz w:val="24"/>
              </w:rPr>
              <w:t>Bagaimana sekolah </w:t>
            </w:r>
            <w:r>
              <w:rPr>
                <w:sz w:val="24"/>
              </w:rPr>
              <w:t>mengatur</w:t>
            </w:r>
            <w:r>
              <w:rPr>
                <w:spacing w:val="-15"/>
                <w:sz w:val="24"/>
              </w:rPr>
              <w:t> </w:t>
            </w:r>
            <w:r>
              <w:rPr>
                <w:sz w:val="24"/>
              </w:rPr>
              <w:t>jadwal </w:t>
            </w:r>
            <w:r>
              <w:rPr>
                <w:spacing w:val="-2"/>
                <w:sz w:val="24"/>
              </w:rPr>
              <w:t>penggunaan lapangan</w:t>
            </w:r>
            <w:r>
              <w:rPr>
                <w:sz w:val="24"/>
              </w:rPr>
              <w:tab/>
            </w:r>
            <w:r>
              <w:rPr>
                <w:spacing w:val="-4"/>
                <w:sz w:val="24"/>
              </w:rPr>
              <w:t>atau</w:t>
            </w:r>
          </w:p>
          <w:p>
            <w:pPr>
              <w:pStyle w:val="TableParagraph"/>
              <w:tabs>
                <w:tab w:pos="1419" w:val="left" w:leader="none"/>
              </w:tabs>
              <w:spacing w:line="276" w:lineRule="auto"/>
              <w:ind w:left="416" w:right="100"/>
              <w:rPr>
                <w:sz w:val="24"/>
              </w:rPr>
            </w:pPr>
            <w:r>
              <w:rPr>
                <w:spacing w:val="-4"/>
                <w:sz w:val="24"/>
              </w:rPr>
              <w:t>alat</w:t>
            </w:r>
            <w:r>
              <w:rPr>
                <w:sz w:val="24"/>
              </w:rPr>
              <w:tab/>
            </w:r>
            <w:r>
              <w:rPr>
                <w:spacing w:val="-2"/>
                <w:sz w:val="24"/>
              </w:rPr>
              <w:t>secara bergantian?</w:t>
            </w:r>
          </w:p>
          <w:p>
            <w:pPr>
              <w:pStyle w:val="TableParagraph"/>
              <w:numPr>
                <w:ilvl w:val="0"/>
                <w:numId w:val="8"/>
              </w:numPr>
              <w:tabs>
                <w:tab w:pos="414" w:val="left" w:leader="none"/>
                <w:tab w:pos="416" w:val="left" w:leader="none"/>
              </w:tabs>
              <w:spacing w:line="276" w:lineRule="auto" w:before="1" w:after="0"/>
              <w:ind w:left="416" w:right="99" w:hanging="361"/>
              <w:jc w:val="both"/>
              <w:rPr>
                <w:sz w:val="24"/>
              </w:rPr>
            </w:pPr>
            <w:r>
              <w:rPr>
                <w:sz w:val="24"/>
              </w:rPr>
              <w:t>Apakah</w:t>
            </w:r>
            <w:r>
              <w:rPr>
                <w:spacing w:val="-13"/>
                <w:sz w:val="24"/>
              </w:rPr>
              <w:t> </w:t>
            </w:r>
            <w:r>
              <w:rPr>
                <w:sz w:val="24"/>
              </w:rPr>
              <w:t>terdapat kendala dalam </w:t>
            </w:r>
            <w:r>
              <w:rPr>
                <w:spacing w:val="-2"/>
                <w:sz w:val="24"/>
              </w:rPr>
              <w:t>pengorganisasia </w:t>
            </w:r>
            <w:r>
              <w:rPr>
                <w:sz w:val="24"/>
              </w:rPr>
              <w:t>n sarana yang </w:t>
            </w:r>
            <w:r>
              <w:rPr>
                <w:spacing w:val="-2"/>
                <w:sz w:val="24"/>
              </w:rPr>
              <w:t>tersedia?</w:t>
            </w:r>
          </w:p>
        </w:tc>
      </w:tr>
    </w:tbl>
    <w:p>
      <w:pPr>
        <w:pStyle w:val="TableParagraph"/>
        <w:spacing w:after="0" w:line="276" w:lineRule="auto"/>
        <w:jc w:val="both"/>
        <w:rPr>
          <w:sz w:val="24"/>
        </w:rPr>
        <w:sectPr>
          <w:pgSz w:w="11910" w:h="16840"/>
          <w:pgMar w:header="751" w:footer="0" w:top="1920" w:bottom="280" w:left="1700" w:right="1133"/>
        </w:sectPr>
      </w:pPr>
    </w:p>
    <w:p>
      <w:pPr>
        <w:pStyle w:val="BodyText"/>
        <w:spacing w:before="102"/>
        <w:jc w:val="left"/>
        <w:rPr>
          <w:b/>
          <w:sz w:val="20"/>
        </w:rPr>
      </w:pPr>
    </w:p>
    <w:tbl>
      <w:tblPr>
        <w:tblW w:w="0" w:type="auto"/>
        <w:jc w:val="left"/>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3"/>
        <w:gridCol w:w="1557"/>
        <w:gridCol w:w="1417"/>
        <w:gridCol w:w="1421"/>
        <w:gridCol w:w="1273"/>
        <w:gridCol w:w="2130"/>
      </w:tblGrid>
      <w:tr>
        <w:trPr>
          <w:trHeight w:val="833" w:hRule="atLeast"/>
        </w:trPr>
        <w:tc>
          <w:tcPr>
            <w:tcW w:w="573" w:type="dxa"/>
            <w:shd w:val="clear" w:color="auto" w:fill="BCD5ED"/>
          </w:tcPr>
          <w:p>
            <w:pPr>
              <w:pStyle w:val="TableParagraph"/>
              <w:spacing w:before="158"/>
              <w:ind w:left="107"/>
              <w:rPr>
                <w:b/>
                <w:sz w:val="24"/>
              </w:rPr>
            </w:pPr>
            <w:r>
              <w:rPr>
                <w:b/>
                <w:spacing w:val="-5"/>
                <w:sz w:val="24"/>
              </w:rPr>
              <w:t>No.</w:t>
            </w:r>
          </w:p>
        </w:tc>
        <w:tc>
          <w:tcPr>
            <w:tcW w:w="1557" w:type="dxa"/>
            <w:shd w:val="clear" w:color="auto" w:fill="BCD5ED"/>
          </w:tcPr>
          <w:p>
            <w:pPr>
              <w:pStyle w:val="TableParagraph"/>
              <w:spacing w:line="278" w:lineRule="auto"/>
              <w:ind w:left="150" w:right="114" w:firstLine="308"/>
              <w:rPr>
                <w:b/>
                <w:sz w:val="24"/>
              </w:rPr>
            </w:pPr>
            <w:r>
              <w:rPr>
                <w:b/>
                <w:spacing w:val="-2"/>
                <w:sz w:val="24"/>
              </w:rPr>
              <w:t>Fokus Wawancara</w:t>
            </w:r>
          </w:p>
        </w:tc>
        <w:tc>
          <w:tcPr>
            <w:tcW w:w="1417" w:type="dxa"/>
            <w:shd w:val="clear" w:color="auto" w:fill="BCD5ED"/>
          </w:tcPr>
          <w:p>
            <w:pPr>
              <w:pStyle w:val="TableParagraph"/>
              <w:spacing w:line="278" w:lineRule="auto"/>
              <w:ind w:left="310" w:right="303" w:firstLine="56"/>
              <w:rPr>
                <w:b/>
                <w:sz w:val="24"/>
              </w:rPr>
            </w:pPr>
            <w:r>
              <w:rPr>
                <w:b/>
                <w:spacing w:val="-2"/>
                <w:sz w:val="24"/>
              </w:rPr>
              <w:t>Ruang lingkup</w:t>
            </w:r>
          </w:p>
        </w:tc>
        <w:tc>
          <w:tcPr>
            <w:tcW w:w="1421" w:type="dxa"/>
            <w:shd w:val="clear" w:color="auto" w:fill="BCD5ED"/>
          </w:tcPr>
          <w:p>
            <w:pPr>
              <w:pStyle w:val="TableParagraph"/>
              <w:spacing w:line="278" w:lineRule="auto"/>
              <w:ind w:left="373" w:right="103" w:hanging="264"/>
              <w:rPr>
                <w:b/>
                <w:sz w:val="24"/>
              </w:rPr>
            </w:pPr>
            <w:r>
              <w:rPr>
                <w:b/>
                <w:sz w:val="24"/>
              </w:rPr>
              <w:t>Aspek</w:t>
            </w:r>
            <w:r>
              <w:rPr>
                <w:b/>
                <w:spacing w:val="-15"/>
                <w:sz w:val="24"/>
              </w:rPr>
              <w:t> </w:t>
            </w:r>
            <w:r>
              <w:rPr>
                <w:b/>
                <w:sz w:val="24"/>
              </w:rPr>
              <w:t>yang </w:t>
            </w:r>
            <w:r>
              <w:rPr>
                <w:b/>
                <w:spacing w:val="-2"/>
                <w:sz w:val="24"/>
              </w:rPr>
              <w:t>diteliti</w:t>
            </w:r>
          </w:p>
        </w:tc>
        <w:tc>
          <w:tcPr>
            <w:tcW w:w="1273" w:type="dxa"/>
            <w:shd w:val="clear" w:color="auto" w:fill="BCD5ED"/>
          </w:tcPr>
          <w:p>
            <w:pPr>
              <w:pStyle w:val="TableParagraph"/>
              <w:spacing w:line="278" w:lineRule="auto"/>
              <w:ind w:left="137" w:firstLine="88"/>
              <w:rPr>
                <w:b/>
                <w:sz w:val="24"/>
              </w:rPr>
            </w:pPr>
            <w:r>
              <w:rPr>
                <w:b/>
                <w:spacing w:val="-2"/>
                <w:sz w:val="24"/>
              </w:rPr>
              <w:t>Sumber informasi</w:t>
            </w:r>
          </w:p>
        </w:tc>
        <w:tc>
          <w:tcPr>
            <w:tcW w:w="2130" w:type="dxa"/>
            <w:shd w:val="clear" w:color="auto" w:fill="BCD5ED"/>
          </w:tcPr>
          <w:p>
            <w:pPr>
              <w:pStyle w:val="TableParagraph"/>
              <w:spacing w:line="278" w:lineRule="auto"/>
              <w:ind w:left="464" w:firstLine="256"/>
              <w:rPr>
                <w:b/>
                <w:sz w:val="24"/>
              </w:rPr>
            </w:pPr>
            <w:r>
              <w:rPr>
                <w:b/>
                <w:spacing w:val="-2"/>
                <w:sz w:val="24"/>
              </w:rPr>
              <w:t>Daftar Pertanyaan</w:t>
            </w:r>
          </w:p>
        </w:tc>
      </w:tr>
      <w:tr>
        <w:trPr>
          <w:trHeight w:val="9408" w:hRule="atLeast"/>
        </w:trPr>
        <w:tc>
          <w:tcPr>
            <w:tcW w:w="573" w:type="dxa"/>
          </w:tcPr>
          <w:p>
            <w:pPr>
              <w:pStyle w:val="TableParagraph"/>
              <w:spacing w:before="3"/>
              <w:ind w:left="83"/>
              <w:rPr>
                <w:sz w:val="24"/>
              </w:rPr>
            </w:pPr>
            <w:r>
              <w:rPr>
                <w:spacing w:val="-5"/>
                <w:sz w:val="24"/>
              </w:rPr>
              <w:t>3.</w:t>
            </w:r>
          </w:p>
        </w:tc>
        <w:tc>
          <w:tcPr>
            <w:tcW w:w="155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04"/>
              <w:rPr>
                <w:b/>
                <w:sz w:val="24"/>
              </w:rPr>
            </w:pPr>
          </w:p>
          <w:p>
            <w:pPr>
              <w:pStyle w:val="TableParagraph"/>
              <w:spacing w:line="278" w:lineRule="auto"/>
              <w:ind w:left="102" w:right="114"/>
              <w:rPr>
                <w:sz w:val="24"/>
              </w:rPr>
            </w:pPr>
            <w:r>
              <w:rPr>
                <w:spacing w:val="-2"/>
                <w:sz w:val="24"/>
              </w:rPr>
              <w:t>Pelaksanaan </w:t>
            </w:r>
            <w:r>
              <w:rPr>
                <w:sz w:val="24"/>
              </w:rPr>
              <w:t>sarana dan </w:t>
            </w:r>
            <w:r>
              <w:rPr>
                <w:spacing w:val="-2"/>
                <w:sz w:val="24"/>
              </w:rPr>
              <w:t>prasarana </w:t>
            </w:r>
            <w:r>
              <w:rPr>
                <w:spacing w:val="-4"/>
                <w:sz w:val="24"/>
              </w:rPr>
              <w:t>PJOK</w:t>
            </w:r>
          </w:p>
        </w:tc>
        <w:tc>
          <w:tcPr>
            <w:tcW w:w="1417"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24"/>
              <w:rPr>
                <w:b/>
                <w:sz w:val="24"/>
              </w:rPr>
            </w:pPr>
          </w:p>
          <w:p>
            <w:pPr>
              <w:pStyle w:val="TableParagraph"/>
              <w:spacing w:line="276" w:lineRule="auto"/>
              <w:ind w:left="106" w:right="101"/>
              <w:rPr>
                <w:sz w:val="24"/>
              </w:rPr>
            </w:pPr>
            <w:r>
              <w:rPr>
                <w:spacing w:val="-2"/>
                <w:sz w:val="24"/>
              </w:rPr>
              <w:t>Pemanfaata </w:t>
            </w:r>
            <w:r>
              <w:rPr>
                <w:sz w:val="24"/>
              </w:rPr>
              <w:t>n fasilitas </w:t>
            </w:r>
            <w:r>
              <w:rPr>
                <w:spacing w:val="-2"/>
                <w:sz w:val="24"/>
              </w:rPr>
              <w:t>dalam pembelajara </w:t>
            </w:r>
            <w:r>
              <w:rPr>
                <w:spacing w:val="-10"/>
                <w:sz w:val="24"/>
              </w:rPr>
              <w:t>n</w:t>
            </w:r>
          </w:p>
        </w:tc>
        <w:tc>
          <w:tcPr>
            <w:tcW w:w="1421"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64"/>
              <w:rPr>
                <w:b/>
                <w:sz w:val="24"/>
              </w:rPr>
            </w:pPr>
          </w:p>
          <w:p>
            <w:pPr>
              <w:pStyle w:val="TableParagraph"/>
              <w:spacing w:line="276" w:lineRule="auto"/>
              <w:ind w:left="105" w:right="127"/>
              <w:rPr>
                <w:sz w:val="24"/>
              </w:rPr>
            </w:pPr>
            <w:r>
              <w:rPr>
                <w:spacing w:val="-2"/>
                <w:sz w:val="24"/>
              </w:rPr>
              <w:t>Penggunaan sarana dalam proses pembelajara </w:t>
            </w:r>
            <w:r>
              <w:rPr>
                <w:sz w:val="24"/>
              </w:rPr>
              <w:t>n PJOK</w:t>
            </w:r>
          </w:p>
        </w:tc>
        <w:tc>
          <w:tcPr>
            <w:tcW w:w="1273"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48"/>
              <w:rPr>
                <w:b/>
                <w:sz w:val="24"/>
              </w:rPr>
            </w:pPr>
          </w:p>
          <w:p>
            <w:pPr>
              <w:pStyle w:val="TableParagraph"/>
              <w:spacing w:line="276" w:lineRule="auto"/>
              <w:ind w:left="101" w:right="584"/>
              <w:rPr>
                <w:sz w:val="24"/>
              </w:rPr>
            </w:pPr>
            <w:r>
              <w:rPr>
                <w:spacing w:val="-4"/>
                <w:sz w:val="24"/>
              </w:rPr>
              <w:t>Guru PJOK</w:t>
            </w:r>
          </w:p>
        </w:tc>
        <w:tc>
          <w:tcPr>
            <w:tcW w:w="2130" w:type="dxa"/>
          </w:tcPr>
          <w:p>
            <w:pPr>
              <w:pStyle w:val="TableParagraph"/>
              <w:numPr>
                <w:ilvl w:val="0"/>
                <w:numId w:val="9"/>
              </w:numPr>
              <w:tabs>
                <w:tab w:pos="414" w:val="left" w:leader="none"/>
                <w:tab w:pos="416" w:val="left" w:leader="none"/>
                <w:tab w:pos="1444" w:val="left" w:leader="none"/>
              </w:tabs>
              <w:spacing w:line="276" w:lineRule="auto" w:before="3" w:after="0"/>
              <w:ind w:left="416" w:right="99" w:hanging="361"/>
              <w:jc w:val="left"/>
              <w:rPr>
                <w:sz w:val="24"/>
              </w:rPr>
            </w:pPr>
            <w:r>
              <w:rPr>
                <w:spacing w:val="-2"/>
                <w:sz w:val="24"/>
              </w:rPr>
              <w:t>Bagaimana sarana</w:t>
            </w:r>
            <w:r>
              <w:rPr>
                <w:sz w:val="24"/>
              </w:rPr>
              <w:tab/>
            </w:r>
            <w:r>
              <w:rPr>
                <w:spacing w:val="-4"/>
                <w:sz w:val="24"/>
              </w:rPr>
              <w:t>PJOK </w:t>
            </w:r>
            <w:r>
              <w:rPr>
                <w:spacing w:val="-2"/>
                <w:sz w:val="24"/>
              </w:rPr>
              <w:t>digunakan</w:t>
            </w:r>
            <w:r>
              <w:rPr>
                <w:spacing w:val="40"/>
                <w:sz w:val="24"/>
              </w:rPr>
              <w:t> </w:t>
            </w:r>
            <w:r>
              <w:rPr>
                <w:sz w:val="24"/>
              </w:rPr>
              <w:t>dalam</w:t>
            </w:r>
            <w:r>
              <w:rPr>
                <w:spacing w:val="80"/>
                <w:sz w:val="24"/>
              </w:rPr>
              <w:t> </w:t>
            </w:r>
            <w:r>
              <w:rPr>
                <w:sz w:val="24"/>
              </w:rPr>
              <w:t>kegiatan </w:t>
            </w:r>
            <w:r>
              <w:rPr>
                <w:spacing w:val="-2"/>
                <w:sz w:val="24"/>
              </w:rPr>
              <w:t>pembelajaran sehari-hari?</w:t>
            </w:r>
          </w:p>
          <w:p>
            <w:pPr>
              <w:pStyle w:val="TableParagraph"/>
              <w:numPr>
                <w:ilvl w:val="0"/>
                <w:numId w:val="9"/>
              </w:numPr>
              <w:tabs>
                <w:tab w:pos="416" w:val="left" w:leader="none"/>
                <w:tab w:pos="1403" w:val="left" w:leader="none"/>
                <w:tab w:pos="1551" w:val="left" w:leader="none"/>
              </w:tabs>
              <w:spacing w:line="276" w:lineRule="auto" w:before="0" w:after="0"/>
              <w:ind w:left="416" w:right="98" w:hanging="361"/>
              <w:jc w:val="left"/>
              <w:rPr>
                <w:sz w:val="24"/>
              </w:rPr>
            </w:pPr>
            <w:r>
              <w:rPr>
                <w:spacing w:val="-2"/>
                <w:sz w:val="24"/>
              </w:rPr>
              <w:t>Apakah</w:t>
            </w:r>
            <w:r>
              <w:rPr>
                <w:sz w:val="24"/>
              </w:rPr>
              <w:tab/>
            </w:r>
            <w:r>
              <w:rPr>
                <w:spacing w:val="-4"/>
                <w:sz w:val="24"/>
              </w:rPr>
              <w:t>semua alat</w:t>
            </w:r>
            <w:r>
              <w:rPr>
                <w:sz w:val="24"/>
              </w:rPr>
              <w:tab/>
              <w:tab/>
            </w:r>
            <w:r>
              <w:rPr>
                <w:spacing w:val="-4"/>
                <w:sz w:val="24"/>
              </w:rPr>
              <w:t>yang</w:t>
            </w:r>
          </w:p>
          <w:p>
            <w:pPr>
              <w:pStyle w:val="TableParagraph"/>
              <w:tabs>
                <w:tab w:pos="1498" w:val="left" w:leader="none"/>
              </w:tabs>
              <w:spacing w:line="276" w:lineRule="auto"/>
              <w:ind w:left="416" w:right="100"/>
              <w:rPr>
                <w:sz w:val="24"/>
              </w:rPr>
            </w:pPr>
            <w:r>
              <w:rPr>
                <w:spacing w:val="-2"/>
                <w:sz w:val="24"/>
              </w:rPr>
              <w:t>tersedia</w:t>
            </w:r>
            <w:r>
              <w:rPr>
                <w:sz w:val="24"/>
              </w:rPr>
              <w:tab/>
            </w:r>
            <w:r>
              <w:rPr>
                <w:spacing w:val="-4"/>
                <w:sz w:val="24"/>
              </w:rPr>
              <w:t>dapat </w:t>
            </w:r>
            <w:r>
              <w:rPr>
                <w:spacing w:val="-2"/>
                <w:sz w:val="24"/>
              </w:rPr>
              <w:t>digunakan</w:t>
            </w:r>
            <w:r>
              <w:rPr>
                <w:spacing w:val="40"/>
                <w:sz w:val="24"/>
              </w:rPr>
              <w:t> </w:t>
            </w:r>
            <w:r>
              <w:rPr>
                <w:sz w:val="24"/>
              </w:rPr>
              <w:t>secara efektif?</w:t>
            </w:r>
          </w:p>
          <w:p>
            <w:pPr>
              <w:pStyle w:val="TableParagraph"/>
              <w:numPr>
                <w:ilvl w:val="0"/>
                <w:numId w:val="9"/>
              </w:numPr>
              <w:tabs>
                <w:tab w:pos="414" w:val="left" w:leader="none"/>
                <w:tab w:pos="416" w:val="left" w:leader="none"/>
                <w:tab w:pos="1428" w:val="left" w:leader="none"/>
                <w:tab w:pos="1643" w:val="left" w:leader="none"/>
              </w:tabs>
              <w:spacing w:line="276" w:lineRule="auto" w:before="0" w:after="0"/>
              <w:ind w:left="416" w:right="99" w:hanging="361"/>
              <w:jc w:val="left"/>
              <w:rPr>
                <w:sz w:val="24"/>
              </w:rPr>
            </w:pPr>
            <w:r>
              <w:rPr>
                <w:spacing w:val="-2"/>
                <w:sz w:val="24"/>
              </w:rPr>
              <w:t>Bagaimana keterlibatan siswa</w:t>
            </w:r>
            <w:r>
              <w:rPr>
                <w:sz w:val="24"/>
              </w:rPr>
              <w:tab/>
            </w:r>
            <w:r>
              <w:rPr>
                <w:spacing w:val="-2"/>
                <w:sz w:val="24"/>
              </w:rPr>
              <w:t>dalam penggunaan sarana</w:t>
            </w:r>
            <w:r>
              <w:rPr>
                <w:sz w:val="24"/>
              </w:rPr>
              <w:tab/>
              <w:tab/>
            </w:r>
            <w:r>
              <w:rPr>
                <w:spacing w:val="-4"/>
                <w:sz w:val="24"/>
              </w:rPr>
              <w:t>saat </w:t>
            </w:r>
            <w:r>
              <w:rPr>
                <w:spacing w:val="-2"/>
                <w:sz w:val="24"/>
              </w:rPr>
              <w:t>pembelajaran?</w:t>
            </w:r>
          </w:p>
          <w:p>
            <w:pPr>
              <w:pStyle w:val="TableParagraph"/>
              <w:numPr>
                <w:ilvl w:val="0"/>
                <w:numId w:val="9"/>
              </w:numPr>
              <w:tabs>
                <w:tab w:pos="416" w:val="left" w:leader="none"/>
                <w:tab w:pos="995" w:val="left" w:leader="none"/>
                <w:tab w:pos="1546" w:val="left" w:leader="none"/>
                <w:tab w:pos="1579" w:val="left" w:leader="none"/>
              </w:tabs>
              <w:spacing w:line="276" w:lineRule="auto" w:before="2" w:after="0"/>
              <w:ind w:left="416" w:right="98" w:hanging="361"/>
              <w:jc w:val="left"/>
              <w:rPr>
                <w:sz w:val="24"/>
              </w:rPr>
            </w:pPr>
            <w:r>
              <w:rPr>
                <w:spacing w:val="-4"/>
                <w:sz w:val="24"/>
              </w:rPr>
              <w:t>Apa</w:t>
            </w:r>
            <w:r>
              <w:rPr>
                <w:sz w:val="24"/>
              </w:rPr>
              <w:tab/>
              <w:tab/>
            </w:r>
            <w:r>
              <w:rPr>
                <w:spacing w:val="-59"/>
                <w:sz w:val="24"/>
              </w:rPr>
              <w:t> </w:t>
            </w:r>
            <w:r>
              <w:rPr>
                <w:spacing w:val="-4"/>
                <w:sz w:val="24"/>
              </w:rPr>
              <w:t>yang </w:t>
            </w:r>
            <w:r>
              <w:rPr>
                <w:spacing w:val="-2"/>
                <w:sz w:val="24"/>
              </w:rPr>
              <w:t>dilakukan</w:t>
            </w:r>
            <w:r>
              <w:rPr>
                <w:sz w:val="24"/>
              </w:rPr>
              <w:tab/>
              <w:tab/>
            </w:r>
            <w:r>
              <w:rPr>
                <w:spacing w:val="-4"/>
                <w:sz w:val="24"/>
              </w:rPr>
              <w:t>guru saat</w:t>
            </w:r>
            <w:r>
              <w:rPr>
                <w:sz w:val="24"/>
              </w:rPr>
              <w:tab/>
            </w:r>
            <w:r>
              <w:rPr>
                <w:spacing w:val="-4"/>
                <w:sz w:val="24"/>
              </w:rPr>
              <w:t>alat</w:t>
            </w:r>
            <w:r>
              <w:rPr>
                <w:sz w:val="24"/>
              </w:rPr>
              <w:tab/>
            </w:r>
            <w:r>
              <w:rPr>
                <w:spacing w:val="-4"/>
                <w:sz w:val="24"/>
              </w:rPr>
              <w:t>yang </w:t>
            </w:r>
            <w:r>
              <w:rPr>
                <w:spacing w:val="-2"/>
                <w:sz w:val="24"/>
              </w:rPr>
              <w:t>dibutuhkan</w:t>
            </w:r>
            <w:r>
              <w:rPr>
                <w:spacing w:val="80"/>
                <w:sz w:val="24"/>
              </w:rPr>
              <w:t> </w:t>
            </w:r>
            <w:r>
              <w:rPr>
                <w:sz w:val="24"/>
              </w:rPr>
              <w:t>tidak tersedia?</w:t>
            </w:r>
          </w:p>
          <w:p>
            <w:pPr>
              <w:pStyle w:val="TableParagraph"/>
              <w:numPr>
                <w:ilvl w:val="0"/>
                <w:numId w:val="9"/>
              </w:numPr>
              <w:tabs>
                <w:tab w:pos="414" w:val="left" w:leader="none"/>
                <w:tab w:pos="416" w:val="left" w:leader="none"/>
              </w:tabs>
              <w:spacing w:line="276" w:lineRule="auto" w:before="0" w:after="0"/>
              <w:ind w:left="416" w:right="346" w:hanging="361"/>
              <w:jc w:val="left"/>
              <w:rPr>
                <w:sz w:val="24"/>
              </w:rPr>
            </w:pPr>
            <w:r>
              <w:rPr>
                <w:spacing w:val="-2"/>
                <w:sz w:val="24"/>
              </w:rPr>
              <w:t>Bagaimana dampak penggunaan fasilitas terhadap antusiasme </w:t>
            </w:r>
            <w:r>
              <w:rPr>
                <w:sz w:val="24"/>
              </w:rPr>
              <w:t>belajar</w:t>
            </w:r>
            <w:r>
              <w:rPr>
                <w:spacing w:val="-15"/>
                <w:sz w:val="24"/>
              </w:rPr>
              <w:t> </w:t>
            </w:r>
            <w:r>
              <w:rPr>
                <w:sz w:val="24"/>
              </w:rPr>
              <w:t>siswa?</w:t>
            </w:r>
          </w:p>
        </w:tc>
      </w:tr>
      <w:tr>
        <w:trPr>
          <w:trHeight w:val="2534" w:hRule="atLeast"/>
        </w:trPr>
        <w:tc>
          <w:tcPr>
            <w:tcW w:w="573" w:type="dxa"/>
          </w:tcPr>
          <w:p>
            <w:pPr>
              <w:pStyle w:val="TableParagraph"/>
              <w:spacing w:line="275" w:lineRule="exact"/>
              <w:ind w:left="83"/>
              <w:rPr>
                <w:sz w:val="24"/>
              </w:rPr>
            </w:pPr>
            <w:r>
              <w:rPr>
                <w:spacing w:val="-5"/>
                <w:sz w:val="24"/>
              </w:rPr>
              <w:t>4.</w:t>
            </w:r>
          </w:p>
        </w:tc>
        <w:tc>
          <w:tcPr>
            <w:tcW w:w="1557" w:type="dxa"/>
          </w:tcPr>
          <w:p>
            <w:pPr>
              <w:pStyle w:val="TableParagraph"/>
              <w:spacing w:before="258"/>
              <w:rPr>
                <w:b/>
                <w:sz w:val="24"/>
              </w:rPr>
            </w:pPr>
          </w:p>
          <w:p>
            <w:pPr>
              <w:pStyle w:val="TableParagraph"/>
              <w:spacing w:line="276" w:lineRule="auto" w:before="1"/>
              <w:ind w:left="102" w:right="114"/>
              <w:rPr>
                <w:sz w:val="24"/>
              </w:rPr>
            </w:pPr>
            <w:r>
              <w:rPr>
                <w:spacing w:val="-2"/>
                <w:sz w:val="24"/>
              </w:rPr>
              <w:t>Pengawasan </w:t>
            </w:r>
            <w:r>
              <w:rPr>
                <w:sz w:val="24"/>
              </w:rPr>
              <w:t>sarana dan </w:t>
            </w:r>
            <w:r>
              <w:rPr>
                <w:spacing w:val="-2"/>
                <w:sz w:val="24"/>
              </w:rPr>
              <w:t>prasarana </w:t>
            </w:r>
            <w:r>
              <w:rPr>
                <w:spacing w:val="-4"/>
                <w:sz w:val="24"/>
              </w:rPr>
              <w:t>PJOK</w:t>
            </w:r>
          </w:p>
        </w:tc>
        <w:tc>
          <w:tcPr>
            <w:tcW w:w="1417" w:type="dxa"/>
          </w:tcPr>
          <w:p>
            <w:pPr>
              <w:pStyle w:val="TableParagraph"/>
              <w:spacing w:before="258"/>
              <w:rPr>
                <w:b/>
                <w:sz w:val="24"/>
              </w:rPr>
            </w:pPr>
          </w:p>
          <w:p>
            <w:pPr>
              <w:pStyle w:val="TableParagraph"/>
              <w:spacing w:line="276" w:lineRule="auto" w:before="1"/>
              <w:ind w:left="106" w:right="143"/>
              <w:rPr>
                <w:sz w:val="24"/>
              </w:rPr>
            </w:pPr>
            <w:r>
              <w:rPr>
                <w:spacing w:val="-2"/>
                <w:sz w:val="24"/>
              </w:rPr>
              <w:t>Monitoring, evaluasi, </w:t>
            </w:r>
            <w:r>
              <w:rPr>
                <w:sz w:val="24"/>
              </w:rPr>
              <w:t>dan tindak </w:t>
            </w:r>
            <w:r>
              <w:rPr>
                <w:spacing w:val="-2"/>
                <w:sz w:val="24"/>
              </w:rPr>
              <w:t>lanjut</w:t>
            </w:r>
          </w:p>
        </w:tc>
        <w:tc>
          <w:tcPr>
            <w:tcW w:w="1421" w:type="dxa"/>
          </w:tcPr>
          <w:p>
            <w:pPr>
              <w:pStyle w:val="TableParagraph"/>
              <w:spacing w:before="98"/>
              <w:rPr>
                <w:b/>
                <w:sz w:val="24"/>
              </w:rPr>
            </w:pPr>
          </w:p>
          <w:p>
            <w:pPr>
              <w:pStyle w:val="TableParagraph"/>
              <w:spacing w:line="276" w:lineRule="auto" w:before="1"/>
              <w:ind w:left="105" w:right="103"/>
              <w:rPr>
                <w:sz w:val="24"/>
              </w:rPr>
            </w:pPr>
            <w:r>
              <w:rPr>
                <w:spacing w:val="-2"/>
                <w:sz w:val="24"/>
              </w:rPr>
              <w:t>Pengawasan </w:t>
            </w:r>
            <w:r>
              <w:rPr>
                <w:sz w:val="24"/>
              </w:rPr>
              <w:t>kondisi dan </w:t>
            </w:r>
            <w:r>
              <w:rPr>
                <w:spacing w:val="-2"/>
                <w:sz w:val="24"/>
              </w:rPr>
              <w:t>keberfungsi </w:t>
            </w:r>
            <w:r>
              <w:rPr>
                <w:sz w:val="24"/>
              </w:rPr>
              <w:t>an sarana </w:t>
            </w:r>
            <w:r>
              <w:rPr>
                <w:spacing w:val="-2"/>
                <w:sz w:val="24"/>
              </w:rPr>
              <w:t>prasarana</w:t>
            </w:r>
          </w:p>
        </w:tc>
        <w:tc>
          <w:tcPr>
            <w:tcW w:w="1273" w:type="dxa"/>
          </w:tcPr>
          <w:p>
            <w:pPr>
              <w:pStyle w:val="TableParagraph"/>
              <w:spacing w:before="258"/>
              <w:rPr>
                <w:b/>
                <w:sz w:val="24"/>
              </w:rPr>
            </w:pPr>
          </w:p>
          <w:p>
            <w:pPr>
              <w:pStyle w:val="TableParagraph"/>
              <w:spacing w:line="276" w:lineRule="auto" w:before="1"/>
              <w:ind w:left="101" w:right="147"/>
              <w:rPr>
                <w:sz w:val="24"/>
              </w:rPr>
            </w:pPr>
            <w:r>
              <w:rPr>
                <w:spacing w:val="-2"/>
                <w:sz w:val="24"/>
              </w:rPr>
              <w:t>Kepala Sekolah, </w:t>
            </w:r>
            <w:r>
              <w:rPr>
                <w:spacing w:val="-4"/>
                <w:sz w:val="24"/>
              </w:rPr>
              <w:t>Guru PJOK</w:t>
            </w:r>
          </w:p>
        </w:tc>
        <w:tc>
          <w:tcPr>
            <w:tcW w:w="2130" w:type="dxa"/>
          </w:tcPr>
          <w:p>
            <w:pPr>
              <w:pStyle w:val="TableParagraph"/>
              <w:numPr>
                <w:ilvl w:val="0"/>
                <w:numId w:val="10"/>
              </w:numPr>
              <w:tabs>
                <w:tab w:pos="414" w:val="left" w:leader="none"/>
                <w:tab w:pos="416" w:val="left" w:leader="none"/>
                <w:tab w:pos="1551" w:val="left" w:leader="none"/>
              </w:tabs>
              <w:spacing w:line="276" w:lineRule="auto" w:before="0" w:after="0"/>
              <w:ind w:left="416" w:right="98" w:hanging="361"/>
              <w:jc w:val="left"/>
              <w:rPr>
                <w:sz w:val="24"/>
              </w:rPr>
            </w:pPr>
            <w:r>
              <w:rPr>
                <w:spacing w:val="-2"/>
                <w:sz w:val="24"/>
              </w:rPr>
              <w:t>Siapa</w:t>
            </w:r>
            <w:r>
              <w:rPr>
                <w:sz w:val="24"/>
              </w:rPr>
              <w:tab/>
            </w:r>
            <w:r>
              <w:rPr>
                <w:spacing w:val="-4"/>
                <w:sz w:val="24"/>
              </w:rPr>
              <w:t>yang </w:t>
            </w:r>
            <w:r>
              <w:rPr>
                <w:spacing w:val="-2"/>
                <w:sz w:val="24"/>
              </w:rPr>
              <w:t>melakukan pengawasan </w:t>
            </w:r>
            <w:r>
              <w:rPr>
                <w:sz w:val="24"/>
              </w:rPr>
              <w:t>terhadap</w:t>
            </w:r>
            <w:r>
              <w:rPr>
                <w:spacing w:val="-15"/>
                <w:sz w:val="24"/>
              </w:rPr>
              <w:t> </w:t>
            </w:r>
            <w:r>
              <w:rPr>
                <w:sz w:val="24"/>
              </w:rPr>
              <w:t>kondisi </w:t>
            </w:r>
            <w:r>
              <w:rPr>
                <w:spacing w:val="-2"/>
                <w:sz w:val="24"/>
              </w:rPr>
              <w:t>fasilitas olahraga?</w:t>
            </w:r>
          </w:p>
          <w:p>
            <w:pPr>
              <w:pStyle w:val="TableParagraph"/>
              <w:numPr>
                <w:ilvl w:val="0"/>
                <w:numId w:val="10"/>
              </w:numPr>
              <w:tabs>
                <w:tab w:pos="416" w:val="left" w:leader="none"/>
              </w:tabs>
              <w:spacing w:line="240" w:lineRule="auto" w:before="0" w:after="0"/>
              <w:ind w:left="416" w:right="0" w:hanging="360"/>
              <w:jc w:val="left"/>
              <w:rPr>
                <w:sz w:val="24"/>
              </w:rPr>
            </w:pPr>
            <w:r>
              <w:rPr>
                <w:sz w:val="24"/>
              </w:rPr>
              <w:t>Seberapa</w:t>
            </w:r>
            <w:r>
              <w:rPr>
                <w:spacing w:val="72"/>
                <w:sz w:val="24"/>
              </w:rPr>
              <w:t> </w:t>
            </w:r>
            <w:r>
              <w:rPr>
                <w:spacing w:val="-2"/>
                <w:sz w:val="24"/>
              </w:rPr>
              <w:t>sering</w:t>
            </w:r>
          </w:p>
          <w:p>
            <w:pPr>
              <w:pStyle w:val="TableParagraph"/>
              <w:spacing w:before="43"/>
              <w:ind w:left="416"/>
              <w:rPr>
                <w:sz w:val="24"/>
              </w:rPr>
            </w:pPr>
            <w:r>
              <w:rPr>
                <w:spacing w:val="-2"/>
                <w:sz w:val="24"/>
              </w:rPr>
              <w:t>dilakukan</w:t>
            </w:r>
          </w:p>
        </w:tc>
      </w:tr>
    </w:tbl>
    <w:p>
      <w:pPr>
        <w:pStyle w:val="TableParagraph"/>
        <w:spacing w:after="0"/>
        <w:rPr>
          <w:sz w:val="24"/>
        </w:rPr>
        <w:sectPr>
          <w:pgSz w:w="11910" w:h="16840"/>
          <w:pgMar w:header="751" w:footer="0" w:top="1920" w:bottom="280" w:left="1700" w:right="1133"/>
        </w:sectPr>
      </w:pPr>
    </w:p>
    <w:p>
      <w:pPr>
        <w:pStyle w:val="BodyText"/>
        <w:spacing w:before="102"/>
        <w:jc w:val="left"/>
        <w:rPr>
          <w:b/>
          <w:sz w:val="20"/>
        </w:rPr>
      </w:pPr>
    </w:p>
    <w:tbl>
      <w:tblPr>
        <w:tblW w:w="0" w:type="auto"/>
        <w:jc w:val="left"/>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3"/>
        <w:gridCol w:w="1557"/>
        <w:gridCol w:w="1417"/>
        <w:gridCol w:w="1421"/>
        <w:gridCol w:w="1273"/>
        <w:gridCol w:w="2130"/>
      </w:tblGrid>
      <w:tr>
        <w:trPr>
          <w:trHeight w:val="833" w:hRule="atLeast"/>
        </w:trPr>
        <w:tc>
          <w:tcPr>
            <w:tcW w:w="573" w:type="dxa"/>
            <w:shd w:val="clear" w:color="auto" w:fill="BCD5ED"/>
          </w:tcPr>
          <w:p>
            <w:pPr>
              <w:pStyle w:val="TableParagraph"/>
              <w:spacing w:before="158"/>
              <w:ind w:left="107"/>
              <w:rPr>
                <w:b/>
                <w:sz w:val="24"/>
              </w:rPr>
            </w:pPr>
            <w:r>
              <w:rPr>
                <w:b/>
                <w:spacing w:val="-5"/>
                <w:sz w:val="24"/>
              </w:rPr>
              <w:t>No.</w:t>
            </w:r>
          </w:p>
        </w:tc>
        <w:tc>
          <w:tcPr>
            <w:tcW w:w="1557" w:type="dxa"/>
            <w:shd w:val="clear" w:color="auto" w:fill="BCD5ED"/>
          </w:tcPr>
          <w:p>
            <w:pPr>
              <w:pStyle w:val="TableParagraph"/>
              <w:spacing w:line="278" w:lineRule="auto"/>
              <w:ind w:left="150" w:right="114" w:firstLine="308"/>
              <w:rPr>
                <w:b/>
                <w:sz w:val="24"/>
              </w:rPr>
            </w:pPr>
            <w:r>
              <w:rPr>
                <w:b/>
                <w:spacing w:val="-2"/>
                <w:sz w:val="24"/>
              </w:rPr>
              <w:t>Fokus Wawancara</w:t>
            </w:r>
          </w:p>
        </w:tc>
        <w:tc>
          <w:tcPr>
            <w:tcW w:w="1417" w:type="dxa"/>
            <w:shd w:val="clear" w:color="auto" w:fill="BCD5ED"/>
          </w:tcPr>
          <w:p>
            <w:pPr>
              <w:pStyle w:val="TableParagraph"/>
              <w:spacing w:line="278" w:lineRule="auto"/>
              <w:ind w:left="310" w:right="303" w:firstLine="56"/>
              <w:rPr>
                <w:b/>
                <w:sz w:val="24"/>
              </w:rPr>
            </w:pPr>
            <w:r>
              <w:rPr>
                <w:b/>
                <w:spacing w:val="-2"/>
                <w:sz w:val="24"/>
              </w:rPr>
              <w:t>Ruang lingkup</w:t>
            </w:r>
          </w:p>
        </w:tc>
        <w:tc>
          <w:tcPr>
            <w:tcW w:w="1421" w:type="dxa"/>
            <w:shd w:val="clear" w:color="auto" w:fill="BCD5ED"/>
          </w:tcPr>
          <w:p>
            <w:pPr>
              <w:pStyle w:val="TableParagraph"/>
              <w:spacing w:line="278" w:lineRule="auto"/>
              <w:ind w:left="373" w:right="103" w:hanging="264"/>
              <w:rPr>
                <w:b/>
                <w:sz w:val="24"/>
              </w:rPr>
            </w:pPr>
            <w:r>
              <w:rPr>
                <w:b/>
                <w:sz w:val="24"/>
              </w:rPr>
              <w:t>Aspek</w:t>
            </w:r>
            <w:r>
              <w:rPr>
                <w:b/>
                <w:spacing w:val="-15"/>
                <w:sz w:val="24"/>
              </w:rPr>
              <w:t> </w:t>
            </w:r>
            <w:r>
              <w:rPr>
                <w:b/>
                <w:sz w:val="24"/>
              </w:rPr>
              <w:t>yang </w:t>
            </w:r>
            <w:r>
              <w:rPr>
                <w:b/>
                <w:spacing w:val="-2"/>
                <w:sz w:val="24"/>
              </w:rPr>
              <w:t>diteliti</w:t>
            </w:r>
          </w:p>
        </w:tc>
        <w:tc>
          <w:tcPr>
            <w:tcW w:w="1273" w:type="dxa"/>
            <w:shd w:val="clear" w:color="auto" w:fill="BCD5ED"/>
          </w:tcPr>
          <w:p>
            <w:pPr>
              <w:pStyle w:val="TableParagraph"/>
              <w:spacing w:line="278" w:lineRule="auto"/>
              <w:ind w:left="137" w:firstLine="88"/>
              <w:rPr>
                <w:b/>
                <w:sz w:val="24"/>
              </w:rPr>
            </w:pPr>
            <w:r>
              <w:rPr>
                <w:b/>
                <w:spacing w:val="-2"/>
                <w:sz w:val="24"/>
              </w:rPr>
              <w:t>Sumber informasi</w:t>
            </w:r>
          </w:p>
        </w:tc>
        <w:tc>
          <w:tcPr>
            <w:tcW w:w="2130" w:type="dxa"/>
            <w:shd w:val="clear" w:color="auto" w:fill="BCD5ED"/>
          </w:tcPr>
          <w:p>
            <w:pPr>
              <w:pStyle w:val="TableParagraph"/>
              <w:spacing w:line="278" w:lineRule="auto"/>
              <w:ind w:left="464" w:firstLine="256"/>
              <w:rPr>
                <w:b/>
                <w:sz w:val="24"/>
              </w:rPr>
            </w:pPr>
            <w:r>
              <w:rPr>
                <w:b/>
                <w:spacing w:val="-2"/>
                <w:sz w:val="24"/>
              </w:rPr>
              <w:t>Daftar Pertanyaan</w:t>
            </w:r>
          </w:p>
        </w:tc>
      </w:tr>
      <w:tr>
        <w:trPr>
          <w:trHeight w:val="6863" w:hRule="atLeast"/>
        </w:trPr>
        <w:tc>
          <w:tcPr>
            <w:tcW w:w="573" w:type="dxa"/>
          </w:tcPr>
          <w:p>
            <w:pPr>
              <w:pStyle w:val="TableParagraph"/>
              <w:rPr>
                <w:sz w:val="24"/>
              </w:rPr>
            </w:pPr>
          </w:p>
        </w:tc>
        <w:tc>
          <w:tcPr>
            <w:tcW w:w="1557" w:type="dxa"/>
          </w:tcPr>
          <w:p>
            <w:pPr>
              <w:pStyle w:val="TableParagraph"/>
              <w:rPr>
                <w:sz w:val="24"/>
              </w:rPr>
            </w:pPr>
          </w:p>
        </w:tc>
        <w:tc>
          <w:tcPr>
            <w:tcW w:w="1417" w:type="dxa"/>
          </w:tcPr>
          <w:p>
            <w:pPr>
              <w:pStyle w:val="TableParagraph"/>
              <w:rPr>
                <w:sz w:val="24"/>
              </w:rPr>
            </w:pPr>
          </w:p>
        </w:tc>
        <w:tc>
          <w:tcPr>
            <w:tcW w:w="1421" w:type="dxa"/>
          </w:tcPr>
          <w:p>
            <w:pPr>
              <w:pStyle w:val="TableParagraph"/>
              <w:rPr>
                <w:sz w:val="24"/>
              </w:rPr>
            </w:pPr>
          </w:p>
        </w:tc>
        <w:tc>
          <w:tcPr>
            <w:tcW w:w="1273" w:type="dxa"/>
          </w:tcPr>
          <w:p>
            <w:pPr>
              <w:pStyle w:val="TableParagraph"/>
              <w:rPr>
                <w:sz w:val="24"/>
              </w:rPr>
            </w:pPr>
          </w:p>
        </w:tc>
        <w:tc>
          <w:tcPr>
            <w:tcW w:w="2130" w:type="dxa"/>
          </w:tcPr>
          <w:p>
            <w:pPr>
              <w:pStyle w:val="TableParagraph"/>
              <w:spacing w:line="276" w:lineRule="auto" w:before="3"/>
              <w:ind w:left="416" w:right="100"/>
              <w:rPr>
                <w:sz w:val="24"/>
              </w:rPr>
            </w:pPr>
            <w:r>
              <w:rPr>
                <w:spacing w:val="-2"/>
                <w:sz w:val="24"/>
              </w:rPr>
              <w:t>evaluasi </w:t>
            </w:r>
            <w:r>
              <w:rPr>
                <w:sz w:val="24"/>
              </w:rPr>
              <w:t>terhadap</w:t>
            </w:r>
            <w:r>
              <w:rPr>
                <w:spacing w:val="64"/>
                <w:sz w:val="24"/>
              </w:rPr>
              <w:t> </w:t>
            </w:r>
            <w:r>
              <w:rPr>
                <w:sz w:val="24"/>
              </w:rPr>
              <w:t>sarana yang tersedia?</w:t>
            </w:r>
          </w:p>
          <w:p>
            <w:pPr>
              <w:pStyle w:val="TableParagraph"/>
              <w:numPr>
                <w:ilvl w:val="0"/>
                <w:numId w:val="11"/>
              </w:numPr>
              <w:tabs>
                <w:tab w:pos="414" w:val="left" w:leader="none"/>
                <w:tab w:pos="416" w:val="left" w:leader="none"/>
                <w:tab w:pos="1548" w:val="left" w:leader="none"/>
                <w:tab w:pos="1655" w:val="left" w:leader="none"/>
              </w:tabs>
              <w:spacing w:line="276" w:lineRule="auto" w:before="0" w:after="0"/>
              <w:ind w:left="416" w:right="99" w:hanging="361"/>
              <w:jc w:val="left"/>
              <w:rPr>
                <w:sz w:val="24"/>
              </w:rPr>
            </w:pPr>
            <w:r>
              <w:rPr>
                <w:spacing w:val="-4"/>
                <w:sz w:val="24"/>
              </w:rPr>
              <w:t>Apa</w:t>
            </w:r>
            <w:r>
              <w:rPr>
                <w:sz w:val="24"/>
              </w:rPr>
              <w:tab/>
            </w:r>
            <w:r>
              <w:rPr>
                <w:spacing w:val="-4"/>
                <w:sz w:val="24"/>
              </w:rPr>
              <w:t>yang </w:t>
            </w:r>
            <w:r>
              <w:rPr>
                <w:spacing w:val="-2"/>
                <w:sz w:val="24"/>
              </w:rPr>
              <w:t>dilakukan</w:t>
            </w:r>
            <w:r>
              <w:rPr>
                <w:sz w:val="24"/>
              </w:rPr>
              <w:tab/>
              <w:tab/>
            </w:r>
            <w:r>
              <w:rPr>
                <w:spacing w:val="-4"/>
                <w:sz w:val="24"/>
              </w:rPr>
              <w:t>jika </w:t>
            </w:r>
            <w:r>
              <w:rPr>
                <w:spacing w:val="-2"/>
                <w:sz w:val="24"/>
              </w:rPr>
              <w:t>ditemukan </w:t>
            </w:r>
            <w:r>
              <w:rPr>
                <w:sz w:val="24"/>
              </w:rPr>
              <w:t>kerusakan</w:t>
            </w:r>
            <w:r>
              <w:rPr>
                <w:spacing w:val="78"/>
                <w:sz w:val="24"/>
              </w:rPr>
              <w:t> </w:t>
            </w:r>
            <w:r>
              <w:rPr>
                <w:sz w:val="24"/>
              </w:rPr>
              <w:t>pada alat olahraga?</w:t>
            </w:r>
          </w:p>
          <w:p>
            <w:pPr>
              <w:pStyle w:val="TableParagraph"/>
              <w:numPr>
                <w:ilvl w:val="0"/>
                <w:numId w:val="11"/>
              </w:numPr>
              <w:tabs>
                <w:tab w:pos="416" w:val="left" w:leader="none"/>
                <w:tab w:pos="1684" w:val="left" w:leader="none"/>
              </w:tabs>
              <w:spacing w:line="274" w:lineRule="exact" w:before="0" w:after="0"/>
              <w:ind w:left="416" w:right="0" w:hanging="360"/>
              <w:jc w:val="left"/>
              <w:rPr>
                <w:sz w:val="24"/>
              </w:rPr>
            </w:pPr>
            <w:r>
              <w:rPr>
                <w:spacing w:val="-2"/>
                <w:sz w:val="24"/>
              </w:rPr>
              <w:t>Apakah</w:t>
            </w:r>
            <w:r>
              <w:rPr>
                <w:sz w:val="24"/>
              </w:rPr>
              <w:tab/>
            </w:r>
            <w:r>
              <w:rPr>
                <w:spacing w:val="-5"/>
                <w:sz w:val="24"/>
              </w:rPr>
              <w:t>ada</w:t>
            </w:r>
          </w:p>
          <w:p>
            <w:pPr>
              <w:pStyle w:val="TableParagraph"/>
              <w:tabs>
                <w:tab w:pos="1350" w:val="left" w:leader="none"/>
                <w:tab w:pos="1615" w:val="left" w:leader="none"/>
              </w:tabs>
              <w:spacing w:line="276" w:lineRule="auto" w:before="44"/>
              <w:ind w:left="416" w:right="99"/>
              <w:rPr>
                <w:sz w:val="24"/>
              </w:rPr>
            </w:pPr>
            <w:r>
              <w:rPr>
                <w:spacing w:val="-2"/>
                <w:sz w:val="24"/>
              </w:rPr>
              <w:t>laporan</w:t>
            </w:r>
            <w:r>
              <w:rPr>
                <w:sz w:val="24"/>
              </w:rPr>
              <w:tab/>
              <w:tab/>
            </w:r>
            <w:r>
              <w:rPr>
                <w:spacing w:val="-4"/>
                <w:sz w:val="24"/>
              </w:rPr>
              <w:t>atau </w:t>
            </w:r>
            <w:r>
              <w:rPr>
                <w:spacing w:val="-2"/>
                <w:sz w:val="24"/>
              </w:rPr>
              <w:t>catatan</w:t>
            </w:r>
            <w:r>
              <w:rPr>
                <w:sz w:val="24"/>
              </w:rPr>
              <w:tab/>
            </w:r>
            <w:r>
              <w:rPr>
                <w:spacing w:val="-2"/>
                <w:sz w:val="24"/>
              </w:rPr>
              <w:t>khusus terkait pemeliharaan sarana?</w:t>
            </w:r>
          </w:p>
          <w:p>
            <w:pPr>
              <w:pStyle w:val="TableParagraph"/>
              <w:numPr>
                <w:ilvl w:val="0"/>
                <w:numId w:val="11"/>
              </w:numPr>
              <w:tabs>
                <w:tab w:pos="414" w:val="left" w:leader="none"/>
                <w:tab w:pos="416" w:val="left" w:leader="none"/>
                <w:tab w:pos="1615" w:val="left" w:leader="none"/>
              </w:tabs>
              <w:spacing w:line="276" w:lineRule="auto" w:before="0" w:after="0"/>
              <w:ind w:left="416" w:right="99" w:hanging="361"/>
              <w:jc w:val="left"/>
              <w:rPr>
                <w:sz w:val="24"/>
              </w:rPr>
            </w:pPr>
            <w:r>
              <w:rPr>
                <w:spacing w:val="-2"/>
                <w:sz w:val="24"/>
              </w:rPr>
              <w:t>Bagaimana sekolah menindaklanjuti kebutuhan perbaikan</w:t>
            </w:r>
            <w:r>
              <w:rPr>
                <w:sz w:val="24"/>
              </w:rPr>
              <w:tab/>
            </w:r>
            <w:r>
              <w:rPr>
                <w:spacing w:val="-4"/>
                <w:sz w:val="24"/>
              </w:rPr>
              <w:t>atau </w:t>
            </w:r>
            <w:r>
              <w:rPr>
                <w:spacing w:val="-2"/>
                <w:sz w:val="24"/>
              </w:rPr>
              <w:t>penggantian alat?</w:t>
            </w:r>
          </w:p>
        </w:tc>
      </w:tr>
    </w:tbl>
    <w:p>
      <w:pPr>
        <w:pStyle w:val="BodyText"/>
        <w:spacing w:before="247"/>
        <w:jc w:val="left"/>
        <w:rPr>
          <w:b/>
        </w:rPr>
      </w:pPr>
    </w:p>
    <w:p>
      <w:pPr>
        <w:pStyle w:val="ListParagraph"/>
        <w:numPr>
          <w:ilvl w:val="2"/>
          <w:numId w:val="1"/>
        </w:numPr>
        <w:tabs>
          <w:tab w:pos="2007" w:val="left" w:leader="none"/>
        </w:tabs>
        <w:spacing w:line="240" w:lineRule="auto" w:before="1" w:after="0"/>
        <w:ind w:left="2007" w:right="0" w:hanging="359"/>
        <w:jc w:val="both"/>
        <w:rPr>
          <w:sz w:val="24"/>
        </w:rPr>
      </w:pPr>
      <w:r>
        <w:rPr>
          <w:sz w:val="24"/>
        </w:rPr>
        <w:t>Pedoman</w:t>
      </w:r>
      <w:r>
        <w:rPr>
          <w:spacing w:val="1"/>
          <w:sz w:val="24"/>
        </w:rPr>
        <w:t> </w:t>
      </w:r>
      <w:r>
        <w:rPr>
          <w:spacing w:val="-2"/>
          <w:sz w:val="24"/>
        </w:rPr>
        <w:t>Observasi</w:t>
      </w:r>
    </w:p>
    <w:p>
      <w:pPr>
        <w:pStyle w:val="BodyText"/>
        <w:spacing w:line="360" w:lineRule="auto" w:before="135"/>
        <w:ind w:left="2008" w:right="563" w:firstLine="360"/>
      </w:pPr>
      <w:r>
        <w:rPr/>
        <w:t>Pedoman</w:t>
      </w:r>
      <w:r>
        <w:rPr>
          <w:spacing w:val="-15"/>
        </w:rPr>
        <w:t> </w:t>
      </w:r>
      <w:r>
        <w:rPr/>
        <w:t>observasi</w:t>
      </w:r>
      <w:r>
        <w:rPr>
          <w:spacing w:val="-15"/>
        </w:rPr>
        <w:t> </w:t>
      </w:r>
      <w:r>
        <w:rPr/>
        <w:t>berisi</w:t>
      </w:r>
      <w:r>
        <w:rPr>
          <w:spacing w:val="-15"/>
        </w:rPr>
        <w:t> </w:t>
      </w:r>
      <w:r>
        <w:rPr/>
        <w:t>indikator</w:t>
      </w:r>
      <w:r>
        <w:rPr>
          <w:spacing w:val="-15"/>
        </w:rPr>
        <w:t> </w:t>
      </w:r>
      <w:r>
        <w:rPr/>
        <w:t>perilaku</w:t>
      </w:r>
      <w:r>
        <w:rPr>
          <w:spacing w:val="-15"/>
        </w:rPr>
        <w:t> </w:t>
      </w:r>
      <w:r>
        <w:rPr/>
        <w:t>guru</w:t>
      </w:r>
      <w:r>
        <w:rPr>
          <w:spacing w:val="-15"/>
        </w:rPr>
        <w:t> </w:t>
      </w:r>
      <w:r>
        <w:rPr/>
        <w:t>dan</w:t>
      </w:r>
      <w:r>
        <w:rPr>
          <w:spacing w:val="-15"/>
        </w:rPr>
        <w:t> </w:t>
      </w:r>
      <w:r>
        <w:rPr/>
        <w:t>siswa</w:t>
      </w:r>
      <w:r>
        <w:rPr>
          <w:spacing w:val="-15"/>
        </w:rPr>
        <w:t> </w:t>
      </w:r>
      <w:r>
        <w:rPr/>
        <w:t>yang diamati secara langsung di sekolah. Fokus observasi meliputi keteladanan guru, sikap konsisten, serta respons siswa terhadap aturan sekolah. Dengan pedoman ini, peneliti dapat merekam fenomena nyata di lapangan secara sistematis tanpa mengabaikan aspek penting yang relevan dengan penelitian.</w:t>
      </w:r>
    </w:p>
    <w:p>
      <w:pPr>
        <w:pStyle w:val="BodyText"/>
        <w:spacing w:after="0" w:line="360" w:lineRule="auto"/>
        <w:sectPr>
          <w:pgSz w:w="11910" w:h="16840"/>
          <w:pgMar w:header="751" w:footer="0" w:top="1920" w:bottom="280" w:left="1700" w:right="1133"/>
        </w:sectPr>
      </w:pPr>
    </w:p>
    <w:p>
      <w:pPr>
        <w:pStyle w:val="BodyText"/>
        <w:spacing w:before="56"/>
        <w:jc w:val="left"/>
      </w:pPr>
    </w:p>
    <w:p>
      <w:pPr>
        <w:pStyle w:val="Heading1"/>
        <w:ind w:left="1" w:firstLine="0"/>
        <w:jc w:val="center"/>
      </w:pPr>
      <w:r>
        <w:rPr/>
        <w:t>Tabel</w:t>
      </w:r>
      <w:r>
        <w:rPr>
          <w:spacing w:val="-1"/>
        </w:rPr>
        <w:t> </w:t>
      </w:r>
      <w:r>
        <w:rPr/>
        <w:t>3.</w:t>
      </w:r>
      <w:r>
        <w:rPr>
          <w:spacing w:val="-2"/>
        </w:rPr>
        <w:t> </w:t>
      </w:r>
      <w:r>
        <w:rPr/>
        <w:t>3</w:t>
      </w:r>
      <w:r>
        <w:rPr>
          <w:spacing w:val="-1"/>
        </w:rPr>
        <w:t> </w:t>
      </w:r>
      <w:r>
        <w:rPr/>
        <w:t>Pedoman</w:t>
      </w:r>
      <w:r>
        <w:rPr>
          <w:spacing w:val="-3"/>
        </w:rPr>
        <w:t> </w:t>
      </w:r>
      <w:r>
        <w:rPr>
          <w:spacing w:val="-2"/>
        </w:rPr>
        <w:t>Observasi</w:t>
      </w:r>
    </w:p>
    <w:p>
      <w:pPr>
        <w:pStyle w:val="BodyText"/>
        <w:spacing w:before="5"/>
        <w:jc w:val="left"/>
        <w:rPr>
          <w:b/>
          <w:sz w:val="17"/>
        </w:rPr>
      </w:pPr>
    </w:p>
    <w:tbl>
      <w:tblPr>
        <w:tblW w:w="0" w:type="auto"/>
        <w:jc w:val="left"/>
        <w:tblInd w:w="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9"/>
        <w:gridCol w:w="2709"/>
        <w:gridCol w:w="2500"/>
      </w:tblGrid>
      <w:tr>
        <w:trPr>
          <w:trHeight w:val="550" w:hRule="atLeast"/>
        </w:trPr>
        <w:tc>
          <w:tcPr>
            <w:tcW w:w="1969" w:type="dxa"/>
            <w:shd w:val="clear" w:color="auto" w:fill="BCD5ED"/>
          </w:tcPr>
          <w:p>
            <w:pPr>
              <w:pStyle w:val="TableParagraph"/>
              <w:spacing w:line="276" w:lineRule="exact"/>
              <w:ind w:left="567" w:right="382" w:hanging="184"/>
              <w:rPr>
                <w:b/>
                <w:sz w:val="24"/>
              </w:rPr>
            </w:pPr>
            <w:r>
              <w:rPr>
                <w:b/>
                <w:sz w:val="24"/>
              </w:rPr>
              <w:t>Aspek</w:t>
            </w:r>
            <w:r>
              <w:rPr>
                <w:b/>
                <w:spacing w:val="-15"/>
                <w:sz w:val="24"/>
              </w:rPr>
              <w:t> </w:t>
            </w:r>
            <w:r>
              <w:rPr>
                <w:b/>
                <w:sz w:val="24"/>
              </w:rPr>
              <w:t>yang </w:t>
            </w:r>
            <w:r>
              <w:rPr>
                <w:b/>
                <w:spacing w:val="-2"/>
                <w:sz w:val="24"/>
              </w:rPr>
              <w:t>Diamati</w:t>
            </w:r>
          </w:p>
        </w:tc>
        <w:tc>
          <w:tcPr>
            <w:tcW w:w="2709" w:type="dxa"/>
            <w:shd w:val="clear" w:color="auto" w:fill="BCD5ED"/>
          </w:tcPr>
          <w:p>
            <w:pPr>
              <w:pStyle w:val="TableParagraph"/>
              <w:spacing w:before="139"/>
              <w:ind w:left="858"/>
              <w:rPr>
                <w:b/>
                <w:sz w:val="24"/>
              </w:rPr>
            </w:pPr>
            <w:r>
              <w:rPr>
                <w:b/>
                <w:spacing w:val="-2"/>
                <w:sz w:val="24"/>
              </w:rPr>
              <w:t>Indikator</w:t>
            </w:r>
          </w:p>
        </w:tc>
        <w:tc>
          <w:tcPr>
            <w:tcW w:w="2500" w:type="dxa"/>
            <w:shd w:val="clear" w:color="auto" w:fill="BCD5ED"/>
          </w:tcPr>
          <w:p>
            <w:pPr>
              <w:pStyle w:val="TableParagraph"/>
              <w:spacing w:line="276" w:lineRule="exact"/>
              <w:ind w:left="834" w:right="314" w:hanging="513"/>
              <w:rPr>
                <w:b/>
                <w:sz w:val="24"/>
              </w:rPr>
            </w:pPr>
            <w:r>
              <w:rPr>
                <w:b/>
                <w:sz w:val="24"/>
              </w:rPr>
              <w:t>Bentuk</w:t>
            </w:r>
            <w:r>
              <w:rPr>
                <w:b/>
                <w:spacing w:val="-15"/>
                <w:sz w:val="24"/>
              </w:rPr>
              <w:t> </w:t>
            </w:r>
            <w:r>
              <w:rPr>
                <w:b/>
                <w:sz w:val="24"/>
              </w:rPr>
              <w:t>Data</w:t>
            </w:r>
            <w:r>
              <w:rPr>
                <w:b/>
                <w:spacing w:val="-15"/>
                <w:sz w:val="24"/>
              </w:rPr>
              <w:t> </w:t>
            </w:r>
            <w:r>
              <w:rPr>
                <w:b/>
                <w:sz w:val="24"/>
              </w:rPr>
              <w:t>yang </w:t>
            </w:r>
            <w:r>
              <w:rPr>
                <w:b/>
                <w:spacing w:val="-2"/>
                <w:sz w:val="24"/>
              </w:rPr>
              <w:t>Diamati</w:t>
            </w:r>
          </w:p>
        </w:tc>
      </w:tr>
      <w:tr>
        <w:trPr>
          <w:trHeight w:val="828" w:hRule="atLeast"/>
        </w:trPr>
        <w:tc>
          <w:tcPr>
            <w:tcW w:w="1969" w:type="dxa"/>
            <w:vMerge w:val="restart"/>
          </w:tcPr>
          <w:p>
            <w:pPr>
              <w:pStyle w:val="TableParagraph"/>
              <w:rPr>
                <w:b/>
                <w:sz w:val="24"/>
              </w:rPr>
            </w:pPr>
          </w:p>
          <w:p>
            <w:pPr>
              <w:pStyle w:val="TableParagraph"/>
              <w:spacing w:before="149"/>
              <w:rPr>
                <w:b/>
                <w:sz w:val="24"/>
              </w:rPr>
            </w:pPr>
          </w:p>
          <w:p>
            <w:pPr>
              <w:pStyle w:val="TableParagraph"/>
              <w:ind w:left="107" w:right="280"/>
              <w:rPr>
                <w:sz w:val="24"/>
              </w:rPr>
            </w:pPr>
            <w:r>
              <w:rPr>
                <w:spacing w:val="-2"/>
                <w:sz w:val="24"/>
              </w:rPr>
              <w:t>Perencanaan </w:t>
            </w:r>
            <w:r>
              <w:rPr>
                <w:sz w:val="24"/>
              </w:rPr>
              <w:t>Sarana dan Prasarana</w:t>
            </w:r>
            <w:r>
              <w:rPr>
                <w:spacing w:val="-15"/>
                <w:sz w:val="24"/>
              </w:rPr>
              <w:t> </w:t>
            </w:r>
            <w:r>
              <w:rPr>
                <w:sz w:val="24"/>
              </w:rPr>
              <w:t>PJOK</w:t>
            </w:r>
          </w:p>
        </w:tc>
        <w:tc>
          <w:tcPr>
            <w:tcW w:w="2709" w:type="dxa"/>
          </w:tcPr>
          <w:p>
            <w:pPr>
              <w:pStyle w:val="TableParagraph"/>
              <w:spacing w:line="270" w:lineRule="atLeast"/>
              <w:ind w:left="106" w:right="723" w:firstLine="60"/>
              <w:jc w:val="both"/>
              <w:rPr>
                <w:sz w:val="24"/>
              </w:rPr>
            </w:pPr>
            <w:r>
              <w:rPr>
                <w:sz w:val="24"/>
              </w:rPr>
              <w:t>Terdapat</w:t>
            </w:r>
            <w:r>
              <w:rPr>
                <w:spacing w:val="-15"/>
                <w:sz w:val="24"/>
              </w:rPr>
              <w:t> </w:t>
            </w:r>
            <w:r>
              <w:rPr>
                <w:sz w:val="24"/>
              </w:rPr>
              <w:t>dokumen rencana</w:t>
            </w:r>
            <w:r>
              <w:rPr>
                <w:spacing w:val="-3"/>
                <w:sz w:val="24"/>
              </w:rPr>
              <w:t> </w:t>
            </w:r>
            <w:r>
              <w:rPr>
                <w:sz w:val="24"/>
              </w:rPr>
              <w:t>pengadaan sarana PJOK</w:t>
            </w:r>
          </w:p>
        </w:tc>
        <w:tc>
          <w:tcPr>
            <w:tcW w:w="2500" w:type="dxa"/>
          </w:tcPr>
          <w:p>
            <w:pPr>
              <w:pStyle w:val="TableParagraph"/>
              <w:spacing w:before="137"/>
              <w:ind w:left="106"/>
              <w:rPr>
                <w:sz w:val="24"/>
              </w:rPr>
            </w:pPr>
            <w:r>
              <w:rPr>
                <w:sz w:val="24"/>
              </w:rPr>
              <w:t>Rencana</w:t>
            </w:r>
            <w:r>
              <w:rPr>
                <w:spacing w:val="-15"/>
                <w:sz w:val="24"/>
              </w:rPr>
              <w:t> </w:t>
            </w:r>
            <w:r>
              <w:rPr>
                <w:sz w:val="24"/>
              </w:rPr>
              <w:t>kerja</w:t>
            </w:r>
            <w:r>
              <w:rPr>
                <w:spacing w:val="-15"/>
                <w:sz w:val="24"/>
              </w:rPr>
              <w:t> </w:t>
            </w:r>
            <w:r>
              <w:rPr>
                <w:sz w:val="24"/>
              </w:rPr>
              <w:t>tahunan </w:t>
            </w:r>
            <w:r>
              <w:rPr>
                <w:spacing w:val="-2"/>
                <w:sz w:val="24"/>
              </w:rPr>
              <w:t>sekolah</w:t>
            </w:r>
          </w:p>
        </w:tc>
      </w:tr>
      <w:tr>
        <w:trPr>
          <w:trHeight w:val="826" w:hRule="atLeast"/>
        </w:trPr>
        <w:tc>
          <w:tcPr>
            <w:tcW w:w="1969" w:type="dxa"/>
            <w:vMerge/>
            <w:tcBorders>
              <w:top w:val="nil"/>
            </w:tcBorders>
          </w:tcPr>
          <w:p>
            <w:pPr>
              <w:rPr>
                <w:sz w:val="2"/>
                <w:szCs w:val="2"/>
              </w:rPr>
            </w:pPr>
          </w:p>
        </w:tc>
        <w:tc>
          <w:tcPr>
            <w:tcW w:w="2709" w:type="dxa"/>
          </w:tcPr>
          <w:p>
            <w:pPr>
              <w:pStyle w:val="TableParagraph"/>
              <w:spacing w:line="276" w:lineRule="exact"/>
              <w:ind w:left="106"/>
              <w:rPr>
                <w:sz w:val="24"/>
              </w:rPr>
            </w:pPr>
            <w:r>
              <w:rPr>
                <w:sz w:val="24"/>
              </w:rPr>
              <w:t>Kesesuaian perencanaan dengan</w:t>
            </w:r>
            <w:r>
              <w:rPr>
                <w:spacing w:val="-12"/>
                <w:sz w:val="24"/>
              </w:rPr>
              <w:t> </w:t>
            </w:r>
            <w:r>
              <w:rPr>
                <w:sz w:val="24"/>
              </w:rPr>
              <w:t>jumlah</w:t>
            </w:r>
            <w:r>
              <w:rPr>
                <w:spacing w:val="-11"/>
                <w:sz w:val="24"/>
              </w:rPr>
              <w:t> </w:t>
            </w:r>
            <w:r>
              <w:rPr>
                <w:sz w:val="24"/>
              </w:rPr>
              <w:t>siswa</w:t>
            </w:r>
            <w:r>
              <w:rPr>
                <w:spacing w:val="-11"/>
                <w:sz w:val="24"/>
              </w:rPr>
              <w:t> </w:t>
            </w:r>
            <w:r>
              <w:rPr>
                <w:sz w:val="24"/>
              </w:rPr>
              <w:t>dan </w:t>
            </w:r>
            <w:r>
              <w:rPr>
                <w:spacing w:val="-2"/>
                <w:sz w:val="24"/>
              </w:rPr>
              <w:t>kurikulum</w:t>
            </w:r>
          </w:p>
        </w:tc>
        <w:tc>
          <w:tcPr>
            <w:tcW w:w="2500" w:type="dxa"/>
          </w:tcPr>
          <w:p>
            <w:pPr>
              <w:pStyle w:val="TableParagraph"/>
              <w:spacing w:line="276" w:lineRule="exact"/>
              <w:ind w:left="106" w:right="559"/>
              <w:rPr>
                <w:sz w:val="24"/>
              </w:rPr>
            </w:pPr>
            <w:r>
              <w:rPr>
                <w:sz w:val="24"/>
              </w:rPr>
              <w:t>Jumlah</w:t>
            </w:r>
            <w:r>
              <w:rPr>
                <w:spacing w:val="-15"/>
                <w:sz w:val="24"/>
              </w:rPr>
              <w:t> </w:t>
            </w:r>
            <w:r>
              <w:rPr>
                <w:sz w:val="24"/>
              </w:rPr>
              <w:t>dan</w:t>
            </w:r>
            <w:r>
              <w:rPr>
                <w:spacing w:val="-15"/>
                <w:sz w:val="24"/>
              </w:rPr>
              <w:t> </w:t>
            </w:r>
            <w:r>
              <w:rPr>
                <w:sz w:val="24"/>
              </w:rPr>
              <w:t>jenis sarana yang </w:t>
            </w:r>
            <w:r>
              <w:rPr>
                <w:spacing w:val="-2"/>
                <w:sz w:val="24"/>
              </w:rPr>
              <w:t>direncanakan</w:t>
            </w:r>
          </w:p>
        </w:tc>
      </w:tr>
      <w:tr>
        <w:trPr>
          <w:trHeight w:val="552" w:hRule="atLeast"/>
        </w:trPr>
        <w:tc>
          <w:tcPr>
            <w:tcW w:w="1969" w:type="dxa"/>
            <w:vMerge/>
            <w:tcBorders>
              <w:top w:val="nil"/>
            </w:tcBorders>
          </w:tcPr>
          <w:p>
            <w:pPr>
              <w:rPr>
                <w:sz w:val="2"/>
                <w:szCs w:val="2"/>
              </w:rPr>
            </w:pPr>
          </w:p>
        </w:tc>
        <w:tc>
          <w:tcPr>
            <w:tcW w:w="2709" w:type="dxa"/>
          </w:tcPr>
          <w:p>
            <w:pPr>
              <w:pStyle w:val="TableParagraph"/>
              <w:spacing w:line="270" w:lineRule="atLeast"/>
              <w:ind w:left="106"/>
              <w:rPr>
                <w:sz w:val="24"/>
              </w:rPr>
            </w:pPr>
            <w:r>
              <w:rPr>
                <w:sz w:val="24"/>
              </w:rPr>
              <w:t>Keterlibatan</w:t>
            </w:r>
            <w:r>
              <w:rPr>
                <w:spacing w:val="-15"/>
                <w:sz w:val="24"/>
              </w:rPr>
              <w:t> </w:t>
            </w:r>
            <w:r>
              <w:rPr>
                <w:sz w:val="24"/>
              </w:rPr>
              <w:t>guru</w:t>
            </w:r>
            <w:r>
              <w:rPr>
                <w:spacing w:val="-15"/>
                <w:sz w:val="24"/>
              </w:rPr>
              <w:t> </w:t>
            </w:r>
            <w:r>
              <w:rPr>
                <w:sz w:val="24"/>
              </w:rPr>
              <w:t>dalam </w:t>
            </w:r>
            <w:r>
              <w:rPr>
                <w:spacing w:val="-2"/>
                <w:sz w:val="24"/>
              </w:rPr>
              <w:t>perencanaan</w:t>
            </w:r>
          </w:p>
        </w:tc>
        <w:tc>
          <w:tcPr>
            <w:tcW w:w="2500" w:type="dxa"/>
          </w:tcPr>
          <w:p>
            <w:pPr>
              <w:pStyle w:val="TableParagraph"/>
              <w:spacing w:line="270" w:lineRule="atLeast"/>
              <w:ind w:left="106" w:right="1066"/>
              <w:rPr>
                <w:sz w:val="24"/>
              </w:rPr>
            </w:pPr>
            <w:r>
              <w:rPr>
                <w:sz w:val="24"/>
              </w:rPr>
              <w:t>Notulen</w:t>
            </w:r>
            <w:r>
              <w:rPr>
                <w:spacing w:val="-15"/>
                <w:sz w:val="24"/>
              </w:rPr>
              <w:t> </w:t>
            </w:r>
            <w:r>
              <w:rPr>
                <w:sz w:val="24"/>
              </w:rPr>
              <w:t>rapat </w:t>
            </w:r>
            <w:r>
              <w:rPr>
                <w:spacing w:val="-2"/>
                <w:sz w:val="24"/>
              </w:rPr>
              <w:t>perencanaan</w:t>
            </w:r>
          </w:p>
        </w:tc>
      </w:tr>
      <w:tr>
        <w:trPr>
          <w:trHeight w:val="550" w:hRule="atLeast"/>
        </w:trPr>
        <w:tc>
          <w:tcPr>
            <w:tcW w:w="1969" w:type="dxa"/>
            <w:vMerge w:val="restart"/>
          </w:tcPr>
          <w:p>
            <w:pPr>
              <w:pStyle w:val="TableParagraph"/>
              <w:spacing w:before="147"/>
              <w:rPr>
                <w:b/>
                <w:sz w:val="24"/>
              </w:rPr>
            </w:pPr>
          </w:p>
          <w:p>
            <w:pPr>
              <w:pStyle w:val="TableParagraph"/>
              <w:ind w:left="107"/>
              <w:rPr>
                <w:sz w:val="24"/>
              </w:rPr>
            </w:pPr>
            <w:r>
              <w:rPr>
                <w:spacing w:val="-2"/>
                <w:sz w:val="24"/>
              </w:rPr>
              <w:t>Pengorganisasian </w:t>
            </w:r>
            <w:r>
              <w:rPr>
                <w:sz w:val="24"/>
              </w:rPr>
              <w:t>Sarana dan Prasarana PJOK</w:t>
            </w:r>
          </w:p>
        </w:tc>
        <w:tc>
          <w:tcPr>
            <w:tcW w:w="2709" w:type="dxa"/>
          </w:tcPr>
          <w:p>
            <w:pPr>
              <w:pStyle w:val="TableParagraph"/>
              <w:spacing w:line="276" w:lineRule="exact"/>
              <w:ind w:left="106"/>
              <w:rPr>
                <w:sz w:val="24"/>
              </w:rPr>
            </w:pPr>
            <w:r>
              <w:rPr>
                <w:sz w:val="24"/>
              </w:rPr>
              <w:t>Adanya</w:t>
            </w:r>
            <w:r>
              <w:rPr>
                <w:spacing w:val="-15"/>
                <w:sz w:val="24"/>
              </w:rPr>
              <w:t> </w:t>
            </w:r>
            <w:r>
              <w:rPr>
                <w:sz w:val="24"/>
              </w:rPr>
              <w:t>pembagian</w:t>
            </w:r>
            <w:r>
              <w:rPr>
                <w:spacing w:val="-15"/>
                <w:sz w:val="24"/>
              </w:rPr>
              <w:t> </w:t>
            </w:r>
            <w:r>
              <w:rPr>
                <w:sz w:val="24"/>
              </w:rPr>
              <w:t>tugas pengelolaan sarana</w:t>
            </w:r>
          </w:p>
        </w:tc>
        <w:tc>
          <w:tcPr>
            <w:tcW w:w="2500" w:type="dxa"/>
          </w:tcPr>
          <w:p>
            <w:pPr>
              <w:pStyle w:val="TableParagraph"/>
              <w:spacing w:line="276" w:lineRule="exact"/>
              <w:ind w:left="106" w:right="559"/>
              <w:rPr>
                <w:sz w:val="24"/>
              </w:rPr>
            </w:pPr>
            <w:r>
              <w:rPr>
                <w:sz w:val="24"/>
              </w:rPr>
              <w:t>Struktur</w:t>
            </w:r>
            <w:r>
              <w:rPr>
                <w:spacing w:val="-15"/>
                <w:sz w:val="24"/>
              </w:rPr>
              <w:t> </w:t>
            </w:r>
            <w:r>
              <w:rPr>
                <w:sz w:val="24"/>
              </w:rPr>
              <w:t>organisasi pengelola fasilitas</w:t>
            </w:r>
          </w:p>
        </w:tc>
      </w:tr>
      <w:tr>
        <w:trPr>
          <w:trHeight w:val="552" w:hRule="atLeast"/>
        </w:trPr>
        <w:tc>
          <w:tcPr>
            <w:tcW w:w="1969" w:type="dxa"/>
            <w:vMerge/>
            <w:tcBorders>
              <w:top w:val="nil"/>
            </w:tcBorders>
          </w:tcPr>
          <w:p>
            <w:pPr>
              <w:rPr>
                <w:sz w:val="2"/>
                <w:szCs w:val="2"/>
              </w:rPr>
            </w:pPr>
          </w:p>
        </w:tc>
        <w:tc>
          <w:tcPr>
            <w:tcW w:w="2709" w:type="dxa"/>
          </w:tcPr>
          <w:p>
            <w:pPr>
              <w:pStyle w:val="TableParagraph"/>
              <w:spacing w:line="270" w:lineRule="atLeast"/>
              <w:ind w:left="106" w:right="130" w:firstLine="60"/>
              <w:rPr>
                <w:sz w:val="24"/>
              </w:rPr>
            </w:pPr>
            <w:r>
              <w:rPr>
                <w:sz w:val="24"/>
              </w:rPr>
              <w:t>Koordinasi</w:t>
            </w:r>
            <w:r>
              <w:rPr>
                <w:spacing w:val="-15"/>
                <w:sz w:val="24"/>
              </w:rPr>
              <w:t> </w:t>
            </w:r>
            <w:r>
              <w:rPr>
                <w:sz w:val="24"/>
              </w:rPr>
              <w:t>antar</w:t>
            </w:r>
            <w:r>
              <w:rPr>
                <w:spacing w:val="-15"/>
                <w:sz w:val="24"/>
              </w:rPr>
              <w:t> </w:t>
            </w:r>
            <w:r>
              <w:rPr>
                <w:sz w:val="24"/>
              </w:rPr>
              <w:t>guru dan staf terkait</w:t>
            </w:r>
          </w:p>
        </w:tc>
        <w:tc>
          <w:tcPr>
            <w:tcW w:w="2500" w:type="dxa"/>
          </w:tcPr>
          <w:p>
            <w:pPr>
              <w:pStyle w:val="TableParagraph"/>
              <w:spacing w:line="270" w:lineRule="atLeast"/>
              <w:ind w:left="106"/>
              <w:rPr>
                <w:sz w:val="24"/>
              </w:rPr>
            </w:pPr>
            <w:r>
              <w:rPr>
                <w:sz w:val="24"/>
              </w:rPr>
              <w:t>Interaksi</w:t>
            </w:r>
            <w:r>
              <w:rPr>
                <w:spacing w:val="-12"/>
                <w:sz w:val="24"/>
              </w:rPr>
              <w:t> </w:t>
            </w:r>
            <w:r>
              <w:rPr>
                <w:sz w:val="24"/>
              </w:rPr>
              <w:t>guru</w:t>
            </w:r>
            <w:r>
              <w:rPr>
                <w:spacing w:val="-13"/>
                <w:sz w:val="24"/>
              </w:rPr>
              <w:t> </w:t>
            </w:r>
            <w:r>
              <w:rPr>
                <w:sz w:val="24"/>
              </w:rPr>
              <w:t>dan</w:t>
            </w:r>
            <w:r>
              <w:rPr>
                <w:spacing w:val="-13"/>
                <w:sz w:val="24"/>
              </w:rPr>
              <w:t> </w:t>
            </w:r>
            <w:r>
              <w:rPr>
                <w:sz w:val="24"/>
              </w:rPr>
              <w:t>staf dalam koordinasi</w:t>
            </w:r>
          </w:p>
        </w:tc>
      </w:tr>
      <w:tr>
        <w:trPr>
          <w:trHeight w:val="550" w:hRule="atLeast"/>
        </w:trPr>
        <w:tc>
          <w:tcPr>
            <w:tcW w:w="1969" w:type="dxa"/>
            <w:vMerge/>
            <w:tcBorders>
              <w:top w:val="nil"/>
            </w:tcBorders>
          </w:tcPr>
          <w:p>
            <w:pPr>
              <w:rPr>
                <w:sz w:val="2"/>
                <w:szCs w:val="2"/>
              </w:rPr>
            </w:pPr>
          </w:p>
        </w:tc>
        <w:tc>
          <w:tcPr>
            <w:tcW w:w="2709" w:type="dxa"/>
          </w:tcPr>
          <w:p>
            <w:pPr>
              <w:pStyle w:val="TableParagraph"/>
              <w:spacing w:line="276" w:lineRule="exact"/>
              <w:ind w:left="106" w:right="130"/>
              <w:rPr>
                <w:sz w:val="24"/>
              </w:rPr>
            </w:pPr>
            <w:r>
              <w:rPr>
                <w:sz w:val="24"/>
              </w:rPr>
              <w:t>Jadwal penggunaan sarana</w:t>
            </w:r>
            <w:r>
              <w:rPr>
                <w:spacing w:val="-15"/>
                <w:sz w:val="24"/>
              </w:rPr>
              <w:t> </w:t>
            </w:r>
            <w:r>
              <w:rPr>
                <w:sz w:val="24"/>
              </w:rPr>
              <w:t>yang</w:t>
            </w:r>
            <w:r>
              <w:rPr>
                <w:spacing w:val="-15"/>
                <w:sz w:val="24"/>
              </w:rPr>
              <w:t> </w:t>
            </w:r>
            <w:r>
              <w:rPr>
                <w:sz w:val="24"/>
              </w:rPr>
              <w:t>terstruktur</w:t>
            </w:r>
          </w:p>
        </w:tc>
        <w:tc>
          <w:tcPr>
            <w:tcW w:w="2500" w:type="dxa"/>
          </w:tcPr>
          <w:p>
            <w:pPr>
              <w:pStyle w:val="TableParagraph"/>
              <w:spacing w:line="276" w:lineRule="exact"/>
              <w:ind w:left="106"/>
              <w:rPr>
                <w:sz w:val="24"/>
              </w:rPr>
            </w:pPr>
            <w:r>
              <w:rPr>
                <w:sz w:val="24"/>
              </w:rPr>
              <w:t>Jadwal</w:t>
            </w:r>
            <w:r>
              <w:rPr>
                <w:spacing w:val="-15"/>
                <w:sz w:val="24"/>
              </w:rPr>
              <w:t> </w:t>
            </w:r>
            <w:r>
              <w:rPr>
                <w:sz w:val="24"/>
              </w:rPr>
              <w:t>penggunaan lapangan atau alat</w:t>
            </w:r>
          </w:p>
        </w:tc>
      </w:tr>
      <w:tr>
        <w:trPr>
          <w:trHeight w:val="828" w:hRule="atLeast"/>
        </w:trPr>
        <w:tc>
          <w:tcPr>
            <w:tcW w:w="1969" w:type="dxa"/>
            <w:vMerge w:val="restart"/>
          </w:tcPr>
          <w:p>
            <w:pPr>
              <w:pStyle w:val="TableParagraph"/>
              <w:rPr>
                <w:b/>
                <w:sz w:val="24"/>
              </w:rPr>
            </w:pPr>
          </w:p>
          <w:p>
            <w:pPr>
              <w:pStyle w:val="TableParagraph"/>
              <w:spacing w:before="149"/>
              <w:rPr>
                <w:b/>
                <w:sz w:val="24"/>
              </w:rPr>
            </w:pPr>
          </w:p>
          <w:p>
            <w:pPr>
              <w:pStyle w:val="TableParagraph"/>
              <w:ind w:left="107" w:right="280"/>
              <w:rPr>
                <w:sz w:val="24"/>
              </w:rPr>
            </w:pPr>
            <w:r>
              <w:rPr>
                <w:spacing w:val="-2"/>
                <w:sz w:val="24"/>
              </w:rPr>
              <w:t>Pelaksanaan </w:t>
            </w:r>
            <w:r>
              <w:rPr>
                <w:sz w:val="24"/>
              </w:rPr>
              <w:t>Sarana dan Prasarana</w:t>
            </w:r>
            <w:r>
              <w:rPr>
                <w:spacing w:val="-15"/>
                <w:sz w:val="24"/>
              </w:rPr>
              <w:t> </w:t>
            </w:r>
            <w:r>
              <w:rPr>
                <w:sz w:val="24"/>
              </w:rPr>
              <w:t>PJOK</w:t>
            </w:r>
          </w:p>
        </w:tc>
        <w:tc>
          <w:tcPr>
            <w:tcW w:w="2709" w:type="dxa"/>
          </w:tcPr>
          <w:p>
            <w:pPr>
              <w:pStyle w:val="TableParagraph"/>
              <w:spacing w:before="1"/>
              <w:ind w:left="106"/>
              <w:rPr>
                <w:sz w:val="24"/>
              </w:rPr>
            </w:pPr>
            <w:r>
              <w:rPr>
                <w:sz w:val="24"/>
              </w:rPr>
              <w:t>Sarana</w:t>
            </w:r>
            <w:r>
              <w:rPr>
                <w:spacing w:val="-15"/>
                <w:sz w:val="24"/>
              </w:rPr>
              <w:t> </w:t>
            </w:r>
            <w:r>
              <w:rPr>
                <w:sz w:val="24"/>
              </w:rPr>
              <w:t>digunakan</w:t>
            </w:r>
            <w:r>
              <w:rPr>
                <w:spacing w:val="-15"/>
                <w:sz w:val="24"/>
              </w:rPr>
              <w:t> </w:t>
            </w:r>
            <w:r>
              <w:rPr>
                <w:sz w:val="24"/>
              </w:rPr>
              <w:t>sesuai fungsi dalam</w:t>
            </w:r>
          </w:p>
          <w:p>
            <w:pPr>
              <w:pStyle w:val="TableParagraph"/>
              <w:spacing w:line="255" w:lineRule="exact"/>
              <w:ind w:left="106"/>
              <w:rPr>
                <w:sz w:val="24"/>
              </w:rPr>
            </w:pPr>
            <w:r>
              <w:rPr>
                <w:spacing w:val="-2"/>
                <w:sz w:val="24"/>
              </w:rPr>
              <w:t>pembelajaran</w:t>
            </w:r>
          </w:p>
        </w:tc>
        <w:tc>
          <w:tcPr>
            <w:tcW w:w="2500" w:type="dxa"/>
          </w:tcPr>
          <w:p>
            <w:pPr>
              <w:pStyle w:val="TableParagraph"/>
              <w:spacing w:before="137"/>
              <w:ind w:left="106" w:right="451"/>
              <w:rPr>
                <w:sz w:val="24"/>
              </w:rPr>
            </w:pPr>
            <w:r>
              <w:rPr>
                <w:sz w:val="24"/>
              </w:rPr>
              <w:t>Aktivitas</w:t>
            </w:r>
            <w:r>
              <w:rPr>
                <w:spacing w:val="-12"/>
                <w:sz w:val="24"/>
              </w:rPr>
              <w:t> </w:t>
            </w:r>
            <w:r>
              <w:rPr>
                <w:sz w:val="24"/>
              </w:rPr>
              <w:t>siswa</w:t>
            </w:r>
            <w:r>
              <w:rPr>
                <w:spacing w:val="-9"/>
                <w:sz w:val="24"/>
              </w:rPr>
              <w:t> </w:t>
            </w:r>
            <w:r>
              <w:rPr>
                <w:sz w:val="24"/>
              </w:rPr>
              <w:t>saat pembelajaran</w:t>
            </w:r>
            <w:r>
              <w:rPr>
                <w:spacing w:val="2"/>
                <w:sz w:val="24"/>
              </w:rPr>
              <w:t> </w:t>
            </w:r>
            <w:r>
              <w:rPr>
                <w:spacing w:val="-4"/>
                <w:sz w:val="24"/>
              </w:rPr>
              <w:t>PJOK</w:t>
            </w:r>
          </w:p>
        </w:tc>
      </w:tr>
      <w:tr>
        <w:trPr>
          <w:trHeight w:val="550" w:hRule="atLeast"/>
        </w:trPr>
        <w:tc>
          <w:tcPr>
            <w:tcW w:w="1969" w:type="dxa"/>
            <w:vMerge/>
            <w:tcBorders>
              <w:top w:val="nil"/>
            </w:tcBorders>
          </w:tcPr>
          <w:p>
            <w:pPr>
              <w:rPr>
                <w:sz w:val="2"/>
                <w:szCs w:val="2"/>
              </w:rPr>
            </w:pPr>
          </w:p>
        </w:tc>
        <w:tc>
          <w:tcPr>
            <w:tcW w:w="2709" w:type="dxa"/>
          </w:tcPr>
          <w:p>
            <w:pPr>
              <w:pStyle w:val="TableParagraph"/>
              <w:spacing w:line="276" w:lineRule="exact"/>
              <w:ind w:left="106"/>
              <w:rPr>
                <w:sz w:val="24"/>
              </w:rPr>
            </w:pPr>
            <w:r>
              <w:rPr>
                <w:sz w:val="24"/>
              </w:rPr>
              <w:t>Siswa</w:t>
            </w:r>
            <w:r>
              <w:rPr>
                <w:spacing w:val="-15"/>
                <w:sz w:val="24"/>
              </w:rPr>
              <w:t> </w:t>
            </w:r>
            <w:r>
              <w:rPr>
                <w:sz w:val="24"/>
              </w:rPr>
              <w:t>aktif</w:t>
            </w:r>
            <w:r>
              <w:rPr>
                <w:spacing w:val="-15"/>
                <w:sz w:val="24"/>
              </w:rPr>
              <w:t> </w:t>
            </w:r>
            <w:r>
              <w:rPr>
                <w:sz w:val="24"/>
              </w:rPr>
              <w:t>menggunakan </w:t>
            </w:r>
            <w:r>
              <w:rPr>
                <w:spacing w:val="-2"/>
                <w:sz w:val="24"/>
              </w:rPr>
              <w:t>fasilitas</w:t>
            </w:r>
          </w:p>
        </w:tc>
        <w:tc>
          <w:tcPr>
            <w:tcW w:w="2500" w:type="dxa"/>
          </w:tcPr>
          <w:p>
            <w:pPr>
              <w:pStyle w:val="TableParagraph"/>
              <w:spacing w:line="276" w:lineRule="exact"/>
              <w:ind w:left="106" w:right="719"/>
              <w:rPr>
                <w:sz w:val="24"/>
              </w:rPr>
            </w:pPr>
            <w:r>
              <w:rPr>
                <w:sz w:val="24"/>
              </w:rPr>
              <w:t>Ketersediaan</w:t>
            </w:r>
            <w:r>
              <w:rPr>
                <w:spacing w:val="-15"/>
                <w:sz w:val="24"/>
              </w:rPr>
              <w:t> </w:t>
            </w:r>
            <w:r>
              <w:rPr>
                <w:sz w:val="24"/>
              </w:rPr>
              <w:t>alat selama praktik</w:t>
            </w:r>
          </w:p>
        </w:tc>
      </w:tr>
      <w:tr>
        <w:trPr>
          <w:trHeight w:val="828" w:hRule="atLeast"/>
        </w:trPr>
        <w:tc>
          <w:tcPr>
            <w:tcW w:w="1969" w:type="dxa"/>
            <w:vMerge/>
            <w:tcBorders>
              <w:top w:val="nil"/>
            </w:tcBorders>
          </w:tcPr>
          <w:p>
            <w:pPr>
              <w:rPr>
                <w:sz w:val="2"/>
                <w:szCs w:val="2"/>
              </w:rPr>
            </w:pPr>
          </w:p>
        </w:tc>
        <w:tc>
          <w:tcPr>
            <w:tcW w:w="2709" w:type="dxa"/>
          </w:tcPr>
          <w:p>
            <w:pPr>
              <w:pStyle w:val="TableParagraph"/>
              <w:spacing w:line="270" w:lineRule="atLeast"/>
              <w:ind w:left="106"/>
              <w:rPr>
                <w:sz w:val="24"/>
              </w:rPr>
            </w:pPr>
            <w:r>
              <w:rPr>
                <w:sz w:val="24"/>
              </w:rPr>
              <w:t>Guru memodifikasi pembelajaran</w:t>
            </w:r>
            <w:r>
              <w:rPr>
                <w:spacing w:val="-15"/>
                <w:sz w:val="24"/>
              </w:rPr>
              <w:t> </w:t>
            </w:r>
            <w:r>
              <w:rPr>
                <w:sz w:val="24"/>
              </w:rPr>
              <w:t>jika</w:t>
            </w:r>
            <w:r>
              <w:rPr>
                <w:spacing w:val="-15"/>
                <w:sz w:val="24"/>
              </w:rPr>
              <w:t> </w:t>
            </w:r>
            <w:r>
              <w:rPr>
                <w:sz w:val="24"/>
              </w:rPr>
              <w:t>sarana </w:t>
            </w:r>
            <w:r>
              <w:rPr>
                <w:spacing w:val="-2"/>
                <w:sz w:val="24"/>
              </w:rPr>
              <w:t>kurang</w:t>
            </w:r>
          </w:p>
        </w:tc>
        <w:tc>
          <w:tcPr>
            <w:tcW w:w="2500" w:type="dxa"/>
          </w:tcPr>
          <w:p>
            <w:pPr>
              <w:pStyle w:val="TableParagraph"/>
              <w:spacing w:before="137"/>
              <w:ind w:left="106"/>
              <w:rPr>
                <w:sz w:val="24"/>
              </w:rPr>
            </w:pPr>
            <w:r>
              <w:rPr>
                <w:sz w:val="24"/>
              </w:rPr>
              <w:t>Respons</w:t>
            </w:r>
            <w:r>
              <w:rPr>
                <w:spacing w:val="-15"/>
                <w:sz w:val="24"/>
              </w:rPr>
              <w:t> </w:t>
            </w:r>
            <w:r>
              <w:rPr>
                <w:sz w:val="24"/>
              </w:rPr>
              <w:t>guru</w:t>
            </w:r>
            <w:r>
              <w:rPr>
                <w:spacing w:val="-15"/>
                <w:sz w:val="24"/>
              </w:rPr>
              <w:t> </w:t>
            </w:r>
            <w:r>
              <w:rPr>
                <w:sz w:val="24"/>
              </w:rPr>
              <w:t>terhadap keterbatasan fasilitas</w:t>
            </w:r>
          </w:p>
        </w:tc>
      </w:tr>
      <w:tr>
        <w:trPr>
          <w:trHeight w:val="550" w:hRule="atLeast"/>
        </w:trPr>
        <w:tc>
          <w:tcPr>
            <w:tcW w:w="1969" w:type="dxa"/>
            <w:vMerge w:val="restart"/>
          </w:tcPr>
          <w:p>
            <w:pPr>
              <w:pStyle w:val="TableParagraph"/>
              <w:spacing w:before="147"/>
              <w:rPr>
                <w:b/>
                <w:sz w:val="24"/>
              </w:rPr>
            </w:pPr>
          </w:p>
          <w:p>
            <w:pPr>
              <w:pStyle w:val="TableParagraph"/>
              <w:ind w:left="107" w:right="280"/>
              <w:rPr>
                <w:sz w:val="24"/>
              </w:rPr>
            </w:pPr>
            <w:r>
              <w:rPr>
                <w:spacing w:val="-2"/>
                <w:sz w:val="24"/>
              </w:rPr>
              <w:t>Pengawasan </w:t>
            </w:r>
            <w:r>
              <w:rPr>
                <w:sz w:val="24"/>
              </w:rPr>
              <w:t>Sarana dan Prasarana</w:t>
            </w:r>
            <w:r>
              <w:rPr>
                <w:spacing w:val="-15"/>
                <w:sz w:val="24"/>
              </w:rPr>
              <w:t> </w:t>
            </w:r>
            <w:r>
              <w:rPr>
                <w:sz w:val="24"/>
              </w:rPr>
              <w:t>PJOK</w:t>
            </w:r>
          </w:p>
        </w:tc>
        <w:tc>
          <w:tcPr>
            <w:tcW w:w="2709" w:type="dxa"/>
          </w:tcPr>
          <w:p>
            <w:pPr>
              <w:pStyle w:val="TableParagraph"/>
              <w:spacing w:line="276" w:lineRule="exact"/>
              <w:ind w:left="106"/>
              <w:rPr>
                <w:sz w:val="24"/>
              </w:rPr>
            </w:pPr>
            <w:r>
              <w:rPr>
                <w:sz w:val="24"/>
              </w:rPr>
              <w:t>Pengecekan kondisi fasilitas</w:t>
            </w:r>
            <w:r>
              <w:rPr>
                <w:spacing w:val="-15"/>
                <w:sz w:val="24"/>
              </w:rPr>
              <w:t> </w:t>
            </w:r>
            <w:r>
              <w:rPr>
                <w:sz w:val="24"/>
              </w:rPr>
              <w:t>secara</w:t>
            </w:r>
            <w:r>
              <w:rPr>
                <w:spacing w:val="-15"/>
                <w:sz w:val="24"/>
              </w:rPr>
              <w:t> </w:t>
            </w:r>
            <w:r>
              <w:rPr>
                <w:sz w:val="24"/>
              </w:rPr>
              <w:t>berkala</w:t>
            </w:r>
          </w:p>
        </w:tc>
        <w:tc>
          <w:tcPr>
            <w:tcW w:w="2500" w:type="dxa"/>
          </w:tcPr>
          <w:p>
            <w:pPr>
              <w:pStyle w:val="TableParagraph"/>
              <w:spacing w:line="276" w:lineRule="exact"/>
              <w:ind w:left="106"/>
              <w:rPr>
                <w:sz w:val="24"/>
              </w:rPr>
            </w:pPr>
            <w:r>
              <w:rPr>
                <w:sz w:val="24"/>
              </w:rPr>
              <w:t>Daftar</w:t>
            </w:r>
            <w:r>
              <w:rPr>
                <w:spacing w:val="-15"/>
                <w:sz w:val="24"/>
              </w:rPr>
              <w:t> </w:t>
            </w:r>
            <w:r>
              <w:rPr>
                <w:sz w:val="24"/>
              </w:rPr>
              <w:t>inventaris</w:t>
            </w:r>
            <w:r>
              <w:rPr>
                <w:spacing w:val="-15"/>
                <w:sz w:val="24"/>
              </w:rPr>
              <w:t> </w:t>
            </w:r>
            <w:r>
              <w:rPr>
                <w:sz w:val="24"/>
              </w:rPr>
              <w:t>dan buku perawatan</w:t>
            </w:r>
          </w:p>
        </w:tc>
      </w:tr>
      <w:tr>
        <w:trPr>
          <w:trHeight w:val="552" w:hRule="atLeast"/>
        </w:trPr>
        <w:tc>
          <w:tcPr>
            <w:tcW w:w="1969" w:type="dxa"/>
            <w:vMerge/>
            <w:tcBorders>
              <w:top w:val="nil"/>
            </w:tcBorders>
          </w:tcPr>
          <w:p>
            <w:pPr>
              <w:rPr>
                <w:sz w:val="2"/>
                <w:szCs w:val="2"/>
              </w:rPr>
            </w:pPr>
          </w:p>
        </w:tc>
        <w:tc>
          <w:tcPr>
            <w:tcW w:w="2709" w:type="dxa"/>
          </w:tcPr>
          <w:p>
            <w:pPr>
              <w:pStyle w:val="TableParagraph"/>
              <w:spacing w:line="270" w:lineRule="atLeast"/>
              <w:ind w:left="106"/>
              <w:rPr>
                <w:sz w:val="24"/>
              </w:rPr>
            </w:pPr>
            <w:r>
              <w:rPr>
                <w:sz w:val="24"/>
              </w:rPr>
              <w:t>Tindak</w:t>
            </w:r>
            <w:r>
              <w:rPr>
                <w:spacing w:val="-15"/>
                <w:sz w:val="24"/>
              </w:rPr>
              <w:t> </w:t>
            </w:r>
            <w:r>
              <w:rPr>
                <w:sz w:val="24"/>
              </w:rPr>
              <w:t>lanjut</w:t>
            </w:r>
            <w:r>
              <w:rPr>
                <w:spacing w:val="-15"/>
                <w:sz w:val="24"/>
              </w:rPr>
              <w:t> </w:t>
            </w:r>
            <w:r>
              <w:rPr>
                <w:sz w:val="24"/>
              </w:rPr>
              <w:t>terhadap kerusakan alat</w:t>
            </w:r>
          </w:p>
        </w:tc>
        <w:tc>
          <w:tcPr>
            <w:tcW w:w="2500" w:type="dxa"/>
          </w:tcPr>
          <w:p>
            <w:pPr>
              <w:pStyle w:val="TableParagraph"/>
              <w:spacing w:line="270" w:lineRule="atLeast"/>
              <w:ind w:left="106" w:right="226"/>
              <w:rPr>
                <w:sz w:val="24"/>
              </w:rPr>
            </w:pPr>
            <w:r>
              <w:rPr>
                <w:sz w:val="24"/>
              </w:rPr>
              <w:t>Dokumentasi</w:t>
            </w:r>
            <w:r>
              <w:rPr>
                <w:spacing w:val="-15"/>
                <w:sz w:val="24"/>
              </w:rPr>
              <w:t> </w:t>
            </w:r>
            <w:r>
              <w:rPr>
                <w:sz w:val="24"/>
              </w:rPr>
              <w:t>kegiatan </w:t>
            </w:r>
            <w:r>
              <w:rPr>
                <w:spacing w:val="-2"/>
                <w:sz w:val="24"/>
              </w:rPr>
              <w:t>pemeliharaan</w:t>
            </w:r>
          </w:p>
        </w:tc>
      </w:tr>
      <w:tr>
        <w:trPr>
          <w:trHeight w:val="550" w:hRule="atLeast"/>
        </w:trPr>
        <w:tc>
          <w:tcPr>
            <w:tcW w:w="1969" w:type="dxa"/>
            <w:vMerge/>
            <w:tcBorders>
              <w:top w:val="nil"/>
            </w:tcBorders>
          </w:tcPr>
          <w:p>
            <w:pPr>
              <w:rPr>
                <w:sz w:val="2"/>
                <w:szCs w:val="2"/>
              </w:rPr>
            </w:pPr>
          </w:p>
        </w:tc>
        <w:tc>
          <w:tcPr>
            <w:tcW w:w="2709" w:type="dxa"/>
          </w:tcPr>
          <w:p>
            <w:pPr>
              <w:pStyle w:val="TableParagraph"/>
              <w:spacing w:line="276" w:lineRule="exact"/>
              <w:ind w:left="106" w:right="619"/>
              <w:rPr>
                <w:sz w:val="24"/>
              </w:rPr>
            </w:pPr>
            <w:r>
              <w:rPr>
                <w:sz w:val="24"/>
              </w:rPr>
              <w:t>Tersedianya</w:t>
            </w:r>
            <w:r>
              <w:rPr>
                <w:spacing w:val="-15"/>
                <w:sz w:val="24"/>
              </w:rPr>
              <w:t> </w:t>
            </w:r>
            <w:r>
              <w:rPr>
                <w:sz w:val="24"/>
              </w:rPr>
              <w:t>laporan pemeliharaan </w:t>
            </w:r>
            <w:r>
              <w:rPr>
                <w:spacing w:val="-2"/>
                <w:sz w:val="24"/>
              </w:rPr>
              <w:t>sarana</w:t>
            </w:r>
          </w:p>
        </w:tc>
        <w:tc>
          <w:tcPr>
            <w:tcW w:w="2500" w:type="dxa"/>
          </w:tcPr>
          <w:p>
            <w:pPr>
              <w:pStyle w:val="TableParagraph"/>
              <w:spacing w:line="276" w:lineRule="exact"/>
              <w:ind w:left="106"/>
              <w:rPr>
                <w:sz w:val="24"/>
              </w:rPr>
            </w:pPr>
            <w:r>
              <w:rPr>
                <w:sz w:val="24"/>
              </w:rPr>
              <w:t>Kondisi</w:t>
            </w:r>
            <w:r>
              <w:rPr>
                <w:spacing w:val="-15"/>
                <w:sz w:val="24"/>
              </w:rPr>
              <w:t> </w:t>
            </w:r>
            <w:r>
              <w:rPr>
                <w:sz w:val="24"/>
              </w:rPr>
              <w:t>fisik</w:t>
            </w:r>
            <w:r>
              <w:rPr>
                <w:spacing w:val="-15"/>
                <w:sz w:val="24"/>
              </w:rPr>
              <w:t> </w:t>
            </w:r>
            <w:r>
              <w:rPr>
                <w:sz w:val="24"/>
              </w:rPr>
              <w:t>alat </w:t>
            </w:r>
            <w:r>
              <w:rPr>
                <w:spacing w:val="-2"/>
                <w:sz w:val="24"/>
              </w:rPr>
              <w:t>olahraga</w:t>
            </w:r>
          </w:p>
        </w:tc>
      </w:tr>
    </w:tbl>
    <w:p>
      <w:pPr>
        <w:pStyle w:val="BodyText"/>
        <w:spacing w:before="243"/>
        <w:jc w:val="left"/>
        <w:rPr>
          <w:b/>
        </w:rPr>
      </w:pPr>
    </w:p>
    <w:p>
      <w:pPr>
        <w:pStyle w:val="ListParagraph"/>
        <w:numPr>
          <w:ilvl w:val="2"/>
          <w:numId w:val="1"/>
        </w:numPr>
        <w:tabs>
          <w:tab w:pos="2008" w:val="left" w:leader="none"/>
        </w:tabs>
        <w:spacing w:line="240" w:lineRule="auto" w:before="1" w:after="0"/>
        <w:ind w:left="2008" w:right="0" w:hanging="360"/>
        <w:jc w:val="both"/>
        <w:rPr>
          <w:sz w:val="24"/>
        </w:rPr>
      </w:pPr>
      <w:r>
        <w:rPr>
          <w:sz w:val="24"/>
        </w:rPr>
        <w:t>Pedoman Studi</w:t>
      </w:r>
      <w:r>
        <w:rPr>
          <w:spacing w:val="1"/>
          <w:sz w:val="24"/>
        </w:rPr>
        <w:t> </w:t>
      </w:r>
      <w:r>
        <w:rPr>
          <w:spacing w:val="-2"/>
          <w:sz w:val="24"/>
        </w:rPr>
        <w:t>Dokumentasi</w:t>
      </w:r>
    </w:p>
    <w:p>
      <w:pPr>
        <w:pStyle w:val="BodyText"/>
        <w:spacing w:line="360" w:lineRule="auto" w:before="140"/>
        <w:ind w:left="2008" w:right="568" w:firstLine="360"/>
      </w:pPr>
      <w:r>
        <w:rPr/>
        <w:t>Pedoman studi dokumentasi digunakan untuk meneliti data sekunder berupa arsip sekolah, tata tertib, laporan kedisiplinan, agenda kegiatan, dan catatan evaluasi guru. Pedoman ini memastikan peneliti memilih dokumen yang relevan, menganalisis isi</w:t>
      </w:r>
      <w:r>
        <w:rPr>
          <w:spacing w:val="-4"/>
        </w:rPr>
        <w:t> </w:t>
      </w:r>
      <w:r>
        <w:rPr/>
        <w:t>dokumen</w:t>
      </w:r>
      <w:r>
        <w:rPr>
          <w:spacing w:val="-5"/>
        </w:rPr>
        <w:t> </w:t>
      </w:r>
      <w:r>
        <w:rPr/>
        <w:t>secara</w:t>
      </w:r>
      <w:r>
        <w:rPr>
          <w:spacing w:val="-4"/>
        </w:rPr>
        <w:t> </w:t>
      </w:r>
      <w:r>
        <w:rPr/>
        <w:t>kritis,</w:t>
      </w:r>
      <w:r>
        <w:rPr>
          <w:spacing w:val="-5"/>
        </w:rPr>
        <w:t> </w:t>
      </w:r>
      <w:r>
        <w:rPr/>
        <w:t>serta</w:t>
      </w:r>
      <w:r>
        <w:rPr>
          <w:spacing w:val="-4"/>
        </w:rPr>
        <w:t> </w:t>
      </w:r>
      <w:r>
        <w:rPr/>
        <w:t>menghubungkannya</w:t>
      </w:r>
      <w:r>
        <w:rPr>
          <w:spacing w:val="-4"/>
        </w:rPr>
        <w:t> </w:t>
      </w:r>
      <w:r>
        <w:rPr/>
        <w:t>dengan</w:t>
      </w:r>
      <w:r>
        <w:rPr>
          <w:spacing w:val="-5"/>
        </w:rPr>
        <w:t> </w:t>
      </w:r>
      <w:r>
        <w:rPr/>
        <w:t>temuan wawancara dan observasi untuk memperkuat validitas penelitian.</w:t>
      </w:r>
    </w:p>
    <w:p>
      <w:pPr>
        <w:pStyle w:val="BodyText"/>
        <w:spacing w:after="0" w:line="360" w:lineRule="auto"/>
        <w:sectPr>
          <w:pgSz w:w="11910" w:h="16840"/>
          <w:pgMar w:header="751" w:footer="0" w:top="1920" w:bottom="280" w:left="1700" w:right="1133"/>
        </w:sectPr>
      </w:pPr>
    </w:p>
    <w:p>
      <w:pPr>
        <w:pStyle w:val="BodyText"/>
        <w:spacing w:before="56"/>
        <w:jc w:val="left"/>
      </w:pPr>
    </w:p>
    <w:p>
      <w:pPr>
        <w:spacing w:before="0"/>
        <w:ind w:left="0" w:right="4" w:firstLine="0"/>
        <w:jc w:val="center"/>
        <w:rPr>
          <w:b/>
          <w:sz w:val="24"/>
        </w:rPr>
      </w:pPr>
      <w:r>
        <w:rPr>
          <w:b/>
          <w:sz w:val="24"/>
        </w:rPr>
        <w:t>Tabel</w:t>
      </w:r>
      <w:r>
        <w:rPr>
          <w:b/>
          <w:spacing w:val="-2"/>
          <w:sz w:val="24"/>
        </w:rPr>
        <w:t> </w:t>
      </w:r>
      <w:r>
        <w:rPr>
          <w:b/>
          <w:sz w:val="24"/>
        </w:rPr>
        <w:t>3.</w:t>
      </w:r>
      <w:r>
        <w:rPr>
          <w:b/>
          <w:spacing w:val="-3"/>
          <w:sz w:val="24"/>
        </w:rPr>
        <w:t> </w:t>
      </w:r>
      <w:r>
        <w:rPr>
          <w:b/>
          <w:sz w:val="24"/>
        </w:rPr>
        <w:t>4</w:t>
      </w:r>
      <w:r>
        <w:rPr>
          <w:b/>
          <w:spacing w:val="-2"/>
          <w:sz w:val="24"/>
        </w:rPr>
        <w:t> </w:t>
      </w:r>
      <w:r>
        <w:rPr>
          <w:b/>
          <w:sz w:val="24"/>
        </w:rPr>
        <w:t>Pedoman</w:t>
      </w:r>
      <w:r>
        <w:rPr>
          <w:b/>
          <w:spacing w:val="-5"/>
          <w:sz w:val="24"/>
        </w:rPr>
        <w:t> </w:t>
      </w:r>
      <w:r>
        <w:rPr>
          <w:b/>
          <w:sz w:val="24"/>
        </w:rPr>
        <w:t>Studi</w:t>
      </w:r>
      <w:r>
        <w:rPr>
          <w:b/>
          <w:spacing w:val="-1"/>
          <w:sz w:val="24"/>
        </w:rPr>
        <w:t> </w:t>
      </w:r>
      <w:r>
        <w:rPr>
          <w:b/>
          <w:spacing w:val="-2"/>
          <w:sz w:val="24"/>
        </w:rPr>
        <w:t>Dokumentasi</w:t>
      </w:r>
    </w:p>
    <w:p>
      <w:pPr>
        <w:pStyle w:val="BodyText"/>
        <w:spacing w:before="5"/>
        <w:jc w:val="left"/>
        <w:rPr>
          <w:b/>
          <w:sz w:val="17"/>
        </w:rPr>
      </w:pPr>
    </w:p>
    <w:tbl>
      <w:tblPr>
        <w:tblW w:w="0" w:type="auto"/>
        <w:jc w:val="left"/>
        <w:tblInd w:w="1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8"/>
        <w:gridCol w:w="1701"/>
      </w:tblGrid>
      <w:tr>
        <w:trPr>
          <w:trHeight w:val="474" w:hRule="atLeast"/>
        </w:trPr>
        <w:tc>
          <w:tcPr>
            <w:tcW w:w="4618" w:type="dxa"/>
            <w:shd w:val="clear" w:color="auto" w:fill="BCD5ED"/>
          </w:tcPr>
          <w:p>
            <w:pPr>
              <w:pStyle w:val="TableParagraph"/>
              <w:spacing w:line="275" w:lineRule="exact"/>
              <w:ind w:left="623"/>
              <w:rPr>
                <w:b/>
                <w:sz w:val="24"/>
              </w:rPr>
            </w:pPr>
            <w:r>
              <w:rPr>
                <w:b/>
                <w:sz w:val="24"/>
              </w:rPr>
              <w:t>Dokumentasi</w:t>
            </w:r>
            <w:r>
              <w:rPr>
                <w:b/>
                <w:spacing w:val="-6"/>
                <w:sz w:val="24"/>
              </w:rPr>
              <w:t> </w:t>
            </w:r>
            <w:r>
              <w:rPr>
                <w:b/>
                <w:sz w:val="24"/>
              </w:rPr>
              <w:t>yang</w:t>
            </w:r>
            <w:r>
              <w:rPr>
                <w:b/>
                <w:spacing w:val="-5"/>
                <w:sz w:val="24"/>
              </w:rPr>
              <w:t> </w:t>
            </w:r>
            <w:r>
              <w:rPr>
                <w:b/>
                <w:spacing w:val="-2"/>
                <w:sz w:val="24"/>
              </w:rPr>
              <w:t>dikumpulkan</w:t>
            </w:r>
          </w:p>
        </w:tc>
        <w:tc>
          <w:tcPr>
            <w:tcW w:w="1701" w:type="dxa"/>
            <w:shd w:val="clear" w:color="auto" w:fill="BCD5ED"/>
          </w:tcPr>
          <w:p>
            <w:pPr>
              <w:pStyle w:val="TableParagraph"/>
              <w:spacing w:line="275" w:lineRule="exact"/>
              <w:ind w:left="382"/>
              <w:rPr>
                <w:b/>
                <w:sz w:val="24"/>
              </w:rPr>
            </w:pPr>
            <w:r>
              <w:rPr>
                <w:b/>
                <w:spacing w:val="-2"/>
                <w:sz w:val="24"/>
              </w:rPr>
              <w:t>Jawaban</w:t>
            </w:r>
          </w:p>
        </w:tc>
      </w:tr>
      <w:tr>
        <w:trPr>
          <w:trHeight w:val="478" w:hRule="atLeast"/>
        </w:trPr>
        <w:tc>
          <w:tcPr>
            <w:tcW w:w="4618" w:type="dxa"/>
          </w:tcPr>
          <w:p>
            <w:pPr>
              <w:pStyle w:val="TableParagraph"/>
              <w:spacing w:before="3"/>
              <w:ind w:left="222"/>
              <w:rPr>
                <w:sz w:val="24"/>
              </w:rPr>
            </w:pPr>
            <w:r>
              <w:rPr>
                <w:sz w:val="24"/>
              </w:rPr>
              <w:t>Profil</w:t>
            </w:r>
            <w:r>
              <w:rPr>
                <w:spacing w:val="-1"/>
                <w:sz w:val="24"/>
              </w:rPr>
              <w:t> </w:t>
            </w:r>
            <w:r>
              <w:rPr>
                <w:spacing w:val="-2"/>
                <w:sz w:val="24"/>
              </w:rPr>
              <w:t>Sekolah</w:t>
            </w:r>
          </w:p>
        </w:tc>
        <w:tc>
          <w:tcPr>
            <w:tcW w:w="1701" w:type="dxa"/>
          </w:tcPr>
          <w:p>
            <w:pPr>
              <w:pStyle w:val="TableParagraph"/>
              <w:rPr>
                <w:sz w:val="24"/>
              </w:rPr>
            </w:pPr>
          </w:p>
        </w:tc>
      </w:tr>
      <w:tr>
        <w:trPr>
          <w:trHeight w:val="473" w:hRule="atLeast"/>
        </w:trPr>
        <w:tc>
          <w:tcPr>
            <w:tcW w:w="4618" w:type="dxa"/>
          </w:tcPr>
          <w:p>
            <w:pPr>
              <w:pStyle w:val="TableParagraph"/>
              <w:spacing w:line="275" w:lineRule="exact"/>
              <w:ind w:left="222"/>
              <w:rPr>
                <w:sz w:val="24"/>
              </w:rPr>
            </w:pPr>
            <w:r>
              <w:rPr>
                <w:sz w:val="24"/>
              </w:rPr>
              <w:t>Dokumentasi</w:t>
            </w:r>
            <w:r>
              <w:rPr>
                <w:spacing w:val="-1"/>
                <w:sz w:val="24"/>
              </w:rPr>
              <w:t> </w:t>
            </w:r>
            <w:r>
              <w:rPr>
                <w:sz w:val="24"/>
              </w:rPr>
              <w:t>Visi,</w:t>
            </w:r>
            <w:r>
              <w:rPr>
                <w:spacing w:val="-1"/>
                <w:sz w:val="24"/>
              </w:rPr>
              <w:t> </w:t>
            </w:r>
            <w:r>
              <w:rPr>
                <w:sz w:val="24"/>
              </w:rPr>
              <w:t>Misi dan</w:t>
            </w:r>
            <w:r>
              <w:rPr>
                <w:spacing w:val="-5"/>
                <w:sz w:val="24"/>
              </w:rPr>
              <w:t> </w:t>
            </w:r>
            <w:r>
              <w:rPr>
                <w:spacing w:val="-2"/>
                <w:sz w:val="24"/>
              </w:rPr>
              <w:t>Tujuan</w:t>
            </w:r>
          </w:p>
        </w:tc>
        <w:tc>
          <w:tcPr>
            <w:tcW w:w="1701" w:type="dxa"/>
          </w:tcPr>
          <w:p>
            <w:pPr>
              <w:pStyle w:val="TableParagraph"/>
              <w:rPr>
                <w:sz w:val="24"/>
              </w:rPr>
            </w:pPr>
          </w:p>
        </w:tc>
      </w:tr>
      <w:tr>
        <w:trPr>
          <w:trHeight w:val="477" w:hRule="atLeast"/>
        </w:trPr>
        <w:tc>
          <w:tcPr>
            <w:tcW w:w="4618" w:type="dxa"/>
          </w:tcPr>
          <w:p>
            <w:pPr>
              <w:pStyle w:val="TableParagraph"/>
              <w:spacing w:before="3"/>
              <w:ind w:left="222"/>
              <w:rPr>
                <w:sz w:val="24"/>
              </w:rPr>
            </w:pPr>
            <w:r>
              <w:rPr>
                <w:sz w:val="24"/>
              </w:rPr>
              <w:t>Data</w:t>
            </w:r>
            <w:r>
              <w:rPr>
                <w:spacing w:val="1"/>
                <w:sz w:val="24"/>
              </w:rPr>
              <w:t> </w:t>
            </w:r>
            <w:r>
              <w:rPr>
                <w:spacing w:val="-5"/>
                <w:sz w:val="24"/>
              </w:rPr>
              <w:t>SDM</w:t>
            </w:r>
          </w:p>
        </w:tc>
        <w:tc>
          <w:tcPr>
            <w:tcW w:w="1701" w:type="dxa"/>
          </w:tcPr>
          <w:p>
            <w:pPr>
              <w:pStyle w:val="TableParagraph"/>
              <w:rPr>
                <w:sz w:val="24"/>
              </w:rPr>
            </w:pPr>
          </w:p>
        </w:tc>
      </w:tr>
      <w:tr>
        <w:trPr>
          <w:trHeight w:val="473" w:hRule="atLeast"/>
        </w:trPr>
        <w:tc>
          <w:tcPr>
            <w:tcW w:w="4618" w:type="dxa"/>
          </w:tcPr>
          <w:p>
            <w:pPr>
              <w:pStyle w:val="TableParagraph"/>
              <w:spacing w:line="275" w:lineRule="exact"/>
              <w:ind w:left="222"/>
              <w:rPr>
                <w:sz w:val="24"/>
              </w:rPr>
            </w:pPr>
            <w:r>
              <w:rPr>
                <w:sz w:val="24"/>
              </w:rPr>
              <w:t>Data</w:t>
            </w:r>
            <w:r>
              <w:rPr>
                <w:spacing w:val="-1"/>
                <w:sz w:val="24"/>
              </w:rPr>
              <w:t> </w:t>
            </w:r>
            <w:r>
              <w:rPr>
                <w:sz w:val="24"/>
              </w:rPr>
              <w:t>Sarana dan</w:t>
            </w:r>
            <w:r>
              <w:rPr>
                <w:spacing w:val="-1"/>
                <w:sz w:val="24"/>
              </w:rPr>
              <w:t> </w:t>
            </w:r>
            <w:r>
              <w:rPr>
                <w:spacing w:val="-2"/>
                <w:sz w:val="24"/>
              </w:rPr>
              <w:t>Prasarana</w:t>
            </w:r>
          </w:p>
        </w:tc>
        <w:tc>
          <w:tcPr>
            <w:tcW w:w="1701" w:type="dxa"/>
          </w:tcPr>
          <w:p>
            <w:pPr>
              <w:pStyle w:val="TableParagraph"/>
              <w:rPr>
                <w:sz w:val="24"/>
              </w:rPr>
            </w:pPr>
          </w:p>
        </w:tc>
      </w:tr>
      <w:tr>
        <w:trPr>
          <w:trHeight w:val="478" w:hRule="atLeast"/>
        </w:trPr>
        <w:tc>
          <w:tcPr>
            <w:tcW w:w="4618" w:type="dxa"/>
          </w:tcPr>
          <w:p>
            <w:pPr>
              <w:pStyle w:val="TableParagraph"/>
              <w:spacing w:before="3"/>
              <w:ind w:left="222"/>
              <w:rPr>
                <w:sz w:val="24"/>
              </w:rPr>
            </w:pPr>
            <w:r>
              <w:rPr>
                <w:sz w:val="24"/>
              </w:rPr>
              <w:t>Laporan</w:t>
            </w:r>
            <w:r>
              <w:rPr>
                <w:spacing w:val="4"/>
                <w:sz w:val="24"/>
              </w:rPr>
              <w:t> </w:t>
            </w:r>
            <w:r>
              <w:rPr>
                <w:spacing w:val="-2"/>
                <w:sz w:val="24"/>
              </w:rPr>
              <w:t>Kegiatan</w:t>
            </w:r>
          </w:p>
        </w:tc>
        <w:tc>
          <w:tcPr>
            <w:tcW w:w="1701" w:type="dxa"/>
          </w:tcPr>
          <w:p>
            <w:pPr>
              <w:pStyle w:val="TableParagraph"/>
              <w:rPr>
                <w:sz w:val="24"/>
              </w:rPr>
            </w:pPr>
          </w:p>
        </w:tc>
      </w:tr>
      <w:tr>
        <w:trPr>
          <w:trHeight w:val="473" w:hRule="atLeast"/>
        </w:trPr>
        <w:tc>
          <w:tcPr>
            <w:tcW w:w="4618" w:type="dxa"/>
          </w:tcPr>
          <w:p>
            <w:pPr>
              <w:pStyle w:val="TableParagraph"/>
              <w:spacing w:line="275" w:lineRule="exact"/>
              <w:ind w:left="222"/>
              <w:rPr>
                <w:sz w:val="24"/>
              </w:rPr>
            </w:pPr>
            <w:r>
              <w:rPr>
                <w:sz w:val="24"/>
              </w:rPr>
              <w:t>Rencana</w:t>
            </w:r>
            <w:r>
              <w:rPr>
                <w:spacing w:val="4"/>
                <w:sz w:val="24"/>
              </w:rPr>
              <w:t> </w:t>
            </w:r>
            <w:r>
              <w:rPr>
                <w:spacing w:val="-2"/>
                <w:sz w:val="24"/>
              </w:rPr>
              <w:t>Strategis</w:t>
            </w:r>
          </w:p>
        </w:tc>
        <w:tc>
          <w:tcPr>
            <w:tcW w:w="1701" w:type="dxa"/>
          </w:tcPr>
          <w:p>
            <w:pPr>
              <w:pStyle w:val="TableParagraph"/>
              <w:rPr>
                <w:sz w:val="24"/>
              </w:rPr>
            </w:pPr>
          </w:p>
        </w:tc>
      </w:tr>
      <w:tr>
        <w:trPr>
          <w:trHeight w:val="478" w:hRule="atLeast"/>
        </w:trPr>
        <w:tc>
          <w:tcPr>
            <w:tcW w:w="4618" w:type="dxa"/>
          </w:tcPr>
          <w:p>
            <w:pPr>
              <w:pStyle w:val="TableParagraph"/>
              <w:spacing w:before="3"/>
              <w:ind w:left="222"/>
              <w:rPr>
                <w:sz w:val="24"/>
              </w:rPr>
            </w:pPr>
            <w:r>
              <w:rPr>
                <w:sz w:val="24"/>
              </w:rPr>
              <w:t>Program </w:t>
            </w:r>
            <w:r>
              <w:rPr>
                <w:spacing w:val="-2"/>
                <w:sz w:val="24"/>
              </w:rPr>
              <w:t>Kerja</w:t>
            </w:r>
          </w:p>
        </w:tc>
        <w:tc>
          <w:tcPr>
            <w:tcW w:w="1701" w:type="dxa"/>
          </w:tcPr>
          <w:p>
            <w:pPr>
              <w:pStyle w:val="TableParagraph"/>
              <w:rPr>
                <w:sz w:val="24"/>
              </w:rPr>
            </w:pPr>
          </w:p>
        </w:tc>
      </w:tr>
      <w:tr>
        <w:trPr>
          <w:trHeight w:val="474" w:hRule="atLeast"/>
        </w:trPr>
        <w:tc>
          <w:tcPr>
            <w:tcW w:w="4618" w:type="dxa"/>
          </w:tcPr>
          <w:p>
            <w:pPr>
              <w:pStyle w:val="TableParagraph"/>
              <w:spacing w:line="275" w:lineRule="exact"/>
              <w:ind w:left="222"/>
              <w:rPr>
                <w:sz w:val="24"/>
              </w:rPr>
            </w:pPr>
            <w:r>
              <w:rPr>
                <w:sz w:val="24"/>
              </w:rPr>
              <w:t>Data</w:t>
            </w:r>
            <w:r>
              <w:rPr>
                <w:spacing w:val="1"/>
                <w:sz w:val="24"/>
              </w:rPr>
              <w:t> </w:t>
            </w:r>
            <w:r>
              <w:rPr>
                <w:spacing w:val="-2"/>
                <w:sz w:val="24"/>
              </w:rPr>
              <w:t>Anggaran</w:t>
            </w:r>
          </w:p>
        </w:tc>
        <w:tc>
          <w:tcPr>
            <w:tcW w:w="1701" w:type="dxa"/>
          </w:tcPr>
          <w:p>
            <w:pPr>
              <w:pStyle w:val="TableParagraph"/>
              <w:rPr>
                <w:sz w:val="24"/>
              </w:rPr>
            </w:pPr>
          </w:p>
        </w:tc>
      </w:tr>
      <w:tr>
        <w:trPr>
          <w:trHeight w:val="477" w:hRule="atLeast"/>
        </w:trPr>
        <w:tc>
          <w:tcPr>
            <w:tcW w:w="4618" w:type="dxa"/>
          </w:tcPr>
          <w:p>
            <w:pPr>
              <w:pStyle w:val="TableParagraph"/>
              <w:spacing w:before="3"/>
              <w:ind w:left="222"/>
              <w:rPr>
                <w:sz w:val="24"/>
              </w:rPr>
            </w:pPr>
            <w:r>
              <w:rPr>
                <w:sz w:val="24"/>
              </w:rPr>
              <w:t>Laporan</w:t>
            </w:r>
            <w:r>
              <w:rPr>
                <w:spacing w:val="-1"/>
                <w:sz w:val="24"/>
              </w:rPr>
              <w:t> </w:t>
            </w:r>
            <w:r>
              <w:rPr>
                <w:sz w:val="24"/>
              </w:rPr>
              <w:t>monitoring</w:t>
            </w:r>
            <w:r>
              <w:rPr>
                <w:spacing w:val="-1"/>
                <w:sz w:val="24"/>
              </w:rPr>
              <w:t> </w:t>
            </w:r>
            <w:r>
              <w:rPr>
                <w:sz w:val="24"/>
              </w:rPr>
              <w:t>dan </w:t>
            </w:r>
            <w:r>
              <w:rPr>
                <w:spacing w:val="-2"/>
                <w:sz w:val="24"/>
              </w:rPr>
              <w:t>evaluasi</w:t>
            </w:r>
          </w:p>
        </w:tc>
        <w:tc>
          <w:tcPr>
            <w:tcW w:w="1701" w:type="dxa"/>
          </w:tcPr>
          <w:p>
            <w:pPr>
              <w:pStyle w:val="TableParagraph"/>
              <w:rPr>
                <w:sz w:val="24"/>
              </w:rPr>
            </w:pPr>
          </w:p>
        </w:tc>
      </w:tr>
      <w:tr>
        <w:trPr>
          <w:trHeight w:val="474" w:hRule="atLeast"/>
        </w:trPr>
        <w:tc>
          <w:tcPr>
            <w:tcW w:w="4618" w:type="dxa"/>
          </w:tcPr>
          <w:p>
            <w:pPr>
              <w:pStyle w:val="TableParagraph"/>
              <w:spacing w:line="275" w:lineRule="exact"/>
              <w:ind w:left="222"/>
              <w:rPr>
                <w:sz w:val="24"/>
              </w:rPr>
            </w:pPr>
            <w:r>
              <w:rPr>
                <w:sz w:val="24"/>
              </w:rPr>
              <w:t>Rencana tindak</w:t>
            </w:r>
            <w:r>
              <w:rPr>
                <w:spacing w:val="-2"/>
                <w:sz w:val="24"/>
              </w:rPr>
              <w:t> lanjut</w:t>
            </w:r>
          </w:p>
        </w:tc>
        <w:tc>
          <w:tcPr>
            <w:tcW w:w="1701" w:type="dxa"/>
          </w:tcPr>
          <w:p>
            <w:pPr>
              <w:pStyle w:val="TableParagraph"/>
              <w:rPr>
                <w:sz w:val="24"/>
              </w:rPr>
            </w:pPr>
          </w:p>
        </w:tc>
      </w:tr>
    </w:tbl>
    <w:p>
      <w:pPr>
        <w:pStyle w:val="BodyText"/>
        <w:jc w:val="left"/>
        <w:rPr>
          <w:b/>
        </w:rPr>
      </w:pPr>
    </w:p>
    <w:p>
      <w:pPr>
        <w:pStyle w:val="BodyText"/>
        <w:jc w:val="left"/>
        <w:rPr>
          <w:b/>
        </w:rPr>
      </w:pPr>
    </w:p>
    <w:p>
      <w:pPr>
        <w:pStyle w:val="BodyText"/>
        <w:spacing w:before="8"/>
        <w:jc w:val="left"/>
        <w:rPr>
          <w:b/>
        </w:rPr>
      </w:pPr>
    </w:p>
    <w:p>
      <w:pPr>
        <w:pStyle w:val="ListParagraph"/>
        <w:numPr>
          <w:ilvl w:val="0"/>
          <w:numId w:val="1"/>
        </w:numPr>
        <w:tabs>
          <w:tab w:pos="1135" w:val="left" w:leader="none"/>
        </w:tabs>
        <w:spacing w:line="240" w:lineRule="auto" w:before="0" w:after="0"/>
        <w:ind w:left="1135" w:right="0" w:hanging="422"/>
        <w:jc w:val="both"/>
        <w:rPr>
          <w:b/>
          <w:sz w:val="24"/>
        </w:rPr>
      </w:pPr>
      <w:r>
        <w:rPr>
          <w:b/>
          <w:sz w:val="24"/>
        </w:rPr>
        <w:t>Lokasi</w:t>
      </w:r>
      <w:r>
        <w:rPr>
          <w:b/>
          <w:spacing w:val="-4"/>
          <w:sz w:val="24"/>
        </w:rPr>
        <w:t> </w:t>
      </w:r>
      <w:r>
        <w:rPr>
          <w:b/>
          <w:sz w:val="24"/>
        </w:rPr>
        <w:t>dan</w:t>
      </w:r>
      <w:r>
        <w:rPr>
          <w:b/>
          <w:spacing w:val="-5"/>
          <w:sz w:val="24"/>
        </w:rPr>
        <w:t> </w:t>
      </w:r>
      <w:r>
        <w:rPr>
          <w:b/>
          <w:sz w:val="24"/>
        </w:rPr>
        <w:t>Sumber</w:t>
      </w:r>
      <w:r>
        <w:rPr>
          <w:b/>
          <w:spacing w:val="-3"/>
          <w:sz w:val="24"/>
        </w:rPr>
        <w:t> </w:t>
      </w:r>
      <w:r>
        <w:rPr>
          <w:b/>
          <w:spacing w:val="-4"/>
          <w:sz w:val="24"/>
        </w:rPr>
        <w:t>data</w:t>
      </w:r>
    </w:p>
    <w:p>
      <w:pPr>
        <w:pStyle w:val="ListParagraph"/>
        <w:numPr>
          <w:ilvl w:val="1"/>
          <w:numId w:val="1"/>
        </w:numPr>
        <w:tabs>
          <w:tab w:pos="1648" w:val="left" w:leader="none"/>
        </w:tabs>
        <w:spacing w:line="240" w:lineRule="auto" w:before="136" w:after="0"/>
        <w:ind w:left="1648" w:right="0" w:hanging="360"/>
        <w:jc w:val="both"/>
        <w:rPr>
          <w:b/>
          <w:sz w:val="24"/>
        </w:rPr>
      </w:pPr>
      <w:r>
        <w:rPr>
          <w:b/>
          <w:sz w:val="24"/>
        </w:rPr>
        <w:t>Lokasi</w:t>
      </w:r>
      <w:r>
        <w:rPr>
          <w:b/>
          <w:spacing w:val="-2"/>
          <w:sz w:val="24"/>
        </w:rPr>
        <w:t> Penelitian</w:t>
      </w:r>
    </w:p>
    <w:p>
      <w:pPr>
        <w:pStyle w:val="BodyText"/>
        <w:spacing w:line="360" w:lineRule="auto" w:before="140"/>
        <w:ind w:left="1648" w:right="562" w:firstLine="360"/>
      </w:pPr>
      <w:r>
        <w:rPr/>
        <w:t>Penelitian ini dilaksanakan di dua sekolah, yakni di SD Negeri Ibu Jenab</w:t>
      </w:r>
      <w:r>
        <w:rPr>
          <w:spacing w:val="-4"/>
        </w:rPr>
        <w:t> </w:t>
      </w:r>
      <w:r>
        <w:rPr/>
        <w:t>1</w:t>
      </w:r>
      <w:r>
        <w:rPr>
          <w:spacing w:val="-3"/>
        </w:rPr>
        <w:t> </w:t>
      </w:r>
      <w:r>
        <w:rPr/>
        <w:t>yang</w:t>
      </w:r>
      <w:r>
        <w:rPr>
          <w:spacing w:val="-8"/>
        </w:rPr>
        <w:t> </w:t>
      </w:r>
      <w:r>
        <w:rPr/>
        <w:t>berlokasi</w:t>
      </w:r>
      <w:r>
        <w:rPr>
          <w:spacing w:val="-3"/>
        </w:rPr>
        <w:t> </w:t>
      </w:r>
      <w:r>
        <w:rPr/>
        <w:t>di</w:t>
      </w:r>
      <w:r>
        <w:rPr>
          <w:spacing w:val="-5"/>
        </w:rPr>
        <w:t> </w:t>
      </w:r>
      <w:r>
        <w:rPr/>
        <w:t>Jl.</w:t>
      </w:r>
      <w:r>
        <w:rPr>
          <w:spacing w:val="-4"/>
        </w:rPr>
        <w:t> </w:t>
      </w:r>
      <w:r>
        <w:rPr/>
        <w:t>Prof.</w:t>
      </w:r>
      <w:r>
        <w:rPr>
          <w:spacing w:val="-4"/>
        </w:rPr>
        <w:t> </w:t>
      </w:r>
      <w:r>
        <w:rPr/>
        <w:t>Moch.</w:t>
      </w:r>
      <w:r>
        <w:rPr>
          <w:spacing w:val="-8"/>
        </w:rPr>
        <w:t> </w:t>
      </w:r>
      <w:r>
        <w:rPr/>
        <w:t>Yamin</w:t>
      </w:r>
      <w:r>
        <w:rPr>
          <w:spacing w:val="-4"/>
        </w:rPr>
        <w:t> </w:t>
      </w:r>
      <w:r>
        <w:rPr/>
        <w:t>No.</w:t>
      </w:r>
      <w:r>
        <w:rPr>
          <w:spacing w:val="-4"/>
        </w:rPr>
        <w:t> </w:t>
      </w:r>
      <w:r>
        <w:rPr/>
        <w:t>131,</w:t>
      </w:r>
      <w:r>
        <w:rPr>
          <w:spacing w:val="-4"/>
        </w:rPr>
        <w:t> </w:t>
      </w:r>
      <w:r>
        <w:rPr/>
        <w:t>Sayang,</w:t>
      </w:r>
      <w:r>
        <w:rPr>
          <w:spacing w:val="-4"/>
        </w:rPr>
        <w:t> </w:t>
      </w:r>
      <w:r>
        <w:rPr/>
        <w:t>Kec. Cianjur, Kab. Cianjur, Provinsi Jawa Barat. Dan di SD Negeri Dewi Sartika CBM yang berlokasi di Jl. Dewi Sartika No. 1, Kecamatan Cikole, Kota Sukabumi Provinsi Jawa Barat. Kedua sekolah ini dipilih karena merupakan sekolah dasar negeri yang memiliki kondisi manajemen</w:t>
      </w:r>
      <w:r>
        <w:rPr>
          <w:spacing w:val="-11"/>
        </w:rPr>
        <w:t> </w:t>
      </w:r>
      <w:r>
        <w:rPr/>
        <w:t>sarana</w:t>
      </w:r>
      <w:r>
        <w:rPr>
          <w:spacing w:val="-10"/>
        </w:rPr>
        <w:t> </w:t>
      </w:r>
      <w:r>
        <w:rPr/>
        <w:t>dan</w:t>
      </w:r>
      <w:r>
        <w:rPr>
          <w:spacing w:val="-11"/>
        </w:rPr>
        <w:t> </w:t>
      </w:r>
      <w:r>
        <w:rPr/>
        <w:t>prasarana</w:t>
      </w:r>
      <w:r>
        <w:rPr>
          <w:spacing w:val="-6"/>
        </w:rPr>
        <w:t> </w:t>
      </w:r>
      <w:r>
        <w:rPr/>
        <w:t>PJOK</w:t>
      </w:r>
      <w:r>
        <w:rPr>
          <w:spacing w:val="-12"/>
        </w:rPr>
        <w:t> </w:t>
      </w:r>
      <w:r>
        <w:rPr/>
        <w:t>yang</w:t>
      </w:r>
      <w:r>
        <w:rPr>
          <w:spacing w:val="-11"/>
        </w:rPr>
        <w:t> </w:t>
      </w:r>
      <w:r>
        <w:rPr/>
        <w:t>menarik</w:t>
      </w:r>
      <w:r>
        <w:rPr>
          <w:spacing w:val="-11"/>
        </w:rPr>
        <w:t> </w:t>
      </w:r>
      <w:r>
        <w:rPr/>
        <w:t>untuk</w:t>
      </w:r>
      <w:r>
        <w:rPr>
          <w:spacing w:val="-11"/>
        </w:rPr>
        <w:t> </w:t>
      </w:r>
      <w:r>
        <w:rPr/>
        <w:t>dikaji,</w:t>
      </w:r>
      <w:r>
        <w:rPr>
          <w:spacing w:val="-11"/>
        </w:rPr>
        <w:t> </w:t>
      </w:r>
      <w:r>
        <w:rPr/>
        <w:t>baik dari segi keterbatasan maupun upaya pemanfaatan sumber daya secara optimal untuk mendukung pembelajaran PJOK.</w:t>
      </w:r>
    </w:p>
    <w:p>
      <w:pPr>
        <w:pStyle w:val="BodyText"/>
        <w:spacing w:after="0" w:line="360" w:lineRule="auto"/>
        <w:sectPr>
          <w:pgSz w:w="11910" w:h="16840"/>
          <w:pgMar w:header="751" w:footer="0" w:top="1920" w:bottom="280" w:left="1700" w:right="1133"/>
        </w:sectPr>
      </w:pPr>
    </w:p>
    <w:p>
      <w:pPr>
        <w:pStyle w:val="BodyText"/>
        <w:spacing w:before="56"/>
        <w:jc w:val="left"/>
      </w:pPr>
    </w:p>
    <w:p>
      <w:pPr>
        <w:pStyle w:val="Heading1"/>
        <w:numPr>
          <w:ilvl w:val="1"/>
          <w:numId w:val="1"/>
        </w:numPr>
        <w:tabs>
          <w:tab w:pos="1648" w:val="left" w:leader="none"/>
        </w:tabs>
        <w:spacing w:line="240" w:lineRule="auto" w:before="0" w:after="0"/>
        <w:ind w:left="1648" w:right="0" w:hanging="360"/>
        <w:jc w:val="both"/>
      </w:pPr>
      <w:r>
        <w:rPr/>
        <w:t>Sumber</w:t>
      </w:r>
      <w:r>
        <w:rPr>
          <w:spacing w:val="-7"/>
        </w:rPr>
        <w:t> </w:t>
      </w:r>
      <w:r>
        <w:rPr>
          <w:spacing w:val="-4"/>
        </w:rPr>
        <w:t>Data</w:t>
      </w:r>
    </w:p>
    <w:p>
      <w:pPr>
        <w:pStyle w:val="BodyText"/>
        <w:spacing w:line="362" w:lineRule="auto" w:before="136"/>
        <w:ind w:left="1648" w:right="571" w:firstLine="360"/>
      </w:pPr>
      <w:r>
        <w:rPr/>
        <w:t>Sumber data yang digunakan dalam penelitian ini adalah sebagai </w:t>
      </w:r>
      <w:r>
        <w:rPr>
          <w:spacing w:val="-2"/>
        </w:rPr>
        <w:t>berikut:</w:t>
      </w:r>
    </w:p>
    <w:p>
      <w:pPr>
        <w:pStyle w:val="ListParagraph"/>
        <w:numPr>
          <w:ilvl w:val="2"/>
          <w:numId w:val="1"/>
        </w:numPr>
        <w:tabs>
          <w:tab w:pos="2007" w:val="left" w:leader="none"/>
        </w:tabs>
        <w:spacing w:line="271" w:lineRule="exact" w:before="0" w:after="0"/>
        <w:ind w:left="2007" w:right="0" w:hanging="359"/>
        <w:jc w:val="both"/>
        <w:rPr>
          <w:sz w:val="24"/>
        </w:rPr>
      </w:pPr>
      <w:r>
        <w:rPr>
          <w:sz w:val="24"/>
        </w:rPr>
        <w:t>Data</w:t>
      </w:r>
      <w:r>
        <w:rPr>
          <w:spacing w:val="1"/>
          <w:sz w:val="24"/>
        </w:rPr>
        <w:t> </w:t>
      </w:r>
      <w:r>
        <w:rPr>
          <w:spacing w:val="-2"/>
          <w:sz w:val="24"/>
        </w:rPr>
        <w:t>Primer</w:t>
      </w:r>
    </w:p>
    <w:p>
      <w:pPr>
        <w:pStyle w:val="BodyText"/>
        <w:spacing w:line="360" w:lineRule="auto" w:before="140"/>
        <w:ind w:left="2008" w:right="563" w:firstLine="360"/>
      </w:pPr>
      <w:r>
        <w:rPr/>
        <w:t>Data</w:t>
      </w:r>
      <w:r>
        <w:rPr>
          <w:spacing w:val="-7"/>
        </w:rPr>
        <w:t> </w:t>
      </w:r>
      <w:r>
        <w:rPr/>
        <w:t>primer</w:t>
      </w:r>
      <w:r>
        <w:rPr>
          <w:spacing w:val="-8"/>
        </w:rPr>
        <w:t> </w:t>
      </w:r>
      <w:r>
        <w:rPr/>
        <w:t>merupakan</w:t>
      </w:r>
      <w:r>
        <w:rPr>
          <w:spacing w:val="-9"/>
        </w:rPr>
        <w:t> </w:t>
      </w:r>
      <w:r>
        <w:rPr/>
        <w:t>data</w:t>
      </w:r>
      <w:r>
        <w:rPr>
          <w:spacing w:val="-7"/>
        </w:rPr>
        <w:t> </w:t>
      </w:r>
      <w:r>
        <w:rPr/>
        <w:t>yang</w:t>
      </w:r>
      <w:r>
        <w:rPr>
          <w:spacing w:val="-9"/>
        </w:rPr>
        <w:t> </w:t>
      </w:r>
      <w:r>
        <w:rPr/>
        <w:t>didapat</w:t>
      </w:r>
      <w:r>
        <w:rPr>
          <w:spacing w:val="-11"/>
        </w:rPr>
        <w:t> </w:t>
      </w:r>
      <w:r>
        <w:rPr/>
        <w:t>dari</w:t>
      </w:r>
      <w:r>
        <w:rPr>
          <w:spacing w:val="-7"/>
        </w:rPr>
        <w:t> </w:t>
      </w:r>
      <w:r>
        <w:rPr/>
        <w:t>sumber</w:t>
      </w:r>
      <w:r>
        <w:rPr>
          <w:spacing w:val="-12"/>
        </w:rPr>
        <w:t> </w:t>
      </w:r>
      <w:r>
        <w:rPr/>
        <w:t>informan pertama yaitu individu atau perorangan yang diwawancarai oleh peneliti. Data primer ini diperoleh melalui wawancara secara mendalam (</w:t>
      </w:r>
      <w:r>
        <w:rPr>
          <w:i/>
        </w:rPr>
        <w:t>indepth</w:t>
      </w:r>
      <w:r>
        <w:rPr>
          <w:i/>
          <w:spacing w:val="-1"/>
        </w:rPr>
        <w:t> </w:t>
      </w:r>
      <w:r>
        <w:rPr>
          <w:i/>
        </w:rPr>
        <w:t>interview</w:t>
      </w:r>
      <w:r>
        <w:rPr/>
        <w:t>). Data primer ini berupa catatan hasil wawancara, hasil observasi ke lapangan secara langsung dalam bentuk catatan-catatan tentang situasi dan kejadian serta data-data mengenai informan.</w:t>
      </w:r>
    </w:p>
    <w:p>
      <w:pPr>
        <w:pStyle w:val="ListParagraph"/>
        <w:numPr>
          <w:ilvl w:val="2"/>
          <w:numId w:val="1"/>
        </w:numPr>
        <w:tabs>
          <w:tab w:pos="2008" w:val="left" w:leader="none"/>
        </w:tabs>
        <w:spacing w:line="275" w:lineRule="exact" w:before="0" w:after="0"/>
        <w:ind w:left="2008" w:right="0" w:hanging="360"/>
        <w:jc w:val="both"/>
        <w:rPr>
          <w:sz w:val="24"/>
        </w:rPr>
      </w:pPr>
      <w:r>
        <w:rPr>
          <w:sz w:val="24"/>
        </w:rPr>
        <w:t>Data</w:t>
      </w:r>
      <w:r>
        <w:rPr>
          <w:spacing w:val="1"/>
          <w:sz w:val="24"/>
        </w:rPr>
        <w:t> </w:t>
      </w:r>
      <w:r>
        <w:rPr>
          <w:spacing w:val="-2"/>
          <w:sz w:val="24"/>
        </w:rPr>
        <w:t>Sekunder</w:t>
      </w:r>
    </w:p>
    <w:p>
      <w:pPr>
        <w:pStyle w:val="BodyText"/>
        <w:spacing w:line="360" w:lineRule="auto" w:before="140"/>
        <w:ind w:left="2008" w:right="562" w:firstLine="360"/>
      </w:pPr>
      <w:r>
        <w:rPr/>
        <w:t>Data</w:t>
      </w:r>
      <w:r>
        <w:rPr>
          <w:spacing w:val="-12"/>
        </w:rPr>
        <w:t> </w:t>
      </w:r>
      <w:r>
        <w:rPr/>
        <w:t>Sekunder,</w:t>
      </w:r>
      <w:r>
        <w:rPr>
          <w:spacing w:val="-15"/>
        </w:rPr>
        <w:t> </w:t>
      </w:r>
      <w:r>
        <w:rPr/>
        <w:t>merupakan</w:t>
      </w:r>
      <w:r>
        <w:rPr>
          <w:spacing w:val="-12"/>
        </w:rPr>
        <w:t> </w:t>
      </w:r>
      <w:r>
        <w:rPr/>
        <w:t>data</w:t>
      </w:r>
      <w:r>
        <w:rPr>
          <w:spacing w:val="-11"/>
        </w:rPr>
        <w:t> </w:t>
      </w:r>
      <w:r>
        <w:rPr/>
        <w:t>yang</w:t>
      </w:r>
      <w:r>
        <w:rPr>
          <w:spacing w:val="-15"/>
        </w:rPr>
        <w:t> </w:t>
      </w:r>
      <w:r>
        <w:rPr/>
        <w:t>sudah</w:t>
      </w:r>
      <w:r>
        <w:rPr>
          <w:spacing w:val="-12"/>
        </w:rPr>
        <w:t> </w:t>
      </w:r>
      <w:r>
        <w:rPr/>
        <w:t>diolah</w:t>
      </w:r>
      <w:r>
        <w:rPr>
          <w:spacing w:val="-12"/>
        </w:rPr>
        <w:t> </w:t>
      </w:r>
      <w:r>
        <w:rPr/>
        <w:t>dan</w:t>
      </w:r>
      <w:r>
        <w:rPr>
          <w:spacing w:val="-12"/>
        </w:rPr>
        <w:t> </w:t>
      </w:r>
      <w:r>
        <w:rPr/>
        <w:t>disajikan dalam bentuk laporan, data-data statistik, tabel-tabel atau diagram- diagram yang diperlukan untuk menunjang penelitian. Data ini digunakan untuk mendukung</w:t>
      </w:r>
      <w:r>
        <w:rPr>
          <w:spacing w:val="-1"/>
        </w:rPr>
        <w:t> </w:t>
      </w:r>
      <w:r>
        <w:rPr/>
        <w:t>informasi primer yang diperoleh baik dari hasil wawancara maupun dari observasi langsung di lapangan.</w:t>
      </w:r>
    </w:p>
    <w:p>
      <w:pPr>
        <w:pStyle w:val="BodyText"/>
        <w:spacing w:before="139"/>
        <w:jc w:val="left"/>
      </w:pPr>
    </w:p>
    <w:p>
      <w:pPr>
        <w:pStyle w:val="Heading1"/>
        <w:numPr>
          <w:ilvl w:val="0"/>
          <w:numId w:val="1"/>
        </w:numPr>
        <w:tabs>
          <w:tab w:pos="1136" w:val="left" w:leader="none"/>
        </w:tabs>
        <w:spacing w:line="240" w:lineRule="auto" w:before="0" w:after="0"/>
        <w:ind w:left="1136" w:right="0" w:hanging="423"/>
        <w:jc w:val="left"/>
      </w:pPr>
      <w:r>
        <w:rPr/>
        <w:t>Teknik</w:t>
      </w:r>
      <w:r>
        <w:rPr>
          <w:spacing w:val="-3"/>
        </w:rPr>
        <w:t> </w:t>
      </w:r>
      <w:r>
        <w:rPr/>
        <w:t>Analisis</w:t>
      </w:r>
      <w:r>
        <w:rPr>
          <w:spacing w:val="-4"/>
        </w:rPr>
        <w:t> Data</w:t>
      </w:r>
    </w:p>
    <w:p>
      <w:pPr>
        <w:pStyle w:val="BodyText"/>
        <w:spacing w:line="360" w:lineRule="auto" w:before="136"/>
        <w:ind w:left="1288" w:right="471"/>
        <w:jc w:val="left"/>
      </w:pPr>
      <w:r>
        <w:rPr/>
        <w:t>Teknik analisis data yang digunakan dalam penelitian ini adalah analisis data</w:t>
      </w:r>
      <w:r>
        <w:rPr>
          <w:spacing w:val="-2"/>
        </w:rPr>
        <w:t> </w:t>
      </w:r>
      <w:r>
        <w:rPr/>
        <w:t>kualitatif</w:t>
      </w:r>
      <w:r>
        <w:rPr>
          <w:spacing w:val="-7"/>
        </w:rPr>
        <w:t> </w:t>
      </w:r>
      <w:r>
        <w:rPr/>
        <w:t>model Miles,</w:t>
      </w:r>
      <w:r>
        <w:rPr>
          <w:spacing w:val="-3"/>
        </w:rPr>
        <w:t> </w:t>
      </w:r>
      <w:r>
        <w:rPr/>
        <w:t>Huberman</w:t>
      </w:r>
      <w:r>
        <w:rPr>
          <w:spacing w:val="-3"/>
        </w:rPr>
        <w:t> </w:t>
      </w:r>
      <w:r>
        <w:rPr/>
        <w:t>&amp;</w:t>
      </w:r>
      <w:r>
        <w:rPr>
          <w:spacing w:val="-7"/>
        </w:rPr>
        <w:t> </w:t>
      </w:r>
      <w:r>
        <w:rPr/>
        <w:t>Saldana</w:t>
      </w:r>
      <w:r>
        <w:rPr>
          <w:spacing w:val="-2"/>
        </w:rPr>
        <w:t> </w:t>
      </w:r>
      <w:r>
        <w:rPr/>
        <w:t>(2014),</w:t>
      </w:r>
      <w:r>
        <w:rPr>
          <w:spacing w:val="-3"/>
        </w:rPr>
        <w:t> </w:t>
      </w:r>
      <w:r>
        <w:rPr/>
        <w:t>yang</w:t>
      </w:r>
      <w:r>
        <w:rPr>
          <w:spacing w:val="-8"/>
        </w:rPr>
        <w:t> </w:t>
      </w:r>
      <w:r>
        <w:rPr/>
        <w:t>mencakup tiga tahapan utama:</w:t>
      </w:r>
    </w:p>
    <w:p>
      <w:pPr>
        <w:pStyle w:val="ListParagraph"/>
        <w:numPr>
          <w:ilvl w:val="0"/>
          <w:numId w:val="12"/>
        </w:numPr>
        <w:tabs>
          <w:tab w:pos="1640" w:val="left" w:leader="none"/>
        </w:tabs>
        <w:spacing w:line="240" w:lineRule="auto" w:before="202" w:after="0"/>
        <w:ind w:left="1640" w:right="0" w:hanging="359"/>
        <w:jc w:val="left"/>
        <w:rPr>
          <w:sz w:val="24"/>
        </w:rPr>
      </w:pPr>
      <w:r>
        <w:rPr>
          <w:sz w:val="24"/>
        </w:rPr>
        <w:t>Reduksi</w:t>
      </w:r>
      <w:r>
        <w:rPr>
          <w:spacing w:val="-1"/>
          <w:sz w:val="24"/>
        </w:rPr>
        <w:t> </w:t>
      </w:r>
      <w:r>
        <w:rPr>
          <w:sz w:val="24"/>
        </w:rPr>
        <w:t>Data (</w:t>
      </w:r>
      <w:r>
        <w:rPr>
          <w:i/>
          <w:sz w:val="24"/>
        </w:rPr>
        <w:t>Data</w:t>
      </w:r>
      <w:r>
        <w:rPr>
          <w:i/>
          <w:spacing w:val="-1"/>
          <w:sz w:val="24"/>
        </w:rPr>
        <w:t> </w:t>
      </w:r>
      <w:r>
        <w:rPr>
          <w:i/>
          <w:spacing w:val="-2"/>
          <w:sz w:val="24"/>
        </w:rPr>
        <w:t>Reduction</w:t>
      </w:r>
      <w:r>
        <w:rPr>
          <w:spacing w:val="-2"/>
          <w:sz w:val="24"/>
        </w:rPr>
        <w:t>)</w:t>
      </w:r>
    </w:p>
    <w:p>
      <w:pPr>
        <w:pStyle w:val="BodyText"/>
        <w:spacing w:line="360" w:lineRule="auto" w:before="136"/>
        <w:ind w:left="1641" w:right="570"/>
      </w:pPr>
      <w:r>
        <w:rPr/>
        <w:t>Reduksi data adalah proses memilih, memilah, memfokuskan, menyederhanakan,</w:t>
      </w:r>
      <w:r>
        <w:rPr>
          <w:spacing w:val="-4"/>
        </w:rPr>
        <w:t> </w:t>
      </w:r>
      <w:r>
        <w:rPr/>
        <w:t>dan</w:t>
      </w:r>
      <w:r>
        <w:rPr>
          <w:spacing w:val="-4"/>
        </w:rPr>
        <w:t> </w:t>
      </w:r>
      <w:r>
        <w:rPr/>
        <w:t>mengorganisasikan</w:t>
      </w:r>
      <w:r>
        <w:rPr>
          <w:spacing w:val="-4"/>
        </w:rPr>
        <w:t> </w:t>
      </w:r>
      <w:r>
        <w:rPr/>
        <w:t>data</w:t>
      </w:r>
      <w:r>
        <w:rPr>
          <w:spacing w:val="-2"/>
        </w:rPr>
        <w:t> </w:t>
      </w:r>
      <w:r>
        <w:rPr/>
        <w:t>mentah</w:t>
      </w:r>
      <w:r>
        <w:rPr>
          <w:spacing w:val="-4"/>
        </w:rPr>
        <w:t> </w:t>
      </w:r>
      <w:r>
        <w:rPr/>
        <w:t>yang</w:t>
      </w:r>
      <w:r>
        <w:rPr>
          <w:spacing w:val="-4"/>
        </w:rPr>
        <w:t> </w:t>
      </w:r>
      <w:r>
        <w:rPr/>
        <w:t>diperoleh dari observasi, wawancara, dan dokumentasi.</w:t>
      </w:r>
    </w:p>
    <w:p>
      <w:pPr>
        <w:pStyle w:val="ListParagraph"/>
        <w:numPr>
          <w:ilvl w:val="0"/>
          <w:numId w:val="12"/>
        </w:numPr>
        <w:tabs>
          <w:tab w:pos="1641" w:val="left" w:leader="none"/>
        </w:tabs>
        <w:spacing w:line="240" w:lineRule="auto" w:before="3" w:after="0"/>
        <w:ind w:left="1641" w:right="0" w:hanging="360"/>
        <w:jc w:val="both"/>
        <w:rPr>
          <w:sz w:val="24"/>
        </w:rPr>
      </w:pPr>
      <w:r>
        <w:rPr>
          <w:sz w:val="24"/>
        </w:rPr>
        <w:t>Penyajian Data</w:t>
      </w:r>
      <w:r>
        <w:rPr>
          <w:spacing w:val="1"/>
          <w:sz w:val="24"/>
        </w:rPr>
        <w:t> </w:t>
      </w:r>
      <w:r>
        <w:rPr>
          <w:sz w:val="24"/>
        </w:rPr>
        <w:t>(</w:t>
      </w:r>
      <w:r>
        <w:rPr>
          <w:i/>
          <w:sz w:val="24"/>
        </w:rPr>
        <w:t>Data </w:t>
      </w:r>
      <w:r>
        <w:rPr>
          <w:i/>
          <w:spacing w:val="-2"/>
          <w:sz w:val="24"/>
        </w:rPr>
        <w:t>Display</w:t>
      </w:r>
      <w:r>
        <w:rPr>
          <w:spacing w:val="-2"/>
          <w:sz w:val="24"/>
        </w:rPr>
        <w:t>)</w:t>
      </w:r>
    </w:p>
    <w:p>
      <w:pPr>
        <w:pStyle w:val="BodyText"/>
        <w:spacing w:line="360" w:lineRule="auto" w:before="136"/>
        <w:ind w:left="1641" w:right="565"/>
      </w:pPr>
      <w:r>
        <w:rPr/>
        <w:t>Penyajian data dilakukan dalam bentuk uraian naratif, tabel, matriks, bagan alur, atau gambar yang menggambarkan pola, hubungan, dan kecenderungan</w:t>
      </w:r>
      <w:r>
        <w:rPr>
          <w:spacing w:val="27"/>
        </w:rPr>
        <w:t> </w:t>
      </w:r>
      <w:r>
        <w:rPr/>
        <w:t>berdasarkan</w:t>
      </w:r>
      <w:r>
        <w:rPr>
          <w:spacing w:val="25"/>
        </w:rPr>
        <w:t> </w:t>
      </w:r>
      <w:r>
        <w:rPr/>
        <w:t>hasil</w:t>
      </w:r>
      <w:r>
        <w:rPr>
          <w:spacing w:val="27"/>
        </w:rPr>
        <w:t> </w:t>
      </w:r>
      <w:r>
        <w:rPr/>
        <w:t>penelitian.</w:t>
      </w:r>
      <w:r>
        <w:rPr>
          <w:spacing w:val="36"/>
        </w:rPr>
        <w:t> </w:t>
      </w:r>
      <w:r>
        <w:rPr/>
        <w:t>Penyajian</w:t>
      </w:r>
      <w:r>
        <w:rPr>
          <w:spacing w:val="25"/>
        </w:rPr>
        <w:t> </w:t>
      </w:r>
      <w:r>
        <w:rPr/>
        <w:t>data</w:t>
      </w:r>
      <w:r>
        <w:rPr>
          <w:spacing w:val="31"/>
        </w:rPr>
        <w:t> </w:t>
      </w:r>
      <w:r>
        <w:rPr>
          <w:spacing w:val="-2"/>
        </w:rPr>
        <w:t>bertujuan</w:t>
      </w:r>
    </w:p>
    <w:p>
      <w:pPr>
        <w:pStyle w:val="BodyText"/>
        <w:spacing w:after="0" w:line="360" w:lineRule="auto"/>
        <w:sectPr>
          <w:pgSz w:w="11910" w:h="16840"/>
          <w:pgMar w:header="751" w:footer="0" w:top="1920" w:bottom="280" w:left="1700" w:right="1133"/>
        </w:sectPr>
      </w:pPr>
    </w:p>
    <w:p>
      <w:pPr>
        <w:pStyle w:val="BodyText"/>
        <w:spacing w:before="56"/>
        <w:jc w:val="left"/>
      </w:pPr>
    </w:p>
    <w:p>
      <w:pPr>
        <w:pStyle w:val="BodyText"/>
        <w:spacing w:line="357" w:lineRule="auto"/>
        <w:ind w:left="1641" w:right="570"/>
      </w:pPr>
      <w:r>
        <w:rPr/>
        <w:t>agar</w:t>
      </w:r>
      <w:r>
        <w:rPr>
          <w:spacing w:val="-14"/>
        </w:rPr>
        <w:t> </w:t>
      </w:r>
      <w:r>
        <w:rPr/>
        <w:t>temuan</w:t>
      </w:r>
      <w:r>
        <w:rPr>
          <w:spacing w:val="-14"/>
        </w:rPr>
        <w:t> </w:t>
      </w:r>
      <w:r>
        <w:rPr/>
        <w:t>lebih</w:t>
      </w:r>
      <w:r>
        <w:rPr>
          <w:spacing w:val="-14"/>
        </w:rPr>
        <w:t> </w:t>
      </w:r>
      <w:r>
        <w:rPr/>
        <w:t>mudah</w:t>
      </w:r>
      <w:r>
        <w:rPr>
          <w:spacing w:val="-14"/>
        </w:rPr>
        <w:t> </w:t>
      </w:r>
      <w:r>
        <w:rPr/>
        <w:t>dipahami</w:t>
      </w:r>
      <w:r>
        <w:rPr>
          <w:spacing w:val="-13"/>
        </w:rPr>
        <w:t> </w:t>
      </w:r>
      <w:r>
        <w:rPr/>
        <w:t>dan</w:t>
      </w:r>
      <w:r>
        <w:rPr>
          <w:spacing w:val="-14"/>
        </w:rPr>
        <w:t> </w:t>
      </w:r>
      <w:r>
        <w:rPr/>
        <w:t>menunjukkan</w:t>
      </w:r>
      <w:r>
        <w:rPr>
          <w:spacing w:val="-14"/>
        </w:rPr>
        <w:t> </w:t>
      </w:r>
      <w:r>
        <w:rPr/>
        <w:t>bagaimana</w:t>
      </w:r>
      <w:r>
        <w:rPr>
          <w:spacing w:val="-13"/>
        </w:rPr>
        <w:t> </w:t>
      </w:r>
      <w:r>
        <w:rPr/>
        <w:t>sarana prasarana berkontribusi terhadap kualitas pembelajaran.</w:t>
      </w:r>
    </w:p>
    <w:p>
      <w:pPr>
        <w:pStyle w:val="ListParagraph"/>
        <w:numPr>
          <w:ilvl w:val="0"/>
          <w:numId w:val="12"/>
        </w:numPr>
        <w:tabs>
          <w:tab w:pos="1641" w:val="left" w:leader="none"/>
        </w:tabs>
        <w:spacing w:line="357" w:lineRule="auto" w:before="6" w:after="0"/>
        <w:ind w:left="1641" w:right="562" w:hanging="360"/>
        <w:jc w:val="both"/>
        <w:rPr>
          <w:sz w:val="24"/>
        </w:rPr>
      </w:pPr>
      <w:r>
        <w:rPr>
          <w:sz w:val="24"/>
        </w:rPr>
        <w:t>Penarikan Kesimpulan dan Verifikasi (</w:t>
      </w:r>
      <w:r>
        <w:rPr>
          <w:i/>
          <w:sz w:val="24"/>
        </w:rPr>
        <w:t>Conclusion </w:t>
      </w:r>
      <w:r>
        <w:rPr>
          <w:i/>
          <w:spacing w:val="-2"/>
          <w:sz w:val="24"/>
        </w:rPr>
        <w:t>Drawing/Verification</w:t>
      </w:r>
      <w:r>
        <w:rPr>
          <w:spacing w:val="-2"/>
          <w:sz w:val="24"/>
        </w:rPr>
        <w:t>)</w:t>
      </w:r>
    </w:p>
    <w:p>
      <w:pPr>
        <w:pStyle w:val="BodyText"/>
        <w:spacing w:line="360" w:lineRule="auto" w:before="6"/>
        <w:ind w:left="1641" w:right="567"/>
      </w:pPr>
      <w:r>
        <w:rPr/>
        <w:t>Pada</w:t>
      </w:r>
      <w:r>
        <w:rPr>
          <w:spacing w:val="-2"/>
        </w:rPr>
        <w:t> </w:t>
      </w:r>
      <w:r>
        <w:rPr/>
        <w:t>tahap</w:t>
      </w:r>
      <w:r>
        <w:rPr>
          <w:spacing w:val="-3"/>
        </w:rPr>
        <w:t> </w:t>
      </w:r>
      <w:r>
        <w:rPr/>
        <w:t>ini,</w:t>
      </w:r>
      <w:r>
        <w:rPr>
          <w:spacing w:val="-3"/>
        </w:rPr>
        <w:t> </w:t>
      </w:r>
      <w:r>
        <w:rPr/>
        <w:t>peneliti</w:t>
      </w:r>
      <w:r>
        <w:rPr>
          <w:spacing w:val="-2"/>
        </w:rPr>
        <w:t> </w:t>
      </w:r>
      <w:r>
        <w:rPr/>
        <w:t>menafsirkan</w:t>
      </w:r>
      <w:r>
        <w:rPr>
          <w:spacing w:val="-3"/>
        </w:rPr>
        <w:t> </w:t>
      </w:r>
      <w:r>
        <w:rPr/>
        <w:t>makna</w:t>
      </w:r>
      <w:r>
        <w:rPr>
          <w:spacing w:val="-2"/>
        </w:rPr>
        <w:t> </w:t>
      </w:r>
      <w:r>
        <w:rPr/>
        <w:t>data</w:t>
      </w:r>
      <w:r>
        <w:rPr>
          <w:spacing w:val="-2"/>
        </w:rPr>
        <w:t> </w:t>
      </w:r>
      <w:r>
        <w:rPr/>
        <w:t>untuk</w:t>
      </w:r>
      <w:r>
        <w:rPr>
          <w:spacing w:val="-3"/>
        </w:rPr>
        <w:t> </w:t>
      </w:r>
      <w:r>
        <w:rPr/>
        <w:t>menjawab</w:t>
      </w:r>
      <w:r>
        <w:rPr>
          <w:spacing w:val="-3"/>
        </w:rPr>
        <w:t> </w:t>
      </w:r>
      <w:r>
        <w:rPr/>
        <w:t>fokus penelitian. Kesimpulan dapat bersifat sementara pada awal proses analisis, kemudian menjadi lebih kuat dan valid setelah dilakukan verifikasi secara berulang sepanjang penelitian berlangsung.</w:t>
      </w:r>
    </w:p>
    <w:p>
      <w:pPr>
        <w:pStyle w:val="ListParagraph"/>
        <w:numPr>
          <w:ilvl w:val="0"/>
          <w:numId w:val="12"/>
        </w:numPr>
        <w:tabs>
          <w:tab w:pos="1641" w:val="left" w:leader="none"/>
        </w:tabs>
        <w:spacing w:line="240" w:lineRule="auto" w:before="0" w:after="0"/>
        <w:ind w:left="1641" w:right="0" w:hanging="360"/>
        <w:jc w:val="both"/>
        <w:rPr>
          <w:i/>
          <w:sz w:val="24"/>
        </w:rPr>
      </w:pPr>
      <w:r>
        <w:rPr>
          <w:sz w:val="24"/>
        </w:rPr>
        <w:t>Analisis</w:t>
      </w:r>
      <w:r>
        <w:rPr>
          <w:spacing w:val="-11"/>
          <w:sz w:val="24"/>
        </w:rPr>
        <w:t> </w:t>
      </w:r>
      <w:r>
        <w:rPr>
          <w:i/>
          <w:sz w:val="24"/>
        </w:rPr>
        <w:t>Cross-</w:t>
      </w:r>
      <w:r>
        <w:rPr>
          <w:i/>
          <w:spacing w:val="-4"/>
          <w:sz w:val="24"/>
        </w:rPr>
        <w:t>Case</w:t>
      </w:r>
    </w:p>
    <w:p>
      <w:pPr>
        <w:pStyle w:val="BodyText"/>
        <w:spacing w:line="362" w:lineRule="auto" w:before="137"/>
        <w:ind w:left="1641" w:right="573"/>
      </w:pPr>
      <w:r>
        <w:rPr/>
        <w:t>Karena penelitian ini mencakup dua lokasi berbeda, analisis tambahan dapat dilakukan, yaitu </w:t>
      </w:r>
      <w:r>
        <w:rPr>
          <w:i/>
        </w:rPr>
        <w:t>cross-case analysis </w:t>
      </w:r>
      <w:r>
        <w:rPr/>
        <w:t>untuk:</w:t>
      </w:r>
    </w:p>
    <w:p>
      <w:pPr>
        <w:pStyle w:val="ListParagraph"/>
        <w:numPr>
          <w:ilvl w:val="1"/>
          <w:numId w:val="12"/>
        </w:numPr>
        <w:tabs>
          <w:tab w:pos="2064" w:val="left" w:leader="none"/>
        </w:tabs>
        <w:spacing w:line="271" w:lineRule="exact" w:before="0" w:after="0"/>
        <w:ind w:left="2064" w:right="0" w:hanging="359"/>
        <w:jc w:val="both"/>
        <w:rPr>
          <w:sz w:val="24"/>
        </w:rPr>
      </w:pPr>
      <w:r>
        <w:rPr>
          <w:sz w:val="24"/>
        </w:rPr>
        <w:t>membandingkan</w:t>
      </w:r>
      <w:r>
        <w:rPr>
          <w:spacing w:val="-2"/>
          <w:sz w:val="24"/>
        </w:rPr>
        <w:t> </w:t>
      </w:r>
      <w:r>
        <w:rPr>
          <w:sz w:val="24"/>
        </w:rPr>
        <w:t>praktik</w:t>
      </w:r>
      <w:r>
        <w:rPr>
          <w:spacing w:val="-2"/>
          <w:sz w:val="24"/>
        </w:rPr>
        <w:t> </w:t>
      </w:r>
      <w:r>
        <w:rPr>
          <w:sz w:val="24"/>
        </w:rPr>
        <w:t>pengelolaan</w:t>
      </w:r>
      <w:r>
        <w:rPr>
          <w:spacing w:val="-1"/>
          <w:sz w:val="24"/>
        </w:rPr>
        <w:t> </w:t>
      </w:r>
      <w:r>
        <w:rPr>
          <w:sz w:val="24"/>
        </w:rPr>
        <w:t>sarpras</w:t>
      </w:r>
      <w:r>
        <w:rPr>
          <w:spacing w:val="-4"/>
          <w:sz w:val="24"/>
        </w:rPr>
        <w:t> </w:t>
      </w:r>
      <w:r>
        <w:rPr>
          <w:sz w:val="24"/>
        </w:rPr>
        <w:t>antara</w:t>
      </w:r>
      <w:r>
        <w:rPr>
          <w:spacing w:val="-1"/>
          <w:sz w:val="24"/>
        </w:rPr>
        <w:t> </w:t>
      </w:r>
      <w:r>
        <w:rPr>
          <w:sz w:val="24"/>
        </w:rPr>
        <w:t>kedua </w:t>
      </w:r>
      <w:r>
        <w:rPr>
          <w:spacing w:val="-2"/>
          <w:sz w:val="24"/>
        </w:rPr>
        <w:t>sekolah,</w:t>
      </w:r>
    </w:p>
    <w:p>
      <w:pPr>
        <w:pStyle w:val="ListParagraph"/>
        <w:numPr>
          <w:ilvl w:val="1"/>
          <w:numId w:val="12"/>
        </w:numPr>
        <w:tabs>
          <w:tab w:pos="2064" w:val="left" w:leader="none"/>
        </w:tabs>
        <w:spacing w:line="240" w:lineRule="auto" w:before="140" w:after="0"/>
        <w:ind w:left="2064" w:right="0" w:hanging="359"/>
        <w:jc w:val="both"/>
        <w:rPr>
          <w:sz w:val="24"/>
        </w:rPr>
      </w:pPr>
      <w:r>
        <w:rPr>
          <w:sz w:val="24"/>
        </w:rPr>
        <w:t>menemukan</w:t>
      </w:r>
      <w:r>
        <w:rPr>
          <w:spacing w:val="-2"/>
          <w:sz w:val="24"/>
        </w:rPr>
        <w:t> </w:t>
      </w:r>
      <w:r>
        <w:rPr>
          <w:sz w:val="24"/>
        </w:rPr>
        <w:t>persamaan,</w:t>
      </w:r>
      <w:r>
        <w:rPr>
          <w:spacing w:val="-1"/>
          <w:sz w:val="24"/>
        </w:rPr>
        <w:t> </w:t>
      </w:r>
      <w:r>
        <w:rPr>
          <w:sz w:val="24"/>
        </w:rPr>
        <w:t>perbedaan,</w:t>
      </w:r>
      <w:r>
        <w:rPr>
          <w:spacing w:val="-2"/>
          <w:sz w:val="24"/>
        </w:rPr>
        <w:t> </w:t>
      </w:r>
      <w:r>
        <w:rPr>
          <w:sz w:val="24"/>
        </w:rPr>
        <w:t>dan</w:t>
      </w:r>
      <w:r>
        <w:rPr>
          <w:spacing w:val="-1"/>
          <w:sz w:val="24"/>
        </w:rPr>
        <w:t> </w:t>
      </w:r>
      <w:r>
        <w:rPr>
          <w:sz w:val="24"/>
        </w:rPr>
        <w:t>konteks</w:t>
      </w:r>
      <w:r>
        <w:rPr>
          <w:spacing w:val="-4"/>
          <w:sz w:val="24"/>
        </w:rPr>
        <w:t> </w:t>
      </w:r>
      <w:r>
        <w:rPr>
          <w:sz w:val="24"/>
        </w:rPr>
        <w:t>unik</w:t>
      </w:r>
      <w:r>
        <w:rPr>
          <w:spacing w:val="-1"/>
          <w:sz w:val="24"/>
        </w:rPr>
        <w:t> </w:t>
      </w:r>
      <w:r>
        <w:rPr>
          <w:sz w:val="24"/>
        </w:rPr>
        <w:t>tiap</w:t>
      </w:r>
      <w:r>
        <w:rPr>
          <w:spacing w:val="-1"/>
          <w:sz w:val="24"/>
        </w:rPr>
        <w:t> </w:t>
      </w:r>
      <w:r>
        <w:rPr>
          <w:spacing w:val="-2"/>
          <w:sz w:val="24"/>
        </w:rPr>
        <w:t>sekolah,</w:t>
      </w:r>
    </w:p>
    <w:p>
      <w:pPr>
        <w:pStyle w:val="ListParagraph"/>
        <w:numPr>
          <w:ilvl w:val="1"/>
          <w:numId w:val="12"/>
        </w:numPr>
        <w:tabs>
          <w:tab w:pos="2065" w:val="left" w:leader="none"/>
        </w:tabs>
        <w:spacing w:line="362" w:lineRule="auto" w:before="136" w:after="0"/>
        <w:ind w:left="2065" w:right="570" w:hanging="360"/>
        <w:jc w:val="left"/>
        <w:rPr>
          <w:sz w:val="24"/>
        </w:rPr>
      </w:pPr>
      <w:r>
        <w:rPr>
          <w:spacing w:val="-2"/>
          <w:sz w:val="24"/>
        </w:rPr>
        <w:t>mengidentifikasi strategi terbaik yang</w:t>
      </w:r>
      <w:r>
        <w:rPr>
          <w:spacing w:val="-4"/>
          <w:sz w:val="24"/>
        </w:rPr>
        <w:t> </w:t>
      </w:r>
      <w:r>
        <w:rPr>
          <w:spacing w:val="-2"/>
          <w:sz w:val="24"/>
        </w:rPr>
        <w:t>berpotensi direkomendasikan </w:t>
      </w:r>
      <w:r>
        <w:rPr>
          <w:sz w:val="24"/>
        </w:rPr>
        <w:t>untuk peningkatan kualitas pembelajar.</w:t>
      </w:r>
    </w:p>
    <w:p>
      <w:pPr>
        <w:pStyle w:val="BodyText"/>
        <w:jc w:val="left"/>
      </w:pPr>
    </w:p>
    <w:p>
      <w:pPr>
        <w:pStyle w:val="BodyText"/>
        <w:spacing w:before="18"/>
        <w:jc w:val="left"/>
      </w:pPr>
    </w:p>
    <w:p>
      <w:pPr>
        <w:pStyle w:val="Heading1"/>
        <w:numPr>
          <w:ilvl w:val="0"/>
          <w:numId w:val="1"/>
        </w:numPr>
        <w:tabs>
          <w:tab w:pos="1136" w:val="left" w:leader="none"/>
        </w:tabs>
        <w:spacing w:line="240" w:lineRule="auto" w:before="1" w:after="0"/>
        <w:ind w:left="1136" w:right="0" w:hanging="423"/>
        <w:jc w:val="both"/>
      </w:pPr>
      <w:r>
        <w:rPr/>
        <w:t>Keabsahan</w:t>
      </w:r>
      <w:r>
        <w:rPr>
          <w:spacing w:val="-9"/>
        </w:rPr>
        <w:t> </w:t>
      </w:r>
      <w:r>
        <w:rPr>
          <w:spacing w:val="-4"/>
        </w:rPr>
        <w:t>Data</w:t>
      </w:r>
    </w:p>
    <w:p>
      <w:pPr>
        <w:pStyle w:val="ListParagraph"/>
        <w:numPr>
          <w:ilvl w:val="1"/>
          <w:numId w:val="1"/>
        </w:numPr>
        <w:tabs>
          <w:tab w:pos="1561" w:val="left" w:leader="none"/>
        </w:tabs>
        <w:spacing w:line="240" w:lineRule="auto" w:before="136" w:after="0"/>
        <w:ind w:left="1561" w:right="0" w:hanging="360"/>
        <w:jc w:val="both"/>
        <w:rPr>
          <w:b/>
          <w:sz w:val="24"/>
        </w:rPr>
      </w:pPr>
      <w:r>
        <w:rPr>
          <w:b/>
          <w:sz w:val="24"/>
        </w:rPr>
        <w:t>Kredibilitas</w:t>
      </w:r>
      <w:r>
        <w:rPr>
          <w:b/>
          <w:spacing w:val="-5"/>
          <w:sz w:val="24"/>
        </w:rPr>
        <w:t> </w:t>
      </w:r>
      <w:r>
        <w:rPr>
          <w:b/>
          <w:spacing w:val="-2"/>
          <w:sz w:val="24"/>
        </w:rPr>
        <w:t>(</w:t>
      </w:r>
      <w:r>
        <w:rPr>
          <w:b/>
          <w:i/>
          <w:spacing w:val="-2"/>
          <w:sz w:val="24"/>
        </w:rPr>
        <w:t>Credibility</w:t>
      </w:r>
      <w:r>
        <w:rPr>
          <w:b/>
          <w:spacing w:val="-2"/>
          <w:sz w:val="24"/>
        </w:rPr>
        <w:t>)</w:t>
      </w:r>
    </w:p>
    <w:p>
      <w:pPr>
        <w:pStyle w:val="BodyText"/>
        <w:spacing w:line="360" w:lineRule="auto" w:before="140"/>
        <w:ind w:left="1648" w:right="563" w:firstLine="360"/>
      </w:pPr>
      <w:r>
        <w:rPr/>
        <w:t>Kredibilitas</w:t>
      </w:r>
      <w:r>
        <w:rPr>
          <w:spacing w:val="-15"/>
        </w:rPr>
        <w:t> </w:t>
      </w:r>
      <w:r>
        <w:rPr/>
        <w:t>merupakan</w:t>
      </w:r>
      <w:r>
        <w:rPr>
          <w:spacing w:val="-15"/>
        </w:rPr>
        <w:t> </w:t>
      </w:r>
      <w:r>
        <w:rPr/>
        <w:t>kriteria</w:t>
      </w:r>
      <w:r>
        <w:rPr>
          <w:spacing w:val="-15"/>
        </w:rPr>
        <w:t> </w:t>
      </w:r>
      <w:r>
        <w:rPr/>
        <w:t>utama</w:t>
      </w:r>
      <w:r>
        <w:rPr>
          <w:spacing w:val="-15"/>
        </w:rPr>
        <w:t> </w:t>
      </w:r>
      <w:r>
        <w:rPr/>
        <w:t>dalam</w:t>
      </w:r>
      <w:r>
        <w:rPr>
          <w:spacing w:val="-15"/>
        </w:rPr>
        <w:t> </w:t>
      </w:r>
      <w:r>
        <w:rPr/>
        <w:t>menjamin</w:t>
      </w:r>
      <w:r>
        <w:rPr>
          <w:spacing w:val="-15"/>
        </w:rPr>
        <w:t> </w:t>
      </w:r>
      <w:r>
        <w:rPr/>
        <w:t>kepercayaan terhadap hasil penelitian kualitatif. Kredibilitas menunjukkan sejauh mana data yang diperoleh benar-benar mencerminkan realitas yang terjadi di lapangan. Dalam konteks ini, peneliti harus memastikan bahawa temuan mengenai pengaruh kompetensi kepribadian guru terhadap</w:t>
      </w:r>
      <w:r>
        <w:rPr>
          <w:spacing w:val="-14"/>
        </w:rPr>
        <w:t> </w:t>
      </w:r>
      <w:r>
        <w:rPr/>
        <w:t>kedisiplinan</w:t>
      </w:r>
      <w:r>
        <w:rPr>
          <w:spacing w:val="-6"/>
        </w:rPr>
        <w:t> </w:t>
      </w:r>
      <w:r>
        <w:rPr/>
        <w:t>siswa</w:t>
      </w:r>
      <w:r>
        <w:rPr>
          <w:spacing w:val="-11"/>
        </w:rPr>
        <w:t> </w:t>
      </w:r>
      <w:r>
        <w:rPr/>
        <w:t>merupakan</w:t>
      </w:r>
      <w:r>
        <w:rPr>
          <w:spacing w:val="-10"/>
        </w:rPr>
        <w:t> </w:t>
      </w:r>
      <w:r>
        <w:rPr/>
        <w:t>hasil</w:t>
      </w:r>
      <w:r>
        <w:rPr>
          <w:spacing w:val="-9"/>
        </w:rPr>
        <w:t> </w:t>
      </w:r>
      <w:r>
        <w:rPr/>
        <w:t>interpretasi</w:t>
      </w:r>
      <w:r>
        <w:rPr>
          <w:spacing w:val="-9"/>
        </w:rPr>
        <w:t> </w:t>
      </w:r>
      <w:r>
        <w:rPr/>
        <w:t>yang</w:t>
      </w:r>
      <w:r>
        <w:rPr>
          <w:spacing w:val="-10"/>
        </w:rPr>
        <w:t> </w:t>
      </w:r>
      <w:r>
        <w:rPr/>
        <w:t>valid</w:t>
      </w:r>
      <w:r>
        <w:rPr>
          <w:spacing w:val="-14"/>
        </w:rPr>
        <w:t> </w:t>
      </w:r>
      <w:r>
        <w:rPr/>
        <w:t>dan bukan hasil asumsi subjektif. Untuk mencapai hal tersebut, digunakan beberapa</w:t>
      </w:r>
      <w:r>
        <w:rPr>
          <w:spacing w:val="-12"/>
        </w:rPr>
        <w:t> </w:t>
      </w:r>
      <w:r>
        <w:rPr/>
        <w:t>strategi</w:t>
      </w:r>
      <w:r>
        <w:rPr>
          <w:spacing w:val="-12"/>
        </w:rPr>
        <w:t> </w:t>
      </w:r>
      <w:r>
        <w:rPr/>
        <w:t>seperti</w:t>
      </w:r>
      <w:r>
        <w:rPr>
          <w:spacing w:val="-12"/>
        </w:rPr>
        <w:t> </w:t>
      </w:r>
      <w:r>
        <w:rPr/>
        <w:t>triangulasi</w:t>
      </w:r>
      <w:r>
        <w:rPr>
          <w:spacing w:val="-12"/>
        </w:rPr>
        <w:t> </w:t>
      </w:r>
      <w:r>
        <w:rPr/>
        <w:t>sumber,</w:t>
      </w:r>
      <w:r>
        <w:rPr>
          <w:spacing w:val="-13"/>
        </w:rPr>
        <w:t> </w:t>
      </w:r>
      <w:r>
        <w:rPr/>
        <w:t>teknik,</w:t>
      </w:r>
      <w:r>
        <w:rPr>
          <w:spacing w:val="-13"/>
        </w:rPr>
        <w:t> </w:t>
      </w:r>
      <w:r>
        <w:rPr/>
        <w:t>dan</w:t>
      </w:r>
      <w:r>
        <w:rPr>
          <w:spacing w:val="-13"/>
        </w:rPr>
        <w:t> </w:t>
      </w:r>
      <w:r>
        <w:rPr/>
        <w:t>waktu;</w:t>
      </w:r>
      <w:r>
        <w:rPr>
          <w:spacing w:val="-12"/>
        </w:rPr>
        <w:t> </w:t>
      </w:r>
      <w:r>
        <w:rPr/>
        <w:t>member check</w:t>
      </w:r>
      <w:r>
        <w:rPr>
          <w:spacing w:val="-9"/>
        </w:rPr>
        <w:t> </w:t>
      </w:r>
      <w:r>
        <w:rPr/>
        <w:t>atau</w:t>
      </w:r>
      <w:r>
        <w:rPr>
          <w:spacing w:val="-9"/>
        </w:rPr>
        <w:t> </w:t>
      </w:r>
      <w:r>
        <w:rPr/>
        <w:t>konfirmasi</w:t>
      </w:r>
      <w:r>
        <w:rPr>
          <w:spacing w:val="-4"/>
        </w:rPr>
        <w:t> </w:t>
      </w:r>
      <w:r>
        <w:rPr/>
        <w:t>hasil</w:t>
      </w:r>
      <w:r>
        <w:rPr>
          <w:spacing w:val="-4"/>
        </w:rPr>
        <w:t> </w:t>
      </w:r>
      <w:r>
        <w:rPr/>
        <w:t>kepada</w:t>
      </w:r>
      <w:r>
        <w:rPr>
          <w:spacing w:val="-4"/>
        </w:rPr>
        <w:t> </w:t>
      </w:r>
      <w:r>
        <w:rPr/>
        <w:t>informan;</w:t>
      </w:r>
      <w:r>
        <w:rPr>
          <w:spacing w:val="-4"/>
        </w:rPr>
        <w:t> </w:t>
      </w:r>
      <w:r>
        <w:rPr/>
        <w:t>serta</w:t>
      </w:r>
      <w:r>
        <w:rPr>
          <w:spacing w:val="-4"/>
        </w:rPr>
        <w:t> </w:t>
      </w:r>
      <w:r>
        <w:rPr/>
        <w:t>keterlibatan</w:t>
      </w:r>
      <w:r>
        <w:rPr>
          <w:spacing w:val="-5"/>
        </w:rPr>
        <w:t> </w:t>
      </w:r>
      <w:r>
        <w:rPr/>
        <w:t>peneliti yang cukup lama di lapangan untuk memahami konteks secara utuh (Sugiyono, 2017; Moleong, 2019).</w:t>
      </w:r>
    </w:p>
    <w:p>
      <w:pPr>
        <w:pStyle w:val="BodyText"/>
        <w:spacing w:after="0" w:line="360" w:lineRule="auto"/>
        <w:sectPr>
          <w:pgSz w:w="11910" w:h="16840"/>
          <w:pgMar w:header="751" w:footer="0" w:top="1920" w:bottom="280" w:left="1700" w:right="1133"/>
        </w:sectPr>
      </w:pPr>
    </w:p>
    <w:p>
      <w:pPr>
        <w:pStyle w:val="BodyText"/>
        <w:spacing w:before="56"/>
        <w:jc w:val="left"/>
      </w:pPr>
    </w:p>
    <w:p>
      <w:pPr>
        <w:pStyle w:val="ListParagraph"/>
        <w:numPr>
          <w:ilvl w:val="1"/>
          <w:numId w:val="1"/>
        </w:numPr>
        <w:tabs>
          <w:tab w:pos="1561" w:val="left" w:leader="none"/>
        </w:tabs>
        <w:spacing w:line="240" w:lineRule="auto" w:before="0" w:after="0"/>
        <w:ind w:left="1561" w:right="0" w:hanging="360"/>
        <w:jc w:val="both"/>
        <w:rPr>
          <w:b/>
          <w:sz w:val="24"/>
        </w:rPr>
      </w:pPr>
      <w:r>
        <w:rPr>
          <w:b/>
          <w:sz w:val="24"/>
        </w:rPr>
        <w:t>Transferabilitas</w:t>
      </w:r>
      <w:r>
        <w:rPr>
          <w:b/>
          <w:spacing w:val="-6"/>
          <w:sz w:val="24"/>
        </w:rPr>
        <w:t> </w:t>
      </w:r>
      <w:r>
        <w:rPr>
          <w:b/>
          <w:spacing w:val="-2"/>
          <w:sz w:val="24"/>
        </w:rPr>
        <w:t>(</w:t>
      </w:r>
      <w:r>
        <w:rPr>
          <w:b/>
          <w:i/>
          <w:spacing w:val="-2"/>
          <w:sz w:val="24"/>
        </w:rPr>
        <w:t>Transferability</w:t>
      </w:r>
      <w:r>
        <w:rPr>
          <w:b/>
          <w:spacing w:val="-2"/>
          <w:sz w:val="24"/>
        </w:rPr>
        <w:t>)</w:t>
      </w:r>
    </w:p>
    <w:p>
      <w:pPr>
        <w:pStyle w:val="BodyText"/>
        <w:spacing w:line="360" w:lineRule="auto" w:before="136"/>
        <w:ind w:left="1648" w:right="562" w:firstLine="360"/>
      </w:pPr>
      <w:r>
        <w:rPr/>
        <w:t>Transferabilitas merujuk pada sejauh mana hasil penelitian dapat diterapkan</w:t>
      </w:r>
      <w:r>
        <w:rPr>
          <w:spacing w:val="-11"/>
        </w:rPr>
        <w:t> </w:t>
      </w:r>
      <w:r>
        <w:rPr/>
        <w:t>pada</w:t>
      </w:r>
      <w:r>
        <w:rPr>
          <w:spacing w:val="-10"/>
        </w:rPr>
        <w:t> </w:t>
      </w:r>
      <w:r>
        <w:rPr/>
        <w:t>konteks</w:t>
      </w:r>
      <w:r>
        <w:rPr>
          <w:spacing w:val="-13"/>
        </w:rPr>
        <w:t> </w:t>
      </w:r>
      <w:r>
        <w:rPr/>
        <w:t>lain</w:t>
      </w:r>
      <w:r>
        <w:rPr>
          <w:spacing w:val="-11"/>
        </w:rPr>
        <w:t> </w:t>
      </w:r>
      <w:r>
        <w:rPr/>
        <w:t>yang</w:t>
      </w:r>
      <w:r>
        <w:rPr>
          <w:spacing w:val="-11"/>
        </w:rPr>
        <w:t> </w:t>
      </w:r>
      <w:r>
        <w:rPr/>
        <w:t>memiliki</w:t>
      </w:r>
      <w:r>
        <w:rPr>
          <w:spacing w:val="-10"/>
        </w:rPr>
        <w:t> </w:t>
      </w:r>
      <w:r>
        <w:rPr/>
        <w:t>karakteristik</w:t>
      </w:r>
      <w:r>
        <w:rPr>
          <w:spacing w:val="-11"/>
        </w:rPr>
        <w:t> </w:t>
      </w:r>
      <w:r>
        <w:rPr/>
        <w:t>serupa.</w:t>
      </w:r>
      <w:r>
        <w:rPr>
          <w:spacing w:val="-11"/>
        </w:rPr>
        <w:t> </w:t>
      </w:r>
      <w:r>
        <w:rPr/>
        <w:t>Dalam penelitian kualitatif, generalisasi statistik tidak menjadi tujuan, namun peneliti bertanggung jawab untuk menyediakan deskripsi konteks yang kaya dan mendalam agar pembaca dapat menilai relevansi hasil penelitian di tempat lain. Oleh kerana itu, peneliti mendeskripsikan secara rinci latar sekolah, kondisi sosial-budaya, karakteristik guru dan siswa,</w:t>
      </w:r>
      <w:r>
        <w:rPr>
          <w:spacing w:val="-4"/>
        </w:rPr>
        <w:t> </w:t>
      </w:r>
      <w:r>
        <w:rPr/>
        <w:t>serta</w:t>
      </w:r>
      <w:r>
        <w:rPr>
          <w:spacing w:val="-3"/>
        </w:rPr>
        <w:t> </w:t>
      </w:r>
      <w:r>
        <w:rPr/>
        <w:t>praktik</w:t>
      </w:r>
      <w:r>
        <w:rPr>
          <w:spacing w:val="-8"/>
        </w:rPr>
        <w:t> </w:t>
      </w:r>
      <w:r>
        <w:rPr/>
        <w:t>pembelajaran</w:t>
      </w:r>
      <w:r>
        <w:rPr>
          <w:spacing w:val="-4"/>
        </w:rPr>
        <w:t> </w:t>
      </w:r>
      <w:r>
        <w:rPr/>
        <w:t>di</w:t>
      </w:r>
      <w:r>
        <w:rPr>
          <w:spacing w:val="-3"/>
        </w:rPr>
        <w:t> </w:t>
      </w:r>
      <w:r>
        <w:rPr/>
        <w:t>SD</w:t>
      </w:r>
      <w:r>
        <w:rPr>
          <w:spacing w:val="-6"/>
        </w:rPr>
        <w:t> </w:t>
      </w:r>
      <w:r>
        <w:rPr/>
        <w:t>Negeri</w:t>
      </w:r>
      <w:r>
        <w:rPr>
          <w:spacing w:val="-7"/>
        </w:rPr>
        <w:t> </w:t>
      </w:r>
      <w:r>
        <w:rPr/>
        <w:t>Ibu</w:t>
      </w:r>
      <w:r>
        <w:rPr>
          <w:spacing w:val="-4"/>
        </w:rPr>
        <w:t> </w:t>
      </w:r>
      <w:r>
        <w:rPr/>
        <w:t>Jenab</w:t>
      </w:r>
      <w:r>
        <w:rPr>
          <w:spacing w:val="-8"/>
        </w:rPr>
        <w:t> </w:t>
      </w:r>
      <w:r>
        <w:rPr/>
        <w:t>1</w:t>
      </w:r>
      <w:r>
        <w:rPr>
          <w:spacing w:val="-4"/>
        </w:rPr>
        <w:t> </w:t>
      </w:r>
      <w:r>
        <w:rPr/>
        <w:t>Cianjur</w:t>
      </w:r>
      <w:r>
        <w:rPr>
          <w:spacing w:val="-7"/>
        </w:rPr>
        <w:t> </w:t>
      </w:r>
      <w:r>
        <w:rPr/>
        <w:t>dan di SD Negeri Dewi Sartika CBM Kota Sukabumi. Dengan informasi kontekstual yang lengkap ini, pembaca dapat mempertimbangkan apakah hasil penelitian dapat ditransfer ke situasi lain yang sejenis (Sugiyono, 2017).</w:t>
      </w:r>
    </w:p>
    <w:p>
      <w:pPr>
        <w:pStyle w:val="BodyText"/>
        <w:spacing w:before="142"/>
        <w:jc w:val="left"/>
      </w:pPr>
    </w:p>
    <w:p>
      <w:pPr>
        <w:pStyle w:val="ListParagraph"/>
        <w:numPr>
          <w:ilvl w:val="1"/>
          <w:numId w:val="1"/>
        </w:numPr>
        <w:tabs>
          <w:tab w:pos="1561" w:val="left" w:leader="none"/>
        </w:tabs>
        <w:spacing w:line="240" w:lineRule="auto" w:before="0" w:after="0"/>
        <w:ind w:left="1561" w:right="0" w:hanging="360"/>
        <w:jc w:val="both"/>
        <w:rPr>
          <w:b/>
          <w:sz w:val="24"/>
        </w:rPr>
      </w:pPr>
      <w:r>
        <w:rPr>
          <w:b/>
          <w:sz w:val="24"/>
        </w:rPr>
        <w:t>Dependabilitas</w:t>
      </w:r>
      <w:r>
        <w:rPr>
          <w:b/>
          <w:spacing w:val="-10"/>
          <w:sz w:val="24"/>
        </w:rPr>
        <w:t> </w:t>
      </w:r>
      <w:r>
        <w:rPr>
          <w:b/>
          <w:spacing w:val="-2"/>
          <w:sz w:val="24"/>
        </w:rPr>
        <w:t>(</w:t>
      </w:r>
      <w:r>
        <w:rPr>
          <w:b/>
          <w:i/>
          <w:spacing w:val="-2"/>
          <w:sz w:val="24"/>
        </w:rPr>
        <w:t>Dependability</w:t>
      </w:r>
      <w:r>
        <w:rPr>
          <w:b/>
          <w:spacing w:val="-2"/>
          <w:sz w:val="24"/>
        </w:rPr>
        <w:t>)</w:t>
      </w:r>
    </w:p>
    <w:p>
      <w:pPr>
        <w:pStyle w:val="BodyText"/>
        <w:spacing w:line="360" w:lineRule="auto" w:before="136"/>
        <w:ind w:left="1648" w:right="565" w:firstLine="360"/>
      </w:pPr>
      <w:r>
        <w:rPr/>
        <w:t>Dependabilitas</w:t>
      </w:r>
      <w:r>
        <w:rPr>
          <w:spacing w:val="-11"/>
        </w:rPr>
        <w:t> </w:t>
      </w:r>
      <w:r>
        <w:rPr/>
        <w:t>berkaitan</w:t>
      </w:r>
      <w:r>
        <w:rPr>
          <w:spacing w:val="-10"/>
        </w:rPr>
        <w:t> </w:t>
      </w:r>
      <w:r>
        <w:rPr/>
        <w:t>dengan</w:t>
      </w:r>
      <w:r>
        <w:rPr>
          <w:spacing w:val="-10"/>
        </w:rPr>
        <w:t> </w:t>
      </w:r>
      <w:r>
        <w:rPr/>
        <w:t>konsistensi</w:t>
      </w:r>
      <w:r>
        <w:rPr>
          <w:spacing w:val="-9"/>
        </w:rPr>
        <w:t> </w:t>
      </w:r>
      <w:r>
        <w:rPr/>
        <w:t>data,</w:t>
      </w:r>
      <w:r>
        <w:rPr>
          <w:spacing w:val="-13"/>
        </w:rPr>
        <w:t> </w:t>
      </w:r>
      <w:r>
        <w:rPr/>
        <w:t>iaitu</w:t>
      </w:r>
      <w:r>
        <w:rPr>
          <w:spacing w:val="-10"/>
        </w:rPr>
        <w:t> </w:t>
      </w:r>
      <w:r>
        <w:rPr/>
        <w:t>sejauh</w:t>
      </w:r>
      <w:r>
        <w:rPr>
          <w:spacing w:val="-10"/>
        </w:rPr>
        <w:t> </w:t>
      </w:r>
      <w:r>
        <w:rPr/>
        <w:t>mana proses penelitian dapat diikuti dan dilacak dengan jelas, serta apakah hasil</w:t>
      </w:r>
      <w:r>
        <w:rPr>
          <w:spacing w:val="-3"/>
        </w:rPr>
        <w:t> </w:t>
      </w:r>
      <w:r>
        <w:rPr/>
        <w:t>yang</w:t>
      </w:r>
      <w:r>
        <w:rPr>
          <w:spacing w:val="-8"/>
        </w:rPr>
        <w:t> </w:t>
      </w:r>
      <w:r>
        <w:rPr/>
        <w:t>serupa</w:t>
      </w:r>
      <w:r>
        <w:rPr>
          <w:spacing w:val="-6"/>
        </w:rPr>
        <w:t> </w:t>
      </w:r>
      <w:r>
        <w:rPr/>
        <w:t>akan</w:t>
      </w:r>
      <w:r>
        <w:rPr>
          <w:spacing w:val="-8"/>
        </w:rPr>
        <w:t> </w:t>
      </w:r>
      <w:r>
        <w:rPr/>
        <w:t>diperoleh</w:t>
      </w:r>
      <w:r>
        <w:rPr>
          <w:spacing w:val="-8"/>
        </w:rPr>
        <w:t> </w:t>
      </w:r>
      <w:r>
        <w:rPr/>
        <w:t>jika</w:t>
      </w:r>
      <w:r>
        <w:rPr>
          <w:spacing w:val="-3"/>
        </w:rPr>
        <w:t> </w:t>
      </w:r>
      <w:r>
        <w:rPr/>
        <w:t>penelitian</w:t>
      </w:r>
      <w:r>
        <w:rPr>
          <w:spacing w:val="-4"/>
        </w:rPr>
        <w:t> </w:t>
      </w:r>
      <w:r>
        <w:rPr/>
        <w:t>diulang</w:t>
      </w:r>
      <w:r>
        <w:rPr>
          <w:spacing w:val="-4"/>
        </w:rPr>
        <w:t> </w:t>
      </w:r>
      <w:r>
        <w:rPr/>
        <w:t>dengan</w:t>
      </w:r>
      <w:r>
        <w:rPr>
          <w:spacing w:val="-8"/>
        </w:rPr>
        <w:t> </w:t>
      </w:r>
      <w:r>
        <w:rPr/>
        <w:t>metode dan konteks yang sama. Untuk menjamin dependabilitas, peneliti menciptakan audit trail atau jejak audit yang terdokumentasi secara sistematis, meliputi desain penelitian, proses wawancara, catatan lapangan, pengambilan keputusan metodologis, dan log observasi. Peneliti juga melakukan diskusi intensif dengan pembimbing atau ahli untuk menguji koherensi dan konsistensi logika penelitian secara menyeluruh. Langkah-langkah ini memastikan bahawa penelitian dilakukan secara sistematis dan dapat dipertanggungjawabkan (Sugiyono, 2017; Moleong, 2019).</w:t>
      </w:r>
    </w:p>
    <w:p>
      <w:pPr>
        <w:pStyle w:val="BodyText"/>
        <w:spacing w:before="141"/>
        <w:jc w:val="left"/>
      </w:pPr>
    </w:p>
    <w:p>
      <w:pPr>
        <w:pStyle w:val="ListParagraph"/>
        <w:numPr>
          <w:ilvl w:val="1"/>
          <w:numId w:val="1"/>
        </w:numPr>
        <w:tabs>
          <w:tab w:pos="1561" w:val="left" w:leader="none"/>
        </w:tabs>
        <w:spacing w:line="240" w:lineRule="auto" w:before="1" w:after="0"/>
        <w:ind w:left="1561" w:right="0" w:hanging="360"/>
        <w:jc w:val="both"/>
        <w:rPr>
          <w:b/>
          <w:sz w:val="24"/>
        </w:rPr>
      </w:pPr>
      <w:r>
        <w:rPr>
          <w:b/>
          <w:sz w:val="24"/>
        </w:rPr>
        <w:t>Konfirmabilitas</w:t>
      </w:r>
      <w:r>
        <w:rPr>
          <w:b/>
          <w:spacing w:val="-5"/>
          <w:sz w:val="24"/>
        </w:rPr>
        <w:t> </w:t>
      </w:r>
      <w:r>
        <w:rPr>
          <w:b/>
          <w:spacing w:val="-2"/>
          <w:sz w:val="24"/>
        </w:rPr>
        <w:t>(</w:t>
      </w:r>
      <w:r>
        <w:rPr>
          <w:b/>
          <w:i/>
          <w:spacing w:val="-2"/>
          <w:sz w:val="24"/>
        </w:rPr>
        <w:t>Confirmability</w:t>
      </w:r>
      <w:r>
        <w:rPr>
          <w:b/>
          <w:spacing w:val="-2"/>
          <w:sz w:val="24"/>
        </w:rPr>
        <w:t>)</w:t>
      </w:r>
    </w:p>
    <w:p>
      <w:pPr>
        <w:pStyle w:val="BodyText"/>
        <w:spacing w:line="362" w:lineRule="auto" w:before="136"/>
        <w:ind w:left="1648" w:right="564" w:firstLine="360"/>
      </w:pPr>
      <w:r>
        <w:rPr/>
        <w:t>Konfirmabilitas merujuk pada tingkat objektivitas dan netralitas data,</w:t>
      </w:r>
      <w:r>
        <w:rPr>
          <w:spacing w:val="-2"/>
        </w:rPr>
        <w:t> </w:t>
      </w:r>
      <w:r>
        <w:rPr/>
        <w:t>yang menunjukkan</w:t>
      </w:r>
      <w:r>
        <w:rPr>
          <w:spacing w:val="-4"/>
        </w:rPr>
        <w:t> </w:t>
      </w:r>
      <w:r>
        <w:rPr/>
        <w:t>bahawa</w:t>
      </w:r>
      <w:r>
        <w:rPr>
          <w:spacing w:val="-3"/>
        </w:rPr>
        <w:t> </w:t>
      </w:r>
      <w:r>
        <w:rPr/>
        <w:t>temuan</w:t>
      </w:r>
      <w:r>
        <w:rPr>
          <w:spacing w:val="1"/>
        </w:rPr>
        <w:t> </w:t>
      </w:r>
      <w:r>
        <w:rPr/>
        <w:t>penelitian</w:t>
      </w:r>
      <w:r>
        <w:rPr>
          <w:spacing w:val="-5"/>
        </w:rPr>
        <w:t> </w:t>
      </w:r>
      <w:r>
        <w:rPr/>
        <w:t>benar-benar</w:t>
      </w:r>
      <w:r>
        <w:rPr>
          <w:spacing w:val="1"/>
        </w:rPr>
        <w:t> </w:t>
      </w:r>
      <w:r>
        <w:rPr>
          <w:spacing w:val="-2"/>
        </w:rPr>
        <w:t>berasal</w:t>
      </w:r>
    </w:p>
    <w:p>
      <w:pPr>
        <w:pStyle w:val="BodyText"/>
        <w:spacing w:after="0" w:line="362" w:lineRule="auto"/>
        <w:sectPr>
          <w:pgSz w:w="11910" w:h="16840"/>
          <w:pgMar w:header="751" w:footer="0" w:top="1920" w:bottom="280" w:left="1700" w:right="1133"/>
        </w:sectPr>
      </w:pPr>
    </w:p>
    <w:p>
      <w:pPr>
        <w:pStyle w:val="BodyText"/>
        <w:spacing w:before="56"/>
        <w:jc w:val="left"/>
      </w:pPr>
    </w:p>
    <w:p>
      <w:pPr>
        <w:pStyle w:val="BodyText"/>
        <w:spacing w:line="360" w:lineRule="auto"/>
        <w:ind w:left="1648" w:right="564"/>
      </w:pPr>
      <w:r>
        <w:rPr/>
        <w:t>dari informasi yang dikumpulkan di lapangan, bukan dari opini atau interpretasi subjektif peneliti. Peneliti bertanggung jawab untuk menunjukkan bahawa data yang disajikan dapat diverifikasi dan ditelusuri melalui dokumentasi yang akurat dan transparan. Strategi untuk</w:t>
      </w:r>
      <w:r>
        <w:rPr>
          <w:spacing w:val="-3"/>
        </w:rPr>
        <w:t> </w:t>
      </w:r>
      <w:r>
        <w:rPr/>
        <w:t>meningkatkan</w:t>
      </w:r>
      <w:r>
        <w:rPr>
          <w:spacing w:val="-3"/>
        </w:rPr>
        <w:t> </w:t>
      </w:r>
      <w:r>
        <w:rPr/>
        <w:t>konfirmabilitas</w:t>
      </w:r>
      <w:r>
        <w:rPr>
          <w:spacing w:val="-4"/>
        </w:rPr>
        <w:t> </w:t>
      </w:r>
      <w:r>
        <w:rPr/>
        <w:t>meliputi</w:t>
      </w:r>
      <w:r>
        <w:rPr>
          <w:spacing w:val="-2"/>
        </w:rPr>
        <w:t> </w:t>
      </w:r>
      <w:r>
        <w:rPr/>
        <w:t>penyimpanan</w:t>
      </w:r>
      <w:r>
        <w:rPr>
          <w:spacing w:val="-3"/>
        </w:rPr>
        <w:t> </w:t>
      </w:r>
      <w:r>
        <w:rPr/>
        <w:t>semua</w:t>
      </w:r>
      <w:r>
        <w:rPr>
          <w:spacing w:val="-1"/>
        </w:rPr>
        <w:t> </w:t>
      </w:r>
      <w:r>
        <w:rPr/>
        <w:t>data mentah dan hasil wawancara secara terbuka, penggunaan kutipan langsung dari partisipan sebagai bukti empiris, serta pemisahan antara narasi</w:t>
      </w:r>
      <w:r>
        <w:rPr>
          <w:spacing w:val="-15"/>
        </w:rPr>
        <w:t> </w:t>
      </w:r>
      <w:r>
        <w:rPr/>
        <w:t>temuan</w:t>
      </w:r>
      <w:r>
        <w:rPr>
          <w:spacing w:val="-15"/>
        </w:rPr>
        <w:t> </w:t>
      </w:r>
      <w:r>
        <w:rPr/>
        <w:t>dan</w:t>
      </w:r>
      <w:r>
        <w:rPr>
          <w:spacing w:val="-15"/>
        </w:rPr>
        <w:t> </w:t>
      </w:r>
      <w:r>
        <w:rPr/>
        <w:t>interpretasi</w:t>
      </w:r>
      <w:r>
        <w:rPr>
          <w:spacing w:val="-15"/>
        </w:rPr>
        <w:t> </w:t>
      </w:r>
      <w:r>
        <w:rPr/>
        <w:t>peneliti.</w:t>
      </w:r>
      <w:r>
        <w:rPr>
          <w:spacing w:val="-15"/>
        </w:rPr>
        <w:t> </w:t>
      </w:r>
      <w:r>
        <w:rPr/>
        <w:t>Dengan</w:t>
      </w:r>
      <w:r>
        <w:rPr>
          <w:spacing w:val="-15"/>
        </w:rPr>
        <w:t> </w:t>
      </w:r>
      <w:r>
        <w:rPr/>
        <w:t>demikian,</w:t>
      </w:r>
      <w:r>
        <w:rPr>
          <w:spacing w:val="-15"/>
        </w:rPr>
        <w:t> </w:t>
      </w:r>
      <w:r>
        <w:rPr/>
        <w:t>integritas</w:t>
      </w:r>
      <w:r>
        <w:rPr>
          <w:spacing w:val="-15"/>
        </w:rPr>
        <w:t> </w:t>
      </w:r>
      <w:r>
        <w:rPr/>
        <w:t>data tetap terjaga (Sugiyono, 2017; Moleong, 2019).</w:t>
      </w:r>
    </w:p>
    <w:sectPr>
      <w:pgSz w:w="11910" w:h="16840"/>
      <w:pgMar w:header="751" w:footer="0" w:top="1920" w:bottom="280" w:left="1700"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076864">
              <wp:simplePos x="0" y="0"/>
              <wp:positionH relativeFrom="page">
                <wp:posOffset>6301104</wp:posOffset>
              </wp:positionH>
              <wp:positionV relativeFrom="page">
                <wp:posOffset>464184</wp:posOffset>
              </wp:positionV>
              <wp:extent cx="231140"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31</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6.149994pt;margin-top:36.549988pt;width:18.2pt;height:13pt;mso-position-horizontal-relative:page;mso-position-vertical-relative:page;z-index:-16239616" type="#_x0000_t202" id="docshape1"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31</w:t>
                    </w:r>
                    <w:r>
                      <w:rPr>
                        <w:rFonts w:ascii="Calibri"/>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lowerLetter"/>
      <w:lvlText w:val="%1."/>
      <w:lvlJc w:val="left"/>
      <w:pPr>
        <w:ind w:left="1641"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1"/>
      <w:numFmt w:val="decimal"/>
      <w:lvlText w:val="%2)"/>
      <w:lvlJc w:val="left"/>
      <w:pPr>
        <w:ind w:left="206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2839" w:hanging="360"/>
      </w:pPr>
      <w:rPr>
        <w:rFonts w:hint="default"/>
        <w:lang w:val="id" w:eastAsia="en-US" w:bidi="ar-SA"/>
      </w:rPr>
    </w:lvl>
    <w:lvl w:ilvl="3">
      <w:start w:val="0"/>
      <w:numFmt w:val="bullet"/>
      <w:lvlText w:val="•"/>
      <w:lvlJc w:val="left"/>
      <w:pPr>
        <w:ind w:left="3618" w:hanging="360"/>
      </w:pPr>
      <w:rPr>
        <w:rFonts w:hint="default"/>
        <w:lang w:val="id" w:eastAsia="en-US" w:bidi="ar-SA"/>
      </w:rPr>
    </w:lvl>
    <w:lvl w:ilvl="4">
      <w:start w:val="0"/>
      <w:numFmt w:val="bullet"/>
      <w:lvlText w:val="•"/>
      <w:lvlJc w:val="left"/>
      <w:pPr>
        <w:ind w:left="4398" w:hanging="360"/>
      </w:pPr>
      <w:rPr>
        <w:rFonts w:hint="default"/>
        <w:lang w:val="id" w:eastAsia="en-US" w:bidi="ar-SA"/>
      </w:rPr>
    </w:lvl>
    <w:lvl w:ilvl="5">
      <w:start w:val="0"/>
      <w:numFmt w:val="bullet"/>
      <w:lvlText w:val="•"/>
      <w:lvlJc w:val="left"/>
      <w:pPr>
        <w:ind w:left="5177" w:hanging="360"/>
      </w:pPr>
      <w:rPr>
        <w:rFonts w:hint="default"/>
        <w:lang w:val="id" w:eastAsia="en-US" w:bidi="ar-SA"/>
      </w:rPr>
    </w:lvl>
    <w:lvl w:ilvl="6">
      <w:start w:val="0"/>
      <w:numFmt w:val="bullet"/>
      <w:lvlText w:val="•"/>
      <w:lvlJc w:val="left"/>
      <w:pPr>
        <w:ind w:left="5957" w:hanging="360"/>
      </w:pPr>
      <w:rPr>
        <w:rFonts w:hint="default"/>
        <w:lang w:val="id" w:eastAsia="en-US" w:bidi="ar-SA"/>
      </w:rPr>
    </w:lvl>
    <w:lvl w:ilvl="7">
      <w:start w:val="0"/>
      <w:numFmt w:val="bullet"/>
      <w:lvlText w:val="•"/>
      <w:lvlJc w:val="left"/>
      <w:pPr>
        <w:ind w:left="6736" w:hanging="360"/>
      </w:pPr>
      <w:rPr>
        <w:rFonts w:hint="default"/>
        <w:lang w:val="id" w:eastAsia="en-US" w:bidi="ar-SA"/>
      </w:rPr>
    </w:lvl>
    <w:lvl w:ilvl="8">
      <w:start w:val="0"/>
      <w:numFmt w:val="bullet"/>
      <w:lvlText w:val="•"/>
      <w:lvlJc w:val="left"/>
      <w:pPr>
        <w:ind w:left="7516" w:hanging="360"/>
      </w:pPr>
      <w:rPr>
        <w:rFonts w:hint="default"/>
        <w:lang w:val="id" w:eastAsia="en-US" w:bidi="ar-SA"/>
      </w:rPr>
    </w:lvl>
  </w:abstractNum>
  <w:abstractNum w:abstractNumId="10">
    <w:multiLevelType w:val="hybridMultilevel"/>
    <w:lvl w:ilvl="0">
      <w:start w:val="3"/>
      <w:numFmt w:val="lowerLetter"/>
      <w:lvlText w:val="%1."/>
      <w:lvlJc w:val="left"/>
      <w:pPr>
        <w:ind w:left="416"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590" w:hanging="361"/>
      </w:pPr>
      <w:rPr>
        <w:rFonts w:hint="default"/>
        <w:lang w:val="id" w:eastAsia="en-US" w:bidi="ar-SA"/>
      </w:rPr>
    </w:lvl>
    <w:lvl w:ilvl="2">
      <w:start w:val="0"/>
      <w:numFmt w:val="bullet"/>
      <w:lvlText w:val="•"/>
      <w:lvlJc w:val="left"/>
      <w:pPr>
        <w:ind w:left="760" w:hanging="361"/>
      </w:pPr>
      <w:rPr>
        <w:rFonts w:hint="default"/>
        <w:lang w:val="id" w:eastAsia="en-US" w:bidi="ar-SA"/>
      </w:rPr>
    </w:lvl>
    <w:lvl w:ilvl="3">
      <w:start w:val="0"/>
      <w:numFmt w:val="bullet"/>
      <w:lvlText w:val="•"/>
      <w:lvlJc w:val="left"/>
      <w:pPr>
        <w:ind w:left="930" w:hanging="361"/>
      </w:pPr>
      <w:rPr>
        <w:rFonts w:hint="default"/>
        <w:lang w:val="id" w:eastAsia="en-US" w:bidi="ar-SA"/>
      </w:rPr>
    </w:lvl>
    <w:lvl w:ilvl="4">
      <w:start w:val="0"/>
      <w:numFmt w:val="bullet"/>
      <w:lvlText w:val="•"/>
      <w:lvlJc w:val="left"/>
      <w:pPr>
        <w:ind w:left="1100" w:hanging="361"/>
      </w:pPr>
      <w:rPr>
        <w:rFonts w:hint="default"/>
        <w:lang w:val="id" w:eastAsia="en-US" w:bidi="ar-SA"/>
      </w:rPr>
    </w:lvl>
    <w:lvl w:ilvl="5">
      <w:start w:val="0"/>
      <w:numFmt w:val="bullet"/>
      <w:lvlText w:val="•"/>
      <w:lvlJc w:val="left"/>
      <w:pPr>
        <w:ind w:left="1270" w:hanging="361"/>
      </w:pPr>
      <w:rPr>
        <w:rFonts w:hint="default"/>
        <w:lang w:val="id" w:eastAsia="en-US" w:bidi="ar-SA"/>
      </w:rPr>
    </w:lvl>
    <w:lvl w:ilvl="6">
      <w:start w:val="0"/>
      <w:numFmt w:val="bullet"/>
      <w:lvlText w:val="•"/>
      <w:lvlJc w:val="left"/>
      <w:pPr>
        <w:ind w:left="1440" w:hanging="361"/>
      </w:pPr>
      <w:rPr>
        <w:rFonts w:hint="default"/>
        <w:lang w:val="id" w:eastAsia="en-US" w:bidi="ar-SA"/>
      </w:rPr>
    </w:lvl>
    <w:lvl w:ilvl="7">
      <w:start w:val="0"/>
      <w:numFmt w:val="bullet"/>
      <w:lvlText w:val="•"/>
      <w:lvlJc w:val="left"/>
      <w:pPr>
        <w:ind w:left="1610" w:hanging="361"/>
      </w:pPr>
      <w:rPr>
        <w:rFonts w:hint="default"/>
        <w:lang w:val="id" w:eastAsia="en-US" w:bidi="ar-SA"/>
      </w:rPr>
    </w:lvl>
    <w:lvl w:ilvl="8">
      <w:start w:val="0"/>
      <w:numFmt w:val="bullet"/>
      <w:lvlText w:val="•"/>
      <w:lvlJc w:val="left"/>
      <w:pPr>
        <w:ind w:left="1780" w:hanging="361"/>
      </w:pPr>
      <w:rPr>
        <w:rFonts w:hint="default"/>
        <w:lang w:val="id" w:eastAsia="en-US" w:bidi="ar-SA"/>
      </w:rPr>
    </w:lvl>
  </w:abstractNum>
  <w:abstractNum w:abstractNumId="9">
    <w:multiLevelType w:val="hybridMultilevel"/>
    <w:lvl w:ilvl="0">
      <w:start w:val="1"/>
      <w:numFmt w:val="lowerLetter"/>
      <w:lvlText w:val="%1."/>
      <w:lvlJc w:val="left"/>
      <w:pPr>
        <w:ind w:left="416"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590" w:hanging="361"/>
      </w:pPr>
      <w:rPr>
        <w:rFonts w:hint="default"/>
        <w:lang w:val="id" w:eastAsia="en-US" w:bidi="ar-SA"/>
      </w:rPr>
    </w:lvl>
    <w:lvl w:ilvl="2">
      <w:start w:val="0"/>
      <w:numFmt w:val="bullet"/>
      <w:lvlText w:val="•"/>
      <w:lvlJc w:val="left"/>
      <w:pPr>
        <w:ind w:left="760" w:hanging="361"/>
      </w:pPr>
      <w:rPr>
        <w:rFonts w:hint="default"/>
        <w:lang w:val="id" w:eastAsia="en-US" w:bidi="ar-SA"/>
      </w:rPr>
    </w:lvl>
    <w:lvl w:ilvl="3">
      <w:start w:val="0"/>
      <w:numFmt w:val="bullet"/>
      <w:lvlText w:val="•"/>
      <w:lvlJc w:val="left"/>
      <w:pPr>
        <w:ind w:left="930" w:hanging="361"/>
      </w:pPr>
      <w:rPr>
        <w:rFonts w:hint="default"/>
        <w:lang w:val="id" w:eastAsia="en-US" w:bidi="ar-SA"/>
      </w:rPr>
    </w:lvl>
    <w:lvl w:ilvl="4">
      <w:start w:val="0"/>
      <w:numFmt w:val="bullet"/>
      <w:lvlText w:val="•"/>
      <w:lvlJc w:val="left"/>
      <w:pPr>
        <w:ind w:left="1100" w:hanging="361"/>
      </w:pPr>
      <w:rPr>
        <w:rFonts w:hint="default"/>
        <w:lang w:val="id" w:eastAsia="en-US" w:bidi="ar-SA"/>
      </w:rPr>
    </w:lvl>
    <w:lvl w:ilvl="5">
      <w:start w:val="0"/>
      <w:numFmt w:val="bullet"/>
      <w:lvlText w:val="•"/>
      <w:lvlJc w:val="left"/>
      <w:pPr>
        <w:ind w:left="1270" w:hanging="361"/>
      </w:pPr>
      <w:rPr>
        <w:rFonts w:hint="default"/>
        <w:lang w:val="id" w:eastAsia="en-US" w:bidi="ar-SA"/>
      </w:rPr>
    </w:lvl>
    <w:lvl w:ilvl="6">
      <w:start w:val="0"/>
      <w:numFmt w:val="bullet"/>
      <w:lvlText w:val="•"/>
      <w:lvlJc w:val="left"/>
      <w:pPr>
        <w:ind w:left="1440" w:hanging="361"/>
      </w:pPr>
      <w:rPr>
        <w:rFonts w:hint="default"/>
        <w:lang w:val="id" w:eastAsia="en-US" w:bidi="ar-SA"/>
      </w:rPr>
    </w:lvl>
    <w:lvl w:ilvl="7">
      <w:start w:val="0"/>
      <w:numFmt w:val="bullet"/>
      <w:lvlText w:val="•"/>
      <w:lvlJc w:val="left"/>
      <w:pPr>
        <w:ind w:left="1610" w:hanging="361"/>
      </w:pPr>
      <w:rPr>
        <w:rFonts w:hint="default"/>
        <w:lang w:val="id" w:eastAsia="en-US" w:bidi="ar-SA"/>
      </w:rPr>
    </w:lvl>
    <w:lvl w:ilvl="8">
      <w:start w:val="0"/>
      <w:numFmt w:val="bullet"/>
      <w:lvlText w:val="•"/>
      <w:lvlJc w:val="left"/>
      <w:pPr>
        <w:ind w:left="1780" w:hanging="361"/>
      </w:pPr>
      <w:rPr>
        <w:rFonts w:hint="default"/>
        <w:lang w:val="id" w:eastAsia="en-US" w:bidi="ar-SA"/>
      </w:rPr>
    </w:lvl>
  </w:abstractNum>
  <w:abstractNum w:abstractNumId="8">
    <w:multiLevelType w:val="hybridMultilevel"/>
    <w:lvl w:ilvl="0">
      <w:start w:val="1"/>
      <w:numFmt w:val="lowerLetter"/>
      <w:lvlText w:val="%1."/>
      <w:lvlJc w:val="left"/>
      <w:pPr>
        <w:ind w:left="416"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590" w:hanging="361"/>
      </w:pPr>
      <w:rPr>
        <w:rFonts w:hint="default"/>
        <w:lang w:val="id" w:eastAsia="en-US" w:bidi="ar-SA"/>
      </w:rPr>
    </w:lvl>
    <w:lvl w:ilvl="2">
      <w:start w:val="0"/>
      <w:numFmt w:val="bullet"/>
      <w:lvlText w:val="•"/>
      <w:lvlJc w:val="left"/>
      <w:pPr>
        <w:ind w:left="760" w:hanging="361"/>
      </w:pPr>
      <w:rPr>
        <w:rFonts w:hint="default"/>
        <w:lang w:val="id" w:eastAsia="en-US" w:bidi="ar-SA"/>
      </w:rPr>
    </w:lvl>
    <w:lvl w:ilvl="3">
      <w:start w:val="0"/>
      <w:numFmt w:val="bullet"/>
      <w:lvlText w:val="•"/>
      <w:lvlJc w:val="left"/>
      <w:pPr>
        <w:ind w:left="930" w:hanging="361"/>
      </w:pPr>
      <w:rPr>
        <w:rFonts w:hint="default"/>
        <w:lang w:val="id" w:eastAsia="en-US" w:bidi="ar-SA"/>
      </w:rPr>
    </w:lvl>
    <w:lvl w:ilvl="4">
      <w:start w:val="0"/>
      <w:numFmt w:val="bullet"/>
      <w:lvlText w:val="•"/>
      <w:lvlJc w:val="left"/>
      <w:pPr>
        <w:ind w:left="1100" w:hanging="361"/>
      </w:pPr>
      <w:rPr>
        <w:rFonts w:hint="default"/>
        <w:lang w:val="id" w:eastAsia="en-US" w:bidi="ar-SA"/>
      </w:rPr>
    </w:lvl>
    <w:lvl w:ilvl="5">
      <w:start w:val="0"/>
      <w:numFmt w:val="bullet"/>
      <w:lvlText w:val="•"/>
      <w:lvlJc w:val="left"/>
      <w:pPr>
        <w:ind w:left="1270" w:hanging="361"/>
      </w:pPr>
      <w:rPr>
        <w:rFonts w:hint="default"/>
        <w:lang w:val="id" w:eastAsia="en-US" w:bidi="ar-SA"/>
      </w:rPr>
    </w:lvl>
    <w:lvl w:ilvl="6">
      <w:start w:val="0"/>
      <w:numFmt w:val="bullet"/>
      <w:lvlText w:val="•"/>
      <w:lvlJc w:val="left"/>
      <w:pPr>
        <w:ind w:left="1440" w:hanging="361"/>
      </w:pPr>
      <w:rPr>
        <w:rFonts w:hint="default"/>
        <w:lang w:val="id" w:eastAsia="en-US" w:bidi="ar-SA"/>
      </w:rPr>
    </w:lvl>
    <w:lvl w:ilvl="7">
      <w:start w:val="0"/>
      <w:numFmt w:val="bullet"/>
      <w:lvlText w:val="•"/>
      <w:lvlJc w:val="left"/>
      <w:pPr>
        <w:ind w:left="1610" w:hanging="361"/>
      </w:pPr>
      <w:rPr>
        <w:rFonts w:hint="default"/>
        <w:lang w:val="id" w:eastAsia="en-US" w:bidi="ar-SA"/>
      </w:rPr>
    </w:lvl>
    <w:lvl w:ilvl="8">
      <w:start w:val="0"/>
      <w:numFmt w:val="bullet"/>
      <w:lvlText w:val="•"/>
      <w:lvlJc w:val="left"/>
      <w:pPr>
        <w:ind w:left="1780" w:hanging="361"/>
      </w:pPr>
      <w:rPr>
        <w:rFonts w:hint="default"/>
        <w:lang w:val="id" w:eastAsia="en-US" w:bidi="ar-SA"/>
      </w:rPr>
    </w:lvl>
  </w:abstractNum>
  <w:abstractNum w:abstractNumId="7">
    <w:multiLevelType w:val="hybridMultilevel"/>
    <w:lvl w:ilvl="0">
      <w:start w:val="1"/>
      <w:numFmt w:val="lowerLetter"/>
      <w:lvlText w:val="%1."/>
      <w:lvlJc w:val="left"/>
      <w:pPr>
        <w:ind w:left="416"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590" w:hanging="361"/>
      </w:pPr>
      <w:rPr>
        <w:rFonts w:hint="default"/>
        <w:lang w:val="id" w:eastAsia="en-US" w:bidi="ar-SA"/>
      </w:rPr>
    </w:lvl>
    <w:lvl w:ilvl="2">
      <w:start w:val="0"/>
      <w:numFmt w:val="bullet"/>
      <w:lvlText w:val="•"/>
      <w:lvlJc w:val="left"/>
      <w:pPr>
        <w:ind w:left="760" w:hanging="361"/>
      </w:pPr>
      <w:rPr>
        <w:rFonts w:hint="default"/>
        <w:lang w:val="id" w:eastAsia="en-US" w:bidi="ar-SA"/>
      </w:rPr>
    </w:lvl>
    <w:lvl w:ilvl="3">
      <w:start w:val="0"/>
      <w:numFmt w:val="bullet"/>
      <w:lvlText w:val="•"/>
      <w:lvlJc w:val="left"/>
      <w:pPr>
        <w:ind w:left="930" w:hanging="361"/>
      </w:pPr>
      <w:rPr>
        <w:rFonts w:hint="default"/>
        <w:lang w:val="id" w:eastAsia="en-US" w:bidi="ar-SA"/>
      </w:rPr>
    </w:lvl>
    <w:lvl w:ilvl="4">
      <w:start w:val="0"/>
      <w:numFmt w:val="bullet"/>
      <w:lvlText w:val="•"/>
      <w:lvlJc w:val="left"/>
      <w:pPr>
        <w:ind w:left="1100" w:hanging="361"/>
      </w:pPr>
      <w:rPr>
        <w:rFonts w:hint="default"/>
        <w:lang w:val="id" w:eastAsia="en-US" w:bidi="ar-SA"/>
      </w:rPr>
    </w:lvl>
    <w:lvl w:ilvl="5">
      <w:start w:val="0"/>
      <w:numFmt w:val="bullet"/>
      <w:lvlText w:val="•"/>
      <w:lvlJc w:val="left"/>
      <w:pPr>
        <w:ind w:left="1270" w:hanging="361"/>
      </w:pPr>
      <w:rPr>
        <w:rFonts w:hint="default"/>
        <w:lang w:val="id" w:eastAsia="en-US" w:bidi="ar-SA"/>
      </w:rPr>
    </w:lvl>
    <w:lvl w:ilvl="6">
      <w:start w:val="0"/>
      <w:numFmt w:val="bullet"/>
      <w:lvlText w:val="•"/>
      <w:lvlJc w:val="left"/>
      <w:pPr>
        <w:ind w:left="1440" w:hanging="361"/>
      </w:pPr>
      <w:rPr>
        <w:rFonts w:hint="default"/>
        <w:lang w:val="id" w:eastAsia="en-US" w:bidi="ar-SA"/>
      </w:rPr>
    </w:lvl>
    <w:lvl w:ilvl="7">
      <w:start w:val="0"/>
      <w:numFmt w:val="bullet"/>
      <w:lvlText w:val="•"/>
      <w:lvlJc w:val="left"/>
      <w:pPr>
        <w:ind w:left="1610" w:hanging="361"/>
      </w:pPr>
      <w:rPr>
        <w:rFonts w:hint="default"/>
        <w:lang w:val="id" w:eastAsia="en-US" w:bidi="ar-SA"/>
      </w:rPr>
    </w:lvl>
    <w:lvl w:ilvl="8">
      <w:start w:val="0"/>
      <w:numFmt w:val="bullet"/>
      <w:lvlText w:val="•"/>
      <w:lvlJc w:val="left"/>
      <w:pPr>
        <w:ind w:left="1780" w:hanging="361"/>
      </w:pPr>
      <w:rPr>
        <w:rFonts w:hint="default"/>
        <w:lang w:val="id" w:eastAsia="en-US" w:bidi="ar-SA"/>
      </w:rPr>
    </w:lvl>
  </w:abstractNum>
  <w:abstractNum w:abstractNumId="6">
    <w:multiLevelType w:val="hybridMultilevel"/>
    <w:lvl w:ilvl="0">
      <w:start w:val="1"/>
      <w:numFmt w:val="lowerLetter"/>
      <w:lvlText w:val="%1."/>
      <w:lvlJc w:val="left"/>
      <w:pPr>
        <w:ind w:left="416"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590" w:hanging="361"/>
      </w:pPr>
      <w:rPr>
        <w:rFonts w:hint="default"/>
        <w:lang w:val="id" w:eastAsia="en-US" w:bidi="ar-SA"/>
      </w:rPr>
    </w:lvl>
    <w:lvl w:ilvl="2">
      <w:start w:val="0"/>
      <w:numFmt w:val="bullet"/>
      <w:lvlText w:val="•"/>
      <w:lvlJc w:val="left"/>
      <w:pPr>
        <w:ind w:left="760" w:hanging="361"/>
      </w:pPr>
      <w:rPr>
        <w:rFonts w:hint="default"/>
        <w:lang w:val="id" w:eastAsia="en-US" w:bidi="ar-SA"/>
      </w:rPr>
    </w:lvl>
    <w:lvl w:ilvl="3">
      <w:start w:val="0"/>
      <w:numFmt w:val="bullet"/>
      <w:lvlText w:val="•"/>
      <w:lvlJc w:val="left"/>
      <w:pPr>
        <w:ind w:left="930" w:hanging="361"/>
      </w:pPr>
      <w:rPr>
        <w:rFonts w:hint="default"/>
        <w:lang w:val="id" w:eastAsia="en-US" w:bidi="ar-SA"/>
      </w:rPr>
    </w:lvl>
    <w:lvl w:ilvl="4">
      <w:start w:val="0"/>
      <w:numFmt w:val="bullet"/>
      <w:lvlText w:val="•"/>
      <w:lvlJc w:val="left"/>
      <w:pPr>
        <w:ind w:left="1100" w:hanging="361"/>
      </w:pPr>
      <w:rPr>
        <w:rFonts w:hint="default"/>
        <w:lang w:val="id" w:eastAsia="en-US" w:bidi="ar-SA"/>
      </w:rPr>
    </w:lvl>
    <w:lvl w:ilvl="5">
      <w:start w:val="0"/>
      <w:numFmt w:val="bullet"/>
      <w:lvlText w:val="•"/>
      <w:lvlJc w:val="left"/>
      <w:pPr>
        <w:ind w:left="1270" w:hanging="361"/>
      </w:pPr>
      <w:rPr>
        <w:rFonts w:hint="default"/>
        <w:lang w:val="id" w:eastAsia="en-US" w:bidi="ar-SA"/>
      </w:rPr>
    </w:lvl>
    <w:lvl w:ilvl="6">
      <w:start w:val="0"/>
      <w:numFmt w:val="bullet"/>
      <w:lvlText w:val="•"/>
      <w:lvlJc w:val="left"/>
      <w:pPr>
        <w:ind w:left="1440" w:hanging="361"/>
      </w:pPr>
      <w:rPr>
        <w:rFonts w:hint="default"/>
        <w:lang w:val="id" w:eastAsia="en-US" w:bidi="ar-SA"/>
      </w:rPr>
    </w:lvl>
    <w:lvl w:ilvl="7">
      <w:start w:val="0"/>
      <w:numFmt w:val="bullet"/>
      <w:lvlText w:val="•"/>
      <w:lvlJc w:val="left"/>
      <w:pPr>
        <w:ind w:left="1610" w:hanging="361"/>
      </w:pPr>
      <w:rPr>
        <w:rFonts w:hint="default"/>
        <w:lang w:val="id" w:eastAsia="en-US" w:bidi="ar-SA"/>
      </w:rPr>
    </w:lvl>
    <w:lvl w:ilvl="8">
      <w:start w:val="0"/>
      <w:numFmt w:val="bullet"/>
      <w:lvlText w:val="•"/>
      <w:lvlJc w:val="left"/>
      <w:pPr>
        <w:ind w:left="1780" w:hanging="361"/>
      </w:pPr>
      <w:rPr>
        <w:rFonts w:hint="default"/>
        <w:lang w:val="id" w:eastAsia="en-US" w:bidi="ar-SA"/>
      </w:rPr>
    </w:lvl>
  </w:abstractNum>
  <w:abstractNum w:abstractNumId="5">
    <w:multiLevelType w:val="hybridMultilevel"/>
    <w:lvl w:ilvl="0">
      <w:start w:val="1"/>
      <w:numFmt w:val="lowerLetter"/>
      <w:lvlText w:val="%1."/>
      <w:lvlJc w:val="left"/>
      <w:pPr>
        <w:ind w:left="128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2059" w:hanging="360"/>
      </w:pPr>
      <w:rPr>
        <w:rFonts w:hint="default"/>
        <w:lang w:val="id" w:eastAsia="en-US" w:bidi="ar-SA"/>
      </w:rPr>
    </w:lvl>
    <w:lvl w:ilvl="2">
      <w:start w:val="0"/>
      <w:numFmt w:val="bullet"/>
      <w:lvlText w:val="•"/>
      <w:lvlJc w:val="left"/>
      <w:pPr>
        <w:ind w:left="2839" w:hanging="360"/>
      </w:pPr>
      <w:rPr>
        <w:rFonts w:hint="default"/>
        <w:lang w:val="id" w:eastAsia="en-US" w:bidi="ar-SA"/>
      </w:rPr>
    </w:lvl>
    <w:lvl w:ilvl="3">
      <w:start w:val="0"/>
      <w:numFmt w:val="bullet"/>
      <w:lvlText w:val="•"/>
      <w:lvlJc w:val="left"/>
      <w:pPr>
        <w:ind w:left="3618" w:hanging="360"/>
      </w:pPr>
      <w:rPr>
        <w:rFonts w:hint="default"/>
        <w:lang w:val="id" w:eastAsia="en-US" w:bidi="ar-SA"/>
      </w:rPr>
    </w:lvl>
    <w:lvl w:ilvl="4">
      <w:start w:val="0"/>
      <w:numFmt w:val="bullet"/>
      <w:lvlText w:val="•"/>
      <w:lvlJc w:val="left"/>
      <w:pPr>
        <w:ind w:left="4398" w:hanging="360"/>
      </w:pPr>
      <w:rPr>
        <w:rFonts w:hint="default"/>
        <w:lang w:val="id" w:eastAsia="en-US" w:bidi="ar-SA"/>
      </w:rPr>
    </w:lvl>
    <w:lvl w:ilvl="5">
      <w:start w:val="0"/>
      <w:numFmt w:val="bullet"/>
      <w:lvlText w:val="•"/>
      <w:lvlJc w:val="left"/>
      <w:pPr>
        <w:ind w:left="5177" w:hanging="360"/>
      </w:pPr>
      <w:rPr>
        <w:rFonts w:hint="default"/>
        <w:lang w:val="id" w:eastAsia="en-US" w:bidi="ar-SA"/>
      </w:rPr>
    </w:lvl>
    <w:lvl w:ilvl="6">
      <w:start w:val="0"/>
      <w:numFmt w:val="bullet"/>
      <w:lvlText w:val="•"/>
      <w:lvlJc w:val="left"/>
      <w:pPr>
        <w:ind w:left="5957" w:hanging="360"/>
      </w:pPr>
      <w:rPr>
        <w:rFonts w:hint="default"/>
        <w:lang w:val="id" w:eastAsia="en-US" w:bidi="ar-SA"/>
      </w:rPr>
    </w:lvl>
    <w:lvl w:ilvl="7">
      <w:start w:val="0"/>
      <w:numFmt w:val="bullet"/>
      <w:lvlText w:val="•"/>
      <w:lvlJc w:val="left"/>
      <w:pPr>
        <w:ind w:left="6736" w:hanging="360"/>
      </w:pPr>
      <w:rPr>
        <w:rFonts w:hint="default"/>
        <w:lang w:val="id" w:eastAsia="en-US" w:bidi="ar-SA"/>
      </w:rPr>
    </w:lvl>
    <w:lvl w:ilvl="8">
      <w:start w:val="0"/>
      <w:numFmt w:val="bullet"/>
      <w:lvlText w:val="•"/>
      <w:lvlJc w:val="left"/>
      <w:pPr>
        <w:ind w:left="7516" w:hanging="360"/>
      </w:pPr>
      <w:rPr>
        <w:rFonts w:hint="default"/>
        <w:lang w:val="id" w:eastAsia="en-US" w:bidi="ar-SA"/>
      </w:rPr>
    </w:lvl>
  </w:abstractNum>
  <w:abstractNum w:abstractNumId="4">
    <w:multiLevelType w:val="hybridMultilevel"/>
    <w:lvl w:ilvl="0">
      <w:start w:val="1"/>
      <w:numFmt w:val="decimal"/>
      <w:lvlText w:val="%1"/>
      <w:lvlJc w:val="left"/>
      <w:pPr>
        <w:ind w:left="467" w:hanging="361"/>
        <w:jc w:val="left"/>
      </w:pPr>
      <w:rPr>
        <w:rFonts w:hint="default"/>
        <w:lang w:val="id" w:eastAsia="en-US" w:bidi="ar-SA"/>
      </w:rPr>
    </w:lvl>
    <w:lvl w:ilvl="1">
      <w:start w:val="1"/>
      <w:numFmt w:val="decimal"/>
      <w:lvlText w:val="%1.%2"/>
      <w:lvlJc w:val="left"/>
      <w:pPr>
        <w:ind w:left="467"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795" w:hanging="361"/>
      </w:pPr>
      <w:rPr>
        <w:rFonts w:hint="default"/>
        <w:lang w:val="id" w:eastAsia="en-US" w:bidi="ar-SA"/>
      </w:rPr>
    </w:lvl>
    <w:lvl w:ilvl="3">
      <w:start w:val="0"/>
      <w:numFmt w:val="bullet"/>
      <w:lvlText w:val="•"/>
      <w:lvlJc w:val="left"/>
      <w:pPr>
        <w:ind w:left="963" w:hanging="361"/>
      </w:pPr>
      <w:rPr>
        <w:rFonts w:hint="default"/>
        <w:lang w:val="id" w:eastAsia="en-US" w:bidi="ar-SA"/>
      </w:rPr>
    </w:lvl>
    <w:lvl w:ilvl="4">
      <w:start w:val="0"/>
      <w:numFmt w:val="bullet"/>
      <w:lvlText w:val="•"/>
      <w:lvlJc w:val="left"/>
      <w:pPr>
        <w:ind w:left="1131" w:hanging="361"/>
      </w:pPr>
      <w:rPr>
        <w:rFonts w:hint="default"/>
        <w:lang w:val="id" w:eastAsia="en-US" w:bidi="ar-SA"/>
      </w:rPr>
    </w:lvl>
    <w:lvl w:ilvl="5">
      <w:start w:val="0"/>
      <w:numFmt w:val="bullet"/>
      <w:lvlText w:val="•"/>
      <w:lvlJc w:val="left"/>
      <w:pPr>
        <w:ind w:left="1299" w:hanging="361"/>
      </w:pPr>
      <w:rPr>
        <w:rFonts w:hint="default"/>
        <w:lang w:val="id" w:eastAsia="en-US" w:bidi="ar-SA"/>
      </w:rPr>
    </w:lvl>
    <w:lvl w:ilvl="6">
      <w:start w:val="0"/>
      <w:numFmt w:val="bullet"/>
      <w:lvlText w:val="•"/>
      <w:lvlJc w:val="left"/>
      <w:pPr>
        <w:ind w:left="1467" w:hanging="361"/>
      </w:pPr>
      <w:rPr>
        <w:rFonts w:hint="default"/>
        <w:lang w:val="id" w:eastAsia="en-US" w:bidi="ar-SA"/>
      </w:rPr>
    </w:lvl>
    <w:lvl w:ilvl="7">
      <w:start w:val="0"/>
      <w:numFmt w:val="bullet"/>
      <w:lvlText w:val="•"/>
      <w:lvlJc w:val="left"/>
      <w:pPr>
        <w:ind w:left="1635" w:hanging="361"/>
      </w:pPr>
      <w:rPr>
        <w:rFonts w:hint="default"/>
        <w:lang w:val="id" w:eastAsia="en-US" w:bidi="ar-SA"/>
      </w:rPr>
    </w:lvl>
    <w:lvl w:ilvl="8">
      <w:start w:val="0"/>
      <w:numFmt w:val="bullet"/>
      <w:lvlText w:val="•"/>
      <w:lvlJc w:val="left"/>
      <w:pPr>
        <w:ind w:left="1803" w:hanging="361"/>
      </w:pPr>
      <w:rPr>
        <w:rFonts w:hint="default"/>
        <w:lang w:val="id" w:eastAsia="en-US" w:bidi="ar-SA"/>
      </w:rPr>
    </w:lvl>
  </w:abstractNum>
  <w:abstractNum w:abstractNumId="3">
    <w:multiLevelType w:val="hybridMultilevel"/>
    <w:lvl w:ilvl="0">
      <w:start w:val="2"/>
      <w:numFmt w:val="decimal"/>
      <w:lvlText w:val="%1"/>
      <w:lvlJc w:val="left"/>
      <w:pPr>
        <w:ind w:left="499" w:hanging="393"/>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663" w:hanging="393"/>
      </w:pPr>
      <w:rPr>
        <w:rFonts w:hint="default"/>
        <w:lang w:val="id" w:eastAsia="en-US" w:bidi="ar-SA"/>
      </w:rPr>
    </w:lvl>
    <w:lvl w:ilvl="2">
      <w:start w:val="0"/>
      <w:numFmt w:val="bullet"/>
      <w:lvlText w:val="•"/>
      <w:lvlJc w:val="left"/>
      <w:pPr>
        <w:ind w:left="827" w:hanging="393"/>
      </w:pPr>
      <w:rPr>
        <w:rFonts w:hint="default"/>
        <w:lang w:val="id" w:eastAsia="en-US" w:bidi="ar-SA"/>
      </w:rPr>
    </w:lvl>
    <w:lvl w:ilvl="3">
      <w:start w:val="0"/>
      <w:numFmt w:val="bullet"/>
      <w:lvlText w:val="•"/>
      <w:lvlJc w:val="left"/>
      <w:pPr>
        <w:ind w:left="991" w:hanging="393"/>
      </w:pPr>
      <w:rPr>
        <w:rFonts w:hint="default"/>
        <w:lang w:val="id" w:eastAsia="en-US" w:bidi="ar-SA"/>
      </w:rPr>
    </w:lvl>
    <w:lvl w:ilvl="4">
      <w:start w:val="0"/>
      <w:numFmt w:val="bullet"/>
      <w:lvlText w:val="•"/>
      <w:lvlJc w:val="left"/>
      <w:pPr>
        <w:ind w:left="1155" w:hanging="393"/>
      </w:pPr>
      <w:rPr>
        <w:rFonts w:hint="default"/>
        <w:lang w:val="id" w:eastAsia="en-US" w:bidi="ar-SA"/>
      </w:rPr>
    </w:lvl>
    <w:lvl w:ilvl="5">
      <w:start w:val="0"/>
      <w:numFmt w:val="bullet"/>
      <w:lvlText w:val="•"/>
      <w:lvlJc w:val="left"/>
      <w:pPr>
        <w:ind w:left="1319" w:hanging="393"/>
      </w:pPr>
      <w:rPr>
        <w:rFonts w:hint="default"/>
        <w:lang w:val="id" w:eastAsia="en-US" w:bidi="ar-SA"/>
      </w:rPr>
    </w:lvl>
    <w:lvl w:ilvl="6">
      <w:start w:val="0"/>
      <w:numFmt w:val="bullet"/>
      <w:lvlText w:val="•"/>
      <w:lvlJc w:val="left"/>
      <w:pPr>
        <w:ind w:left="1483" w:hanging="393"/>
      </w:pPr>
      <w:rPr>
        <w:rFonts w:hint="default"/>
        <w:lang w:val="id" w:eastAsia="en-US" w:bidi="ar-SA"/>
      </w:rPr>
    </w:lvl>
    <w:lvl w:ilvl="7">
      <w:start w:val="0"/>
      <w:numFmt w:val="bullet"/>
      <w:lvlText w:val="•"/>
      <w:lvlJc w:val="left"/>
      <w:pPr>
        <w:ind w:left="1647" w:hanging="393"/>
      </w:pPr>
      <w:rPr>
        <w:rFonts w:hint="default"/>
        <w:lang w:val="id" w:eastAsia="en-US" w:bidi="ar-SA"/>
      </w:rPr>
    </w:lvl>
    <w:lvl w:ilvl="8">
      <w:start w:val="0"/>
      <w:numFmt w:val="bullet"/>
      <w:lvlText w:val="•"/>
      <w:lvlJc w:val="left"/>
      <w:pPr>
        <w:ind w:left="1811" w:hanging="393"/>
      </w:pPr>
      <w:rPr>
        <w:rFonts w:hint="default"/>
        <w:lang w:val="id" w:eastAsia="en-US" w:bidi="ar-SA"/>
      </w:rPr>
    </w:lvl>
  </w:abstractNum>
  <w:abstractNum w:abstractNumId="2">
    <w:multiLevelType w:val="hybridMultilevel"/>
    <w:lvl w:ilvl="0">
      <w:start w:val="1"/>
      <w:numFmt w:val="decimal"/>
      <w:lvlText w:val="%1"/>
      <w:lvlJc w:val="left"/>
      <w:pPr>
        <w:ind w:left="827" w:hanging="721"/>
        <w:jc w:val="left"/>
      </w:pPr>
      <w:rPr>
        <w:rFonts w:hint="default"/>
        <w:lang w:val="id" w:eastAsia="en-US" w:bidi="ar-SA"/>
      </w:rPr>
    </w:lvl>
    <w:lvl w:ilvl="1">
      <w:start w:val="1"/>
      <w:numFmt w:val="decimal"/>
      <w:lvlText w:val="%1.%2"/>
      <w:lvlJc w:val="left"/>
      <w:pPr>
        <w:ind w:left="827" w:hanging="721"/>
        <w:jc w:val="left"/>
      </w:pPr>
      <w:rPr>
        <w:rFonts w:hint="default"/>
        <w:lang w:val="id" w:eastAsia="en-US" w:bidi="ar-SA"/>
      </w:rPr>
    </w:lvl>
    <w:lvl w:ilvl="2">
      <w:start w:val="1"/>
      <w:numFmt w:val="decimal"/>
      <w:lvlText w:val="%1.%2.%3"/>
      <w:lvlJc w:val="left"/>
      <w:pPr>
        <w:ind w:left="827" w:hanging="72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1215" w:hanging="721"/>
      </w:pPr>
      <w:rPr>
        <w:rFonts w:hint="default"/>
        <w:lang w:val="id" w:eastAsia="en-US" w:bidi="ar-SA"/>
      </w:rPr>
    </w:lvl>
    <w:lvl w:ilvl="4">
      <w:start w:val="0"/>
      <w:numFmt w:val="bullet"/>
      <w:lvlText w:val="•"/>
      <w:lvlJc w:val="left"/>
      <w:pPr>
        <w:ind w:left="1347" w:hanging="721"/>
      </w:pPr>
      <w:rPr>
        <w:rFonts w:hint="default"/>
        <w:lang w:val="id" w:eastAsia="en-US" w:bidi="ar-SA"/>
      </w:rPr>
    </w:lvl>
    <w:lvl w:ilvl="5">
      <w:start w:val="0"/>
      <w:numFmt w:val="bullet"/>
      <w:lvlText w:val="•"/>
      <w:lvlJc w:val="left"/>
      <w:pPr>
        <w:ind w:left="1479" w:hanging="721"/>
      </w:pPr>
      <w:rPr>
        <w:rFonts w:hint="default"/>
        <w:lang w:val="id" w:eastAsia="en-US" w:bidi="ar-SA"/>
      </w:rPr>
    </w:lvl>
    <w:lvl w:ilvl="6">
      <w:start w:val="0"/>
      <w:numFmt w:val="bullet"/>
      <w:lvlText w:val="•"/>
      <w:lvlJc w:val="left"/>
      <w:pPr>
        <w:ind w:left="1611" w:hanging="721"/>
      </w:pPr>
      <w:rPr>
        <w:rFonts w:hint="default"/>
        <w:lang w:val="id" w:eastAsia="en-US" w:bidi="ar-SA"/>
      </w:rPr>
    </w:lvl>
    <w:lvl w:ilvl="7">
      <w:start w:val="0"/>
      <w:numFmt w:val="bullet"/>
      <w:lvlText w:val="•"/>
      <w:lvlJc w:val="left"/>
      <w:pPr>
        <w:ind w:left="1743" w:hanging="721"/>
      </w:pPr>
      <w:rPr>
        <w:rFonts w:hint="default"/>
        <w:lang w:val="id" w:eastAsia="en-US" w:bidi="ar-SA"/>
      </w:rPr>
    </w:lvl>
    <w:lvl w:ilvl="8">
      <w:start w:val="0"/>
      <w:numFmt w:val="bullet"/>
      <w:lvlText w:val="•"/>
      <w:lvlJc w:val="left"/>
      <w:pPr>
        <w:ind w:left="1875" w:hanging="721"/>
      </w:pPr>
      <w:rPr>
        <w:rFonts w:hint="default"/>
        <w:lang w:val="id" w:eastAsia="en-US" w:bidi="ar-SA"/>
      </w:rPr>
    </w:lvl>
  </w:abstractNum>
  <w:abstractNum w:abstractNumId="1">
    <w:multiLevelType w:val="hybridMultilevel"/>
    <w:lvl w:ilvl="0">
      <w:start w:val="1"/>
      <w:numFmt w:val="decimal"/>
      <w:lvlText w:val="%1"/>
      <w:lvlJc w:val="left"/>
      <w:pPr>
        <w:ind w:left="467" w:hanging="361"/>
        <w:jc w:val="left"/>
      </w:pPr>
      <w:rPr>
        <w:rFonts w:hint="default"/>
        <w:lang w:val="id" w:eastAsia="en-US" w:bidi="ar-SA"/>
      </w:rPr>
    </w:lvl>
    <w:lvl w:ilvl="1">
      <w:start w:val="1"/>
      <w:numFmt w:val="decimal"/>
      <w:lvlText w:val="%1.%2"/>
      <w:lvlJc w:val="left"/>
      <w:pPr>
        <w:ind w:left="467" w:hanging="36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795" w:hanging="361"/>
      </w:pPr>
      <w:rPr>
        <w:rFonts w:hint="default"/>
        <w:lang w:val="id" w:eastAsia="en-US" w:bidi="ar-SA"/>
      </w:rPr>
    </w:lvl>
    <w:lvl w:ilvl="3">
      <w:start w:val="0"/>
      <w:numFmt w:val="bullet"/>
      <w:lvlText w:val="•"/>
      <w:lvlJc w:val="left"/>
      <w:pPr>
        <w:ind w:left="963" w:hanging="361"/>
      </w:pPr>
      <w:rPr>
        <w:rFonts w:hint="default"/>
        <w:lang w:val="id" w:eastAsia="en-US" w:bidi="ar-SA"/>
      </w:rPr>
    </w:lvl>
    <w:lvl w:ilvl="4">
      <w:start w:val="0"/>
      <w:numFmt w:val="bullet"/>
      <w:lvlText w:val="•"/>
      <w:lvlJc w:val="left"/>
      <w:pPr>
        <w:ind w:left="1131" w:hanging="361"/>
      </w:pPr>
      <w:rPr>
        <w:rFonts w:hint="default"/>
        <w:lang w:val="id" w:eastAsia="en-US" w:bidi="ar-SA"/>
      </w:rPr>
    </w:lvl>
    <w:lvl w:ilvl="5">
      <w:start w:val="0"/>
      <w:numFmt w:val="bullet"/>
      <w:lvlText w:val="•"/>
      <w:lvlJc w:val="left"/>
      <w:pPr>
        <w:ind w:left="1299" w:hanging="361"/>
      </w:pPr>
      <w:rPr>
        <w:rFonts w:hint="default"/>
        <w:lang w:val="id" w:eastAsia="en-US" w:bidi="ar-SA"/>
      </w:rPr>
    </w:lvl>
    <w:lvl w:ilvl="6">
      <w:start w:val="0"/>
      <w:numFmt w:val="bullet"/>
      <w:lvlText w:val="•"/>
      <w:lvlJc w:val="left"/>
      <w:pPr>
        <w:ind w:left="1467" w:hanging="361"/>
      </w:pPr>
      <w:rPr>
        <w:rFonts w:hint="default"/>
        <w:lang w:val="id" w:eastAsia="en-US" w:bidi="ar-SA"/>
      </w:rPr>
    </w:lvl>
    <w:lvl w:ilvl="7">
      <w:start w:val="0"/>
      <w:numFmt w:val="bullet"/>
      <w:lvlText w:val="•"/>
      <w:lvlJc w:val="left"/>
      <w:pPr>
        <w:ind w:left="1635" w:hanging="361"/>
      </w:pPr>
      <w:rPr>
        <w:rFonts w:hint="default"/>
        <w:lang w:val="id" w:eastAsia="en-US" w:bidi="ar-SA"/>
      </w:rPr>
    </w:lvl>
    <w:lvl w:ilvl="8">
      <w:start w:val="0"/>
      <w:numFmt w:val="bullet"/>
      <w:lvlText w:val="•"/>
      <w:lvlJc w:val="left"/>
      <w:pPr>
        <w:ind w:left="1803" w:hanging="361"/>
      </w:pPr>
      <w:rPr>
        <w:rFonts w:hint="default"/>
        <w:lang w:val="id" w:eastAsia="en-US" w:bidi="ar-SA"/>
      </w:rPr>
    </w:lvl>
  </w:abstractNum>
  <w:abstractNum w:abstractNumId="0">
    <w:multiLevelType w:val="hybridMultilevel"/>
    <w:lvl w:ilvl="0">
      <w:start w:val="1"/>
      <w:numFmt w:val="upperLetter"/>
      <w:lvlText w:val="%1."/>
      <w:lvlJc w:val="left"/>
      <w:pPr>
        <w:ind w:left="1277" w:hanging="568"/>
        <w:jc w:val="right"/>
      </w:pPr>
      <w:rPr>
        <w:rFonts w:hint="default" w:ascii="Times New Roman" w:hAnsi="Times New Roman" w:eastAsia="Times New Roman" w:cs="Times New Roman"/>
        <w:b/>
        <w:bCs/>
        <w:i w:val="0"/>
        <w:iCs w:val="0"/>
        <w:spacing w:val="-2"/>
        <w:w w:val="100"/>
        <w:sz w:val="24"/>
        <w:szCs w:val="24"/>
        <w:lang w:val="id" w:eastAsia="en-US" w:bidi="ar-SA"/>
      </w:rPr>
    </w:lvl>
    <w:lvl w:ilvl="1">
      <w:start w:val="1"/>
      <w:numFmt w:val="decimal"/>
      <w:lvlText w:val="%2."/>
      <w:lvlJc w:val="left"/>
      <w:pPr>
        <w:ind w:left="1649"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start w:val="1"/>
      <w:numFmt w:val="lowerLetter"/>
      <w:lvlText w:val="%3."/>
      <w:lvlJc w:val="left"/>
      <w:pPr>
        <w:ind w:left="200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2000" w:hanging="360"/>
      </w:pPr>
      <w:rPr>
        <w:rFonts w:hint="default"/>
        <w:lang w:val="id" w:eastAsia="en-US" w:bidi="ar-SA"/>
      </w:rPr>
    </w:lvl>
    <w:lvl w:ilvl="4">
      <w:start w:val="0"/>
      <w:numFmt w:val="bullet"/>
      <w:lvlText w:val="•"/>
      <w:lvlJc w:val="left"/>
      <w:pPr>
        <w:ind w:left="3010" w:hanging="360"/>
      </w:pPr>
      <w:rPr>
        <w:rFonts w:hint="default"/>
        <w:lang w:val="id" w:eastAsia="en-US" w:bidi="ar-SA"/>
      </w:rPr>
    </w:lvl>
    <w:lvl w:ilvl="5">
      <w:start w:val="0"/>
      <w:numFmt w:val="bullet"/>
      <w:lvlText w:val="•"/>
      <w:lvlJc w:val="left"/>
      <w:pPr>
        <w:ind w:left="4021" w:hanging="360"/>
      </w:pPr>
      <w:rPr>
        <w:rFonts w:hint="default"/>
        <w:lang w:val="id" w:eastAsia="en-US" w:bidi="ar-SA"/>
      </w:rPr>
    </w:lvl>
    <w:lvl w:ilvl="6">
      <w:start w:val="0"/>
      <w:numFmt w:val="bullet"/>
      <w:lvlText w:val="•"/>
      <w:lvlJc w:val="left"/>
      <w:pPr>
        <w:ind w:left="5032" w:hanging="360"/>
      </w:pPr>
      <w:rPr>
        <w:rFonts w:hint="default"/>
        <w:lang w:val="id" w:eastAsia="en-US" w:bidi="ar-SA"/>
      </w:rPr>
    </w:lvl>
    <w:lvl w:ilvl="7">
      <w:start w:val="0"/>
      <w:numFmt w:val="bullet"/>
      <w:lvlText w:val="•"/>
      <w:lvlJc w:val="left"/>
      <w:pPr>
        <w:ind w:left="6042" w:hanging="360"/>
      </w:pPr>
      <w:rPr>
        <w:rFonts w:hint="default"/>
        <w:lang w:val="id" w:eastAsia="en-US" w:bidi="ar-SA"/>
      </w:rPr>
    </w:lvl>
    <w:lvl w:ilvl="8">
      <w:start w:val="0"/>
      <w:numFmt w:val="bullet"/>
      <w:lvlText w:val="•"/>
      <w:lvlJc w:val="left"/>
      <w:pPr>
        <w:ind w:left="7053" w:hanging="360"/>
      </w:pPr>
      <w:rPr>
        <w:rFonts w:hint="default"/>
        <w:lang w:val="id"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1648" w:hanging="360"/>
      <w:jc w:val="both"/>
      <w:outlineLvl w:val="1"/>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2008"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2026-03-05T14:09:03Z</dcterms:created>
  <dcterms:modified xsi:type="dcterms:W3CDTF">2026-03-05T14:09:03Z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2026-03-05T00:00:00Z</vt:filetime>
  </property>
  <property fmtid="{D5CDD505-2E9C-101B-9397-08002B2CF9AE}" pid="3" name="LastSaved">
    <vt:filetime>2026-03-05T00:00:00Z</vt:filetime>
  </property>
  <property fmtid="{D5CDD505-2E9C-101B-9397-08002B2CF9AE}" pid="4" name="Producer">
    <vt:lpwstr>iLovePDF</vt:lpwstr>
  </property>
</Properties>
</file>