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KOMUNITAS BELAJAR GURU DALAM UPAYA MENINGKATKAN</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KOMPETENSI DIGITAL GURU</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SEKOLAH DASAR</w:t>
      </w:r>
    </w:p>
    <w:p w:rsidR="00000000" w:rsidDel="00000000" w:rsidP="00000000" w:rsidRDefault="00000000" w:rsidRPr="00000000" w14:paraId="00000004">
      <w:pPr>
        <w:spacing w:line="24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(Studi Kasus di SDN 1 Darangdan dan SDN 2 Linggasari)</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6">
      <w:pPr>
        <w:spacing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TEACHER LEARNING COMMUNITY MANAGEMENT IN AN EFFORT TO IMPROVE THE DIGITAL COMPETENCE OF ELEMENTARY</w:t>
      </w:r>
    </w:p>
    <w:p w:rsidR="00000000" w:rsidDel="00000000" w:rsidP="00000000" w:rsidRDefault="00000000" w:rsidRPr="00000000" w14:paraId="00000007">
      <w:pPr>
        <w:spacing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SCHOOL TEACHERS</w:t>
      </w:r>
    </w:p>
    <w:p w:rsidR="00000000" w:rsidDel="00000000" w:rsidP="00000000" w:rsidRDefault="00000000" w:rsidRPr="00000000" w14:paraId="00000008">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iCs w:val="1"/>
          <w:sz w:val="32"/>
          <w:szCs w:val="32"/>
          <w:rtl w:val="0"/>
        </w:rPr>
        <w:t xml:space="preserve">(Case Study at SDN 1 Darangdan and SDN 2 Linggasari)</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v71rytdtreoh" w:id="0"/>
      <w:bookmarkEnd w:id="0"/>
      <w:r w:rsidDel="00000000" w:rsidR="00000000" w:rsidRPr="00000000">
        <w:rPr>
          <w:rtl w:val="0"/>
        </w:rPr>
      </w:r>
    </w:p>
    <w:p w:rsidR="00000000" w:rsidDel="00000000" w:rsidP="00000000" w:rsidRDefault="00000000" w:rsidRPr="00000000" w14:paraId="0000000A">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TESIS</w:t>
      </w:r>
    </w:p>
    <w:p w:rsidR="00000000" w:rsidDel="00000000" w:rsidP="00000000" w:rsidRDefault="00000000" w:rsidRPr="00000000" w14:paraId="0000000C">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Untuk Memenuhi Salah Satu Syarat Ujian</w:t>
      </w:r>
    </w:p>
    <w:p w:rsidR="00000000" w:rsidDel="00000000" w:rsidP="00000000" w:rsidRDefault="00000000" w:rsidRPr="00000000" w14:paraId="0000000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Guna Memperoleh Gelar Magister Bidang Administrasi Pendidikan</w:t>
      </w:r>
    </w:p>
    <w:p w:rsidR="00000000" w:rsidDel="00000000" w:rsidP="00000000" w:rsidRDefault="00000000" w:rsidRPr="00000000" w14:paraId="0000001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Studi Administrasi Pendidikan</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2071370</wp:posOffset>
            </wp:positionH>
            <wp:positionV relativeFrom="paragraph">
              <wp:posOffset>325120</wp:posOffset>
            </wp:positionV>
            <wp:extent cx="1060450" cy="123825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60450" cy="1238250"/>
                    </a:xfrm>
                    <a:prstGeom prst="rect"/>
                    <a:ln/>
                  </pic:spPr>
                </pic:pic>
              </a:graphicData>
            </a:graphic>
          </wp:anchor>
        </w:drawing>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Oleh</w:t>
      </w:r>
    </w:p>
    <w:p w:rsidR="00000000" w:rsidDel="00000000" w:rsidP="00000000" w:rsidRDefault="00000000" w:rsidRPr="00000000" w14:paraId="0000001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TATANG PERMANA</w:t>
      </w:r>
    </w:p>
    <w:p w:rsidR="00000000" w:rsidDel="00000000" w:rsidP="00000000" w:rsidRDefault="00000000" w:rsidRPr="00000000" w14:paraId="0000001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 41038103244108</w:t>
      </w:r>
    </w:p>
    <w:p w:rsidR="00000000" w:rsidDel="00000000" w:rsidP="00000000" w:rsidRDefault="00000000" w:rsidRPr="00000000" w14:paraId="00000019">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SEKOLAH PASCASARJANA</w:t>
      </w:r>
    </w:p>
    <w:p w:rsidR="00000000" w:rsidDel="00000000" w:rsidP="00000000" w:rsidRDefault="00000000" w:rsidRPr="00000000" w14:paraId="0000001D">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UNIVERSITAS ISLAM NUSANTARA</w:t>
      </w:r>
    </w:p>
    <w:p w:rsidR="00000000" w:rsidDel="00000000" w:rsidP="00000000" w:rsidRDefault="00000000" w:rsidRPr="00000000" w14:paraId="0000001E">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BANDUNG</w:t>
      </w:r>
    </w:p>
    <w:p w:rsidR="00000000" w:rsidDel="00000000" w:rsidP="00000000" w:rsidRDefault="00000000" w:rsidRPr="00000000" w14:paraId="0000001F">
      <w:pPr>
        <w:spacing w:line="240" w:lineRule="auto"/>
        <w:jc w:val="center"/>
        <w:rPr>
          <w:rFonts w:ascii="Times New Roman" w:cs="Times New Roman" w:eastAsia="Times New Roman" w:hAnsi="Times New Roman"/>
          <w:b w:val="1"/>
          <w:bCs w:val="1"/>
          <w:sz w:val="28"/>
          <w:szCs w:val="28"/>
        </w:rPr>
        <w:sectPr>
          <w:footerReference r:id="rId7" w:type="default"/>
          <w:footerReference r:id="rId8" w:type="first"/>
          <w:pgSz w:h="16834" w:w="11909" w:orient="portrait"/>
          <w:pgMar w:bottom="1701" w:top="2268" w:left="2268" w:right="1701" w:header="720" w:footer="720"/>
          <w:pgNumType w:start="1"/>
        </w:sectPr>
      </w:pPr>
      <w:r w:rsidDel="00000000" w:rsidR="00000000" w:rsidRPr="00000000">
        <w:rPr>
          <w:rFonts w:ascii="Times New Roman" w:cs="Times New Roman" w:eastAsia="Times New Roman" w:hAnsi="Times New Roman"/>
          <w:b w:val="1"/>
          <w:bCs w:val="1"/>
          <w:sz w:val="28"/>
          <w:szCs w:val="28"/>
          <w:rtl w:val="0"/>
        </w:rPr>
        <w:t xml:space="preserve">2026</w:t>
      </w:r>
    </w:p>
    <w:p w:rsidR="00000000" w:rsidDel="00000000" w:rsidP="00000000" w:rsidRDefault="00000000" w:rsidRPr="00000000" w14:paraId="00000020">
      <w:pPr>
        <w:pStyle w:val="Heading1"/>
        <w:rPr>
          <w:i w:val="0"/>
          <w:iCs w:val="0"/>
        </w:rPr>
      </w:pPr>
      <w:bookmarkStart w:colFirst="0" w:colLast="0" w:name="_i3h6x71tcxlt" w:id="1"/>
      <w:bookmarkEnd w:id="1"/>
      <w:r w:rsidDel="00000000" w:rsidR="00000000" w:rsidRPr="00000000">
        <w:rPr>
          <w:i w:val="0"/>
          <w:iCs w:val="0"/>
          <w:rtl w:val="0"/>
        </w:rPr>
        <w:t xml:space="preserve">SURAT PERNYATAAN PENULIS</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bertandatangan dibawah ini:</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w:t>
        <w:tab/>
        <w:tab/>
        <w:tab/>
        <w:t xml:space="preserve">: Tatang Permana</w:t>
      </w:r>
    </w:p>
    <w:p w:rsidR="00000000" w:rsidDel="00000000" w:rsidP="00000000" w:rsidRDefault="00000000" w:rsidRPr="00000000" w14:paraId="0000002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w:t>
        <w:tab/>
        <w:tab/>
        <w:tab/>
        <w:t xml:space="preserve">: 41038103244108</w:t>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w:t>
        <w:tab/>
        <w:tab/>
        <w:t xml:space="preserve">: Administrasi Pendidikan</w:t>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w:t>
        <w:tab/>
        <w:tab/>
        <w:t xml:space="preserve">: Sekolah Pascasarjana</w:t>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Universitas</w:t>
        <w:tab/>
        <w:tab/>
        <w:t xml:space="preserve">: Universitas Islam Nusantara</w:t>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Menyatakan dengan sebenarnya bahwa tesis yang berjudul “MANAJEMEN KOMUNITAS BELAJAR GURU DALAM UPAYA MENINGKATKAN KOMPETENSI DIGITAL GURU SEKOLAH DASAR. (Studi Kasus di SDN 1 Darangdan dan SDN 2 Linggasari)”, merupakan karya ilmiah saya sendiri dan tidak terdapat unsur-unsur penjiplakan ataupun pengutipan yang tidak sesuai dengan kaidah atau etika yang berlaku dalam masyarakat ilmiah.</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Atas pernyataan ini apabila dikemudian hari ternyata hasil penelitian ini terbukti terdapat pelaggaran atas etika keilmuan atau ada klaim terhadap keaslian dalam karya saya ini, maka saya bersedia menanggung resiko/sanksi yang berlaku.</w:t>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Demikian surat pernyataan ini saya buat dengan sebenarnya dan penuh tanggung jawab.</w:t>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Purwakarta,     Maret 2026</w:t>
      </w:r>
    </w:p>
    <w:p w:rsidR="00000000" w:rsidDel="00000000" w:rsidP="00000000" w:rsidRDefault="00000000" w:rsidRPr="00000000" w14:paraId="0000002F">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Menyatakan,</w:t>
      </w:r>
    </w:p>
    <w:p w:rsidR="00000000" w:rsidDel="00000000" w:rsidP="00000000" w:rsidRDefault="00000000" w:rsidRPr="00000000" w14:paraId="00000030">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ind w:left="43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Tatang Permana</w:t>
      </w:r>
    </w:p>
    <w:p w:rsidR="00000000" w:rsidDel="00000000" w:rsidP="00000000" w:rsidRDefault="00000000" w:rsidRPr="00000000" w14:paraId="00000034">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 41038103244108</w:t>
      </w:r>
    </w:p>
    <w:p w:rsidR="00000000" w:rsidDel="00000000" w:rsidP="00000000" w:rsidRDefault="00000000" w:rsidRPr="00000000" w14:paraId="00000035">
      <w:pPr>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i w:val="0"/>
          <w:iCs w:val="0"/>
        </w:rPr>
      </w:pPr>
      <w:bookmarkStart w:colFirst="0" w:colLast="0" w:name="_qlhuss8wnl7c" w:id="2"/>
      <w:bookmarkEnd w:id="2"/>
      <w:r w:rsidDel="00000000" w:rsidR="00000000" w:rsidRPr="00000000">
        <w:rPr>
          <w:i w:val="0"/>
          <w:iCs w:val="0"/>
          <w:rtl w:val="0"/>
        </w:rPr>
        <w:t xml:space="preserve">ABSTRAK</w:t>
      </w:r>
    </w:p>
    <w:p w:rsidR="00000000" w:rsidDel="00000000" w:rsidP="00000000" w:rsidRDefault="00000000" w:rsidRPr="00000000" w14:paraId="00000037">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Transformasi digital pendidikan menuntut guru sekolah dasar memiliki kompetensi digital yang memadai agar mampu melaksanakan pembelajaran yang adaptif dan bermakna. Salah satu strategi pengembangan profesional guru yang relevan adalah melalui komunitas belajar guru yang dikelola secara sistematis. Penelitian ini bertujuan untuk mendeskripsikan dan menganalisis manajemen komunitas belajar guru dalam meningkatkan kompetensi digital guru sekolah dasar di SDN 1 Darangdan dan SDN 2 Linggasari, Kecamatan Darangdan, Kabupaten Purwakarta. Penelitian ini menggunakan pendekatan kualitatif dengan metode studi kasus. Teknik pengumpulan data meliputi wawancara mendalam, observasi, dan studi dokumentasi, dengan subjek penelitian kepala sekolah dan guru. Analisis data dilakukan menggunakan model interaktif Miles dan Huberman yang meliputi reduksi data, penyajian data, dan penarikan kesimpulan. Hasil penelitian menunjukkan bahwa manajemen komunitas belajar guru telah dilaksanakan melalui fungsi perencanaan, pengorganisasian, pelaksanaan, dan pengawasan sebagaimana dikemukakan oleh G.R. Terry, namun belum sepenuhnya optimal. Perencanaan program komunitas belajar telah disusun berdasarkan kebutuhan kompetensi digital guru, namun masih didominasi oleh individu tertentu. Pengorganisasian telah membentuk struktur dan pembagian tugas, tetapi partisipasi guru belum merata. Pelaksanaan kegiatan komunitas belajar berjalan cukup efektif melalui berbagi praktik baik dan pendampingan sebaya, meskipun masih terkendala keterbatasan waktu dan sarana TIK. Pengawasan dan evaluasi telah dilakukan, namun belum dilaksanakan secara sistematis dan berkelanjutan. Kendala utama yang dihadapi meliputi keterbatasan waktu, sarana prasarana, serta variasi motivasi guru, yang diatasi melalui penjadwalan fleksibel, optimalisasi sumber daya yang tersedia, dan penguatan motivasi kolektif. Simpulan penelitian ini menunjukkan bahwa manajemen komunitas belajar guru yang dikelola secara terencana, kolaboratif, dan berkelanjutan berkontribusi positif terhadap peningkatan kompetensi digital guru sekolah dasar. Oleh karena itu, penguatan fungsi manajemen komunitas belajar menjadi kebutuhan strategis dalam mendukung transformasi digital pendidikan dasar.</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Kata kunci:</w:t>
      </w:r>
      <w:r w:rsidDel="00000000" w:rsidR="00000000" w:rsidRPr="00000000">
        <w:rPr>
          <w:rFonts w:ascii="Times New Roman" w:cs="Times New Roman" w:eastAsia="Times New Roman" w:hAnsi="Times New Roman"/>
          <w:sz w:val="24"/>
          <w:szCs w:val="24"/>
          <w:rtl w:val="0"/>
        </w:rPr>
        <w:t xml:space="preserve"> manajemen komunitas belajar, kompetensi digital guru, sekolah dasar.</w:t>
      </w: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rPr/>
      </w:pPr>
      <w:bookmarkStart w:colFirst="0" w:colLast="0" w:name="_wh571m5rp7te" w:id="3"/>
      <w:bookmarkEnd w:id="3"/>
      <w:r w:rsidDel="00000000" w:rsidR="00000000" w:rsidRPr="00000000">
        <w:rPr>
          <w:rtl w:val="0"/>
        </w:rPr>
        <w:t xml:space="preserve">ABSTRACT</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The digital transformation of education requires elementary school teachers to possess adequate digital competence in order to implement adaptive and meaningful learning. One relevant strategy for teachers’ professional development is the implementation of well-managed teacher learning communities. This study aims to describe and analyze the management of teacher learning communities in improving elementary school teachers’ digital competence at SDN 1 Darangdan and SDN 2 Linggasari, Darangdan District, Purwakarta Regency. This research employed a qualitative approach with a case study method. Data were collected through in-depth interviews, observations, and document analysis, involving school principals and teachers as research participants. Data analysis was conducted using the interactive model of Miles and Huberman, consisting of data reduction, data display, and conclusion drawing. The findings reveal that the management of teacher learning communities has been implemented through the management functions of planning, organizing, actuating, and controlling as proposed by G.R. Terry; however, it has not been fully optimized. Program planning was based on teachers’ digital competence needs, yet it was still dominated by a limited number of individuals. Organizing activities involved the establishment of organizational structures and task distribution, although teachers’ participation remained uneven. The implementation of learning community activities was relatively effective through the sharing of best practices and peer coaching, despite being constrained by limited time and information and communication technology facilities. Supervision and evaluation were conducted, but not yet in a systematic and continuous manner. The main obstacles included time constraints, limited infrastructure, and varying levels of teachers’ motivation, which were addressed through flexible scheduling, optimization of available resources, and strengthening collective motivation. This study concludes that well-planned, collaborative, and sustainable management of teacher learning communities contributes positively to the improvement of elementary school teachers’ digital competence. Therefore, strengthening the management functions of teacher learning communities is a strategic necessity to support digital transformation in elementary education.</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sz w:val="24"/>
          <w:szCs w:val="24"/>
          <w:rtl w:val="0"/>
        </w:rPr>
        <w:t xml:space="preserve">Keywords:</w:t>
      </w:r>
      <w:r w:rsidDel="00000000" w:rsidR="00000000" w:rsidRPr="00000000">
        <w:rPr>
          <w:rFonts w:ascii="Times New Roman" w:cs="Times New Roman" w:eastAsia="Times New Roman" w:hAnsi="Times New Roman"/>
          <w:i w:val="1"/>
          <w:iCs w:val="1"/>
          <w:sz w:val="24"/>
          <w:szCs w:val="24"/>
          <w:rtl w:val="0"/>
        </w:rPr>
        <w:t xml:space="preserve"> teacher learning community management, teacher's digital competence, elementary school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1"/>
        <w:rPr>
          <w:i w:val="0"/>
          <w:iCs w:val="0"/>
          <w:sz w:val="28"/>
          <w:szCs w:val="28"/>
        </w:rPr>
      </w:pPr>
      <w:bookmarkStart w:colFirst="0" w:colLast="0" w:name="_h3zghae35oc8" w:id="4"/>
      <w:bookmarkEnd w:id="4"/>
      <w:r w:rsidDel="00000000" w:rsidR="00000000" w:rsidRPr="00000000">
        <w:rPr>
          <w:i w:val="0"/>
          <w:iCs w:val="0"/>
          <w:sz w:val="28"/>
          <w:szCs w:val="28"/>
          <w:rtl w:val="0"/>
        </w:rPr>
        <w:t xml:space="preserve">LEMBAR PERSETUJUAN</w:t>
      </w:r>
    </w:p>
    <w:p w:rsidR="00000000" w:rsidDel="00000000" w:rsidP="00000000" w:rsidRDefault="00000000" w:rsidRPr="00000000" w14:paraId="00000043">
      <w:pPr>
        <w:spacing w:line="240" w:lineRule="auto"/>
        <w:jc w:val="center"/>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44">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KOMUNITAS BELAJAR GURU DALAM UPAYA MENINGKATKAN</w:t>
      </w:r>
    </w:p>
    <w:p w:rsidR="00000000" w:rsidDel="00000000" w:rsidP="00000000" w:rsidRDefault="00000000" w:rsidRPr="00000000" w14:paraId="00000045">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KOMPETENSI DIGITAL GURU</w:t>
      </w:r>
    </w:p>
    <w:p w:rsidR="00000000" w:rsidDel="00000000" w:rsidP="00000000" w:rsidRDefault="00000000" w:rsidRPr="00000000" w14:paraId="00000046">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SEKOLAH DASAR</w:t>
      </w:r>
    </w:p>
    <w:p w:rsidR="00000000" w:rsidDel="00000000" w:rsidP="00000000" w:rsidRDefault="00000000" w:rsidRPr="00000000" w14:paraId="00000047">
      <w:pPr>
        <w:spacing w:line="24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(Studi Kasus di SDN 1 Darangdan dan SDN 2 Linggasari)</w:t>
      </w:r>
    </w:p>
    <w:p w:rsidR="00000000" w:rsidDel="00000000" w:rsidP="00000000" w:rsidRDefault="00000000" w:rsidRPr="00000000" w14:paraId="00000048">
      <w:pPr>
        <w:spacing w:lin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9">
      <w:pPr>
        <w:spacing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TEACHER LEARNING COMMUNITY MANAGEMENT IN AN EFFORT TO IMPROVE THE DIGITAL COMPETENCE OF ELEMENTARY</w:t>
      </w:r>
    </w:p>
    <w:p w:rsidR="00000000" w:rsidDel="00000000" w:rsidP="00000000" w:rsidRDefault="00000000" w:rsidRPr="00000000" w14:paraId="0000004A">
      <w:pPr>
        <w:spacing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SCHOOL TEACHERS</w:t>
      </w:r>
    </w:p>
    <w:p w:rsidR="00000000" w:rsidDel="00000000" w:rsidP="00000000" w:rsidRDefault="00000000" w:rsidRPr="00000000" w14:paraId="0000004B">
      <w:pPr>
        <w:spacing w:line="240" w:lineRule="auto"/>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sz w:val="32"/>
          <w:szCs w:val="32"/>
          <w:rtl w:val="0"/>
        </w:rPr>
        <w:t xml:space="preserve">(Case Study at SDN 1 Darangdan and SDN 2 Linggasari)</w:t>
      </w:r>
      <w:r w:rsidDel="00000000" w:rsidR="00000000" w:rsidRPr="00000000">
        <w:rPr>
          <w:rtl w:val="0"/>
        </w:rPr>
      </w:r>
    </w:p>
    <w:p w:rsidR="00000000" w:rsidDel="00000000" w:rsidP="00000000" w:rsidRDefault="00000000" w:rsidRPr="00000000" w14:paraId="0000004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Oleh</w:t>
      </w:r>
    </w:p>
    <w:p w:rsidR="00000000" w:rsidDel="00000000" w:rsidP="00000000" w:rsidRDefault="00000000" w:rsidRPr="00000000" w14:paraId="0000004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Tatang Permana</w:t>
      </w:r>
    </w:p>
    <w:p w:rsidR="00000000" w:rsidDel="00000000" w:rsidP="00000000" w:rsidRDefault="00000000" w:rsidRPr="00000000" w14:paraId="0000005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NIM. 41038103244108</w:t>
      </w:r>
    </w:p>
    <w:p w:rsidR="00000000" w:rsidDel="00000000" w:rsidP="00000000" w:rsidRDefault="00000000" w:rsidRPr="00000000" w14:paraId="00000052">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3">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4">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Bandung,     Maret 2026</w:t>
      </w:r>
    </w:p>
    <w:p w:rsidR="00000000" w:rsidDel="00000000" w:rsidP="00000000" w:rsidRDefault="00000000" w:rsidRPr="00000000" w14:paraId="00000055">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6">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Dosen Pembimbing</w:t>
      </w:r>
    </w:p>
    <w:p w:rsidR="00000000" w:rsidDel="00000000" w:rsidP="00000000" w:rsidRDefault="00000000" w:rsidRPr="00000000" w14:paraId="00000057">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br w:type="textWrapping"/>
      </w:r>
    </w:p>
    <w:p w:rsidR="00000000" w:rsidDel="00000000" w:rsidP="00000000" w:rsidRDefault="00000000" w:rsidRPr="00000000" w14:paraId="00000058">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9">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A">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Dr. Hj. Eva Dianawati Wasliman, M.Pd.</w:t>
      </w:r>
    </w:p>
    <w:p w:rsidR="00000000" w:rsidDel="00000000" w:rsidP="00000000" w:rsidRDefault="00000000" w:rsidRPr="00000000" w14:paraId="0000005B">
      <w:pPr>
        <w:spacing w:line="240" w:lineRule="auto"/>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rtl w:val="0"/>
        </w:rPr>
        <w:t xml:space="preserve">NIDN. 0013047210</w:t>
      </w:r>
      <w:r w:rsidDel="00000000" w:rsidR="00000000" w:rsidRPr="00000000">
        <w:rPr>
          <w:rtl w:val="0"/>
        </w:rPr>
      </w:r>
    </w:p>
    <w:p w:rsidR="00000000" w:rsidDel="00000000" w:rsidP="00000000" w:rsidRDefault="00000000" w:rsidRPr="00000000" w14:paraId="0000005C">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40" w:lineRule="auto"/>
        <w:jc w:val="center"/>
        <w:rPr>
          <w:rFonts w:ascii="Times New Roman" w:cs="Times New Roman" w:eastAsia="Times New Roman" w:hAnsi="Times New Roman"/>
          <w:color w:val="000000"/>
          <w:u w:val="single"/>
        </w:rPr>
      </w:pPr>
      <w:bookmarkStart w:colFirst="0" w:colLast="0" w:name="_1elmgzqbk7mt" w:id="5"/>
      <w:bookmarkEnd w:id="5"/>
      <w:r w:rsidDel="00000000" w:rsidR="00000000" w:rsidRPr="00000000">
        <w:rPr>
          <w:rtl w:val="0"/>
        </w:rPr>
      </w:r>
    </w:p>
    <w:p w:rsidR="00000000" w:rsidDel="00000000" w:rsidP="00000000" w:rsidRDefault="00000000" w:rsidRPr="00000000" w14:paraId="0000005E">
      <w:pPr>
        <w:spacing w:line="240" w:lineRule="auto"/>
        <w:jc w:val="center"/>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05F">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Mengetahui Ketua Program Studi</w:t>
      </w:r>
    </w:p>
    <w:p w:rsidR="00000000" w:rsidDel="00000000" w:rsidP="00000000" w:rsidRDefault="00000000" w:rsidRPr="00000000" w14:paraId="00000060">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br w:type="textWrapping"/>
        <w:br w:type="textWrapping"/>
        <w:br w:type="textWrapping"/>
      </w:r>
    </w:p>
    <w:p w:rsidR="00000000" w:rsidDel="00000000" w:rsidP="00000000" w:rsidRDefault="00000000" w:rsidRPr="00000000" w14:paraId="00000061">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2">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Dr. Hj. Deti Rostini, M.M.Pd</w:t>
      </w:r>
    </w:p>
    <w:p w:rsidR="00000000" w:rsidDel="00000000" w:rsidP="00000000" w:rsidRDefault="00000000" w:rsidRPr="00000000" w14:paraId="0000006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NIDK. 8908960023</w:t>
      </w:r>
      <w:r w:rsidDel="00000000" w:rsidR="00000000" w:rsidRPr="00000000">
        <w:rPr>
          <w:rtl w:val="0"/>
        </w:rPr>
      </w:r>
    </w:p>
    <w:p w:rsidR="00000000" w:rsidDel="00000000" w:rsidP="00000000" w:rsidRDefault="00000000" w:rsidRPr="00000000" w14:paraId="00000064">
      <w:pPr>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i w:val="0"/>
          <w:iCs w:val="0"/>
        </w:rPr>
      </w:pPr>
      <w:bookmarkStart w:colFirst="0" w:colLast="0" w:name="_1pawit6e2x2n" w:id="6"/>
      <w:bookmarkEnd w:id="6"/>
      <w:r w:rsidDel="00000000" w:rsidR="00000000" w:rsidRPr="00000000">
        <w:rPr>
          <w:i w:val="0"/>
          <w:iCs w:val="0"/>
          <w:rtl w:val="0"/>
        </w:rPr>
        <w:t xml:space="preserve">KATA PENGANTAR</w:t>
      </w:r>
    </w:p>
    <w:p w:rsidR="00000000" w:rsidDel="00000000" w:rsidP="00000000" w:rsidRDefault="00000000" w:rsidRPr="00000000" w14:paraId="00000066">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spacing w:line="360" w:lineRule="auto"/>
        <w:ind w:firstLine="3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Puji serta syukur peneliti panjatkan kehadirat Allah SWT, atas limpahan rahmat dan karunia-Nya sehingga karya ilmiah berjudul Manajemen Komunitas Belajar Guru dalam Meningkatkan Kompetensi Digital Guru Sekolah Dasar (Studi Kasus di SDN 1 Darangdan dan SDN 2 Linggasari) dapat peneliti selesaikan dengan baik. Peneliti berharap karya ilmiah ini dapat menambah pengetahuan serta pengalaman bagi pembaca mengenai manajemen komunitas belajar guru dalam meningkatkan kompetensi digital guru di jenjang Sekolah Dasar. Serta atas limpahan Kesehatan dan kesempatan yang Allah SWT karuniakan kepada peneliti sehingga karya ilmiah ini dapat disusun dengan merujuk beberapa sumber baik itu melalui narasumber atau kajian.</w:t>
      </w:r>
    </w:p>
    <w:p w:rsidR="00000000" w:rsidDel="00000000" w:rsidP="00000000" w:rsidRDefault="00000000" w:rsidRPr="00000000" w14:paraId="00000068">
      <w:pPr>
        <w:spacing w:line="360" w:lineRule="auto"/>
        <w:ind w:firstLine="3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kesempatan ini, peneliti mengucapkan terima kasih kepada semua pihak yang telah memberikan semangat dan motivasi dalam pembuatan karya ilmiah ini. Kepada semua pihak yang telah ikut berkontribusi bagi peneliti, dosen Pembimbing tesis yaitu Dr. Hj. Eva Dianawati Wasliman, M.Pd. serta kepada rekan-rekan jurusan administrasi Pendidikan yang membantu peneliti dalam kelancaran penyusunan karya ilmiah ini. Harapan peneliti, informasi dan materi yang terdapat dalam karya ilmiah ini dapat bermanfaat bagi pembaca. Peneliti juga memohon kritik dan saran yang membangun bagi perbaikan karya ilmiah selanjutnya.</w:t>
      </w:r>
    </w:p>
    <w:p w:rsidR="00000000" w:rsidDel="00000000" w:rsidP="00000000" w:rsidRDefault="00000000" w:rsidRPr="00000000" w14:paraId="0000006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Maret 2026</w:t>
      </w:r>
    </w:p>
    <w:p w:rsidR="00000000" w:rsidDel="00000000" w:rsidP="00000000" w:rsidRDefault="00000000" w:rsidRPr="00000000" w14:paraId="0000006B">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w:t>
      </w:r>
    </w:p>
    <w:p w:rsidR="00000000" w:rsidDel="00000000" w:rsidP="00000000" w:rsidRDefault="00000000" w:rsidRPr="00000000" w14:paraId="0000006C">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Tatang Permana</w:t>
      </w:r>
    </w:p>
    <w:p w:rsidR="00000000" w:rsidDel="00000000" w:rsidP="00000000" w:rsidRDefault="00000000" w:rsidRPr="00000000" w14:paraId="0000007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i w:val="0"/>
          <w:iCs w:val="0"/>
        </w:rPr>
      </w:pPr>
      <w:bookmarkStart w:colFirst="0" w:colLast="0" w:name="_q4hvlc1cgyac" w:id="7"/>
      <w:bookmarkEnd w:id="7"/>
      <w:r w:rsidDel="00000000" w:rsidR="00000000" w:rsidRPr="00000000">
        <w:rPr>
          <w:i w:val="0"/>
          <w:iCs w:val="0"/>
          <w:rtl w:val="0"/>
        </w:rPr>
        <w:t xml:space="preserve">UCAPAN TERIMAKASIH</w:t>
      </w:r>
    </w:p>
    <w:p w:rsidR="00000000" w:rsidDel="00000000" w:rsidP="00000000" w:rsidRDefault="00000000" w:rsidRPr="00000000" w14:paraId="0000007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menyadari sepenuhnya bahwa tesis ini tidak akan selesai dan terwujud tanpa adanya dorongan, bimbingan, arahan, serta bantuan dari berbagai pihak. Oleh karena itu, penulis mengucapkan terimakasih yang tak terhingga kepada :</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Rektor Universitas Islam Nusantara Bandung, Prof. Dr. Endang Komara, M.Si.</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Hanafiah, M.M.Pd. Sebagai Direktur Sekolah Pasca Sarjana Uninus.</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Ketua Progran Studi Administrasi Pendidikan Pascasarjana Universitas Islam Nusantara Bandung, Dr. Hj. Deti Rostini, M.M.Pd. </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Eva Dianawati Wasliman, M.Pd., Selaku Dosen Pembimbing yang telah memberikan bimbingan, arahan serta masukan dan motivasi dengan penuh kesabaran dan keikhlasan dalam penyusunan tesis ini.</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Ibu Kepala SDN 1 Nangewer tempat penulis bertugas yang telah memberikan izin studi, Ibu Kepala SDN 1 Darangdan dan Ibu Kepala SDN 2 Linggasari Kecamatan Darangdan Kabupaten Purwakarta beserta Dewan Guru yang telah memberikan kesempatan dan bantuan selama penelitian berlangsung.</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rekan mahasiswa S2 UNINUS Angkatan 54 kelas RPL A, yang telah memberikan pengalaman berkesan tak terlupakan. </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Keluarga terutama istri tercinta Inda Eliana Novia, ibu, dan anaku Khaizan Lintang Permana atas iringan doa dan semangat dalam penyelesaian Tesis ini.</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Semua pihak yang tak sempat penulis sebutkan namanya, yang telah memberikan doa serta dukungan sehingga penulis dapat menyelesaikan studi Sekolah Pascasarjana (S2) Program Administrasi Pendidikan Universitas Islam Nusantara Bandung.</w:t>
      </w:r>
    </w:p>
    <w:p w:rsidR="00000000" w:rsidDel="00000000" w:rsidP="00000000" w:rsidRDefault="00000000" w:rsidRPr="00000000" w14:paraId="0000007D">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Maret 2026</w:t>
      </w:r>
    </w:p>
    <w:p w:rsidR="00000000" w:rsidDel="00000000" w:rsidP="00000000" w:rsidRDefault="00000000" w:rsidRPr="00000000" w14:paraId="0000007E">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w:t>
      </w:r>
    </w:p>
    <w:p w:rsidR="00000000" w:rsidDel="00000000" w:rsidP="00000000" w:rsidRDefault="00000000" w:rsidRPr="00000000" w14:paraId="0000007F">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Tatang Permana</w:t>
      </w:r>
    </w:p>
    <w:p w:rsidR="00000000" w:rsidDel="00000000" w:rsidP="00000000" w:rsidRDefault="00000000" w:rsidRPr="00000000" w14:paraId="00000081">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1"/>
        <w:rPr>
          <w:i w:val="0"/>
          <w:iCs w:val="0"/>
        </w:rPr>
      </w:pPr>
      <w:bookmarkStart w:colFirst="0" w:colLast="0" w:name="_qk311281liyq" w:id="8"/>
      <w:bookmarkEnd w:id="8"/>
      <w:r w:rsidDel="00000000" w:rsidR="00000000" w:rsidRPr="00000000">
        <w:rPr>
          <w:i w:val="0"/>
          <w:iCs w:val="0"/>
          <w:rtl w:val="0"/>
        </w:rPr>
        <w:t xml:space="preserve">DAFTAR ISI</w:t>
      </w:r>
    </w:p>
    <w:p w:rsidR="00000000" w:rsidDel="00000000" w:rsidP="00000000" w:rsidRDefault="00000000" w:rsidRPr="00000000" w14:paraId="0000008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COVER</w:t>
      </w:r>
    </w:p>
    <w:sdt>
      <w:sdtPr>
        <w:id w:val="368443229"/>
        <w:docPartObj>
          <w:docPartGallery w:val="Table of Contents"/>
          <w:docPartUnique w:val="1"/>
        </w:docPartObj>
      </w:sdtPr>
      <w:sdtContent>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i3h6x71tcxl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SURAT PERNYATAAN PENULIS</w:t>
              <w:tab/>
              <w:t xml:space="preserve">i</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lhuss8wnl7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ABSTRAK</w:t>
              <w:tab/>
              <w:t xml:space="preserve">ii</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h571m5rp7t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ABSTRACT</w:t>
              <w:tab/>
              <w:t xml:space="preserve">iii</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3zghae35oc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LEMBAR PERSETUJUAN</w:t>
              <w:tab/>
              <w:t xml:space="preserve">iv</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1pawit6e2x2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KATA PENGANTAR</w:t>
              <w:tab/>
              <w:t xml:space="preserve">v</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4hvlc1cgya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UCAPAN TERIMAKASIH</w:t>
              <w:tab/>
              <w:t xml:space="preserve">vi</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k311281liy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ISI</w:t>
              <w:tab/>
              <w:t xml:space="preserve">vii</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n67ouu2bsa8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GAMBAR</w:t>
              <w:tab/>
              <w:t xml:space="preserve">ix</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ea6suh8jg65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TABEL</w:t>
              <w:tab/>
              <w:t xml:space="preserve">x</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t121dmmidfa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LAMPIRAN</w:t>
              <w:tab/>
              <w:t xml:space="preserve">xi</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1b81ku1bls1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w:t>
              <w:tab/>
              <w:t xml:space="preserve">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0xwhpeisxd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PENDAHULUAN</w:t>
              <w:tab/>
              <w:t xml:space="preserve">1</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2rdss529vcj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Latar Belakang Masalah</w:t>
              <w:tab/>
              <w:t xml:space="preserve">1</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ruvamdbel0q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Perumusan dan Pembatasan Masalah</w:t>
              <w:tab/>
              <w:t xml:space="preserve">4</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k7d2ngkx9cv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Tujuan dan Manfaat Penelitian</w:t>
              <w:tab/>
              <w:t xml:space="preserve">10</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rgycdugff6o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Pertanyaan Penelitian</w:t>
              <w:tab/>
              <w:t xml:space="preserve">12</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2yz4jbc1p0w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II</w:t>
              <w:tab/>
              <w:t xml:space="preserve">14</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drsge5fidf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KAJIAN PUSTAKA</w:t>
              <w:tab/>
              <w:t xml:space="preserve">14</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shvrrktp17y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KOMUNITAS BELAJAR GURU DALAM UPAYA MENINGKATKAN KOMPETENSI DIGITAL GURU SEKOLAH DASAR</w:t>
              <w:tab/>
              <w:t xml:space="preserve">14</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5mto3bvvxc0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Landasan Teoritis</w:t>
              <w:tab/>
              <w:t xml:space="preserve">14</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owe6juf9z1r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Landasan Konsep dan Teori Pendukung</w:t>
              <w:tab/>
              <w:t xml:space="preserve">23</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nkzj4jv9kx3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Landasan 6 Sistem Nilai</w:t>
              <w:tab/>
              <w:t xml:space="preserve">31</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iimv9a5v50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Landasan Kebijakan</w:t>
              <w:tab/>
              <w:t xml:space="preserve">33</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7vfj1yfyn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tab/>
              <w:t xml:space="preserve">Penelitian Terdahulu</w:t>
              <w:tab/>
              <w:t xml:space="preserve">35</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cumoc9y7dt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III</w:t>
              <w:tab/>
              <w:t xml:space="preserve">41</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n4q7unrmvs4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PROSEDUR PENELITIAN</w:t>
              <w:tab/>
              <w:t xml:space="preserve">41</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rgmyysav3j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Pendekatan</w:t>
              <w:tab/>
              <w:t xml:space="preserve">41</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oqli2bpok2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Metode</w:t>
              <w:tab/>
              <w:t xml:space="preserve">42</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nevradt18vd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Teknik dan Instrumen Penelitian</w:t>
              <w:tab/>
              <w:t xml:space="preserve">43</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wu4pb6hvra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Lokasi dan Sumber Data</w:t>
              <w:tab/>
              <w:t xml:space="preserve">49</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knatdj3dosl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tab/>
              <w:t xml:space="preserve">Teknik Analisis Data</w:t>
              <w:tab/>
              <w:t xml:space="preserve">50</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iku8ldvhma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w:t>
              <w:tab/>
              <w:t xml:space="preserve">Keabsahan Data</w:t>
              <w:tab/>
              <w:t xml:space="preserve">53</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u5qouoqjg7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IV</w:t>
              <w:tab/>
              <w:t xml:space="preserve">55</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guilw88xud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UMUM, DESKRIPSI HASIL PENELITIAN DAN</w:t>
              <w:tab/>
              <w:t xml:space="preserve">55</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ce5cb8j09h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Gambaran Umum Lokasi Penelitian</w:t>
              <w:tab/>
              <w:t xml:space="preserve">55</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ugyqozel251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Deskripsi Hasil Penelitian</w:t>
              <w:tab/>
              <w:t xml:space="preserve">59</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zvvujn35b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Pembahasan Hasil Penelitian</w:t>
              <w:tab/>
              <w:t xml:space="preserve">72</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jzoiywlh3o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V</w:t>
              <w:tab/>
              <w:t xml:space="preserve">85</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u42ic6nt06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DAN REKOMENDASI</w:t>
              <w:tab/>
              <w:t xml:space="preserve">85</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vc6ahko9n3q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Simpulan</w:t>
              <w:tab/>
              <w:t xml:space="preserve">85</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r4wbk2us4xb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Rekomendasi</w:t>
              <w:tab/>
              <w:t xml:space="preserve">88</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rqtqoowkkx7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PUSTAKA</w:t>
              <w:tab/>
              <w:t xml:space="preserve">90</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ortoi3b5q0v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RIWAYAT HIDUP</w:t>
              <w:tab/>
              <w:t xml:space="preserve">94</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1ha304tvo50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LAMPIRAN-LAMPIRAN</w:t>
              <w:tab/>
              <w:t xml:space="preserve">96</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lz1ru330s0p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ARTIKEL</w:t>
              <w:tab/>
              <w:t xml:space="preserve">128</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9gm5qrhjqcz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SLIDE PRESENTASI</w:t>
              <w:tab/>
              <w:t xml:space="preserve">143</w:t>
            </w:r>
          </w:hyperlink>
          <w:r w:rsidDel="00000000" w:rsidR="00000000" w:rsidRPr="00000000">
            <w:rPr>
              <w:rtl w:val="0"/>
            </w:rPr>
          </w:r>
        </w:p>
        <w:p w:rsidR="00000000" w:rsidDel="00000000" w:rsidP="00000000" w:rsidRDefault="00000000" w:rsidRPr="00000000" w14:paraId="000000B3">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1"/>
        <w:rPr>
          <w:i w:val="0"/>
          <w:iCs w:val="0"/>
        </w:rPr>
      </w:pPr>
      <w:bookmarkStart w:colFirst="0" w:colLast="0" w:name="_n67ouu2bsa88" w:id="9"/>
      <w:bookmarkEnd w:id="9"/>
      <w:r w:rsidDel="00000000" w:rsidR="00000000" w:rsidRPr="00000000">
        <w:rPr>
          <w:i w:val="0"/>
          <w:iCs w:val="0"/>
          <w:rtl w:val="0"/>
        </w:rPr>
        <w:t xml:space="preserve">DAFTAR GAMBAR</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615305430"/>
        <w:docPartObj>
          <w:docPartGallery w:val="Table of Contents"/>
          <w:docPartUnique w:val="1"/>
        </w:docPartObj>
      </w:sdtPr>
      <w:sdtContent>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ttxvj78hwlv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 1 Perumusan Masalah</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621328885"/>
        <w:docPartObj>
          <w:docPartGallery w:val="Table of Contents"/>
          <w:docPartUnique w:val="1"/>
        </w:docPartObj>
      </w:sdtPr>
      <w:sdtContent>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shcxj87g6y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 1 Peta Lokasi SDN 1 Darangdan</w:t>
              <w:tab/>
              <w:t xml:space="preserve">57</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xamqxnaj7p3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 2 Peta Lokasi SDN 2 Linggasari</w:t>
              <w:tab/>
              <w:t xml:space="preserve">59</w:t>
            </w:r>
          </w:hyperlink>
          <w:r w:rsidDel="00000000" w:rsidR="00000000" w:rsidRPr="00000000">
            <w:rPr>
              <w:rtl w:val="0"/>
            </w:rPr>
          </w:r>
        </w:p>
        <w:p w:rsidR="00000000" w:rsidDel="00000000" w:rsidP="00000000" w:rsidRDefault="00000000" w:rsidRPr="00000000" w14:paraId="000000BD">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E">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0">
      <w:pPr>
        <w:pStyle w:val="Heading1"/>
        <w:rPr>
          <w:i w:val="0"/>
          <w:iCs w:val="0"/>
        </w:rPr>
      </w:pPr>
      <w:bookmarkStart w:colFirst="0" w:colLast="0" w:name="_ea6suh8jg65q" w:id="10"/>
      <w:bookmarkEnd w:id="10"/>
      <w:r w:rsidDel="00000000" w:rsidR="00000000" w:rsidRPr="00000000">
        <w:rPr>
          <w:i w:val="0"/>
          <w:iCs w:val="0"/>
          <w:rtl w:val="0"/>
        </w:rPr>
        <w:t xml:space="preserve">DAFTAR TABEL</w:t>
      </w:r>
    </w:p>
    <w:p w:rsidR="00000000" w:rsidDel="00000000" w:rsidP="00000000" w:rsidRDefault="00000000" w:rsidRPr="00000000" w14:paraId="000000C1">
      <w:pPr>
        <w:spacing w:line="360" w:lineRule="auto"/>
        <w:rPr>
          <w:rFonts w:ascii="Times New Roman" w:cs="Times New Roman" w:eastAsia="Times New Roman" w:hAnsi="Times New Roman"/>
          <w:sz w:val="24"/>
          <w:szCs w:val="24"/>
        </w:rPr>
      </w:pPr>
      <w:r w:rsidDel="00000000" w:rsidR="00000000" w:rsidRPr="00000000">
        <w:rPr>
          <w:rtl w:val="0"/>
        </w:rPr>
      </w:r>
    </w:p>
    <w:sdt>
      <w:sdtPr>
        <w:id w:val="9541454"/>
        <w:docPartObj>
          <w:docPartGallery w:val="Table of Contents"/>
          <w:docPartUnique w:val="1"/>
        </w:docPartObj>
      </w:sdtPr>
      <w:sdtContent>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0ytye9ikm6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 1 Perbandingan dengan Penelitian Terdahulu</w:t>
              <w:tab/>
              <w:t xml:space="preserve">36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685502454"/>
        <w:docPartObj>
          <w:docPartGallery w:val="Table of Contents"/>
          <w:docPartUnique w:val="1"/>
        </w:docPartObj>
      </w:sdtPr>
      <w:sdtContent>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kroxcdeo50s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1 Kisi-Kisi Penelitian</w:t>
              <w:tab/>
              <w:t xml:space="preserve">45</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l5zisu6dpt0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2 Pedoman Wawancara</w:t>
              <w:tab/>
              <w:t xml:space="preserve">48</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f8bwserskx1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3 Pedoman Observasi</w:t>
              <w:tab/>
              <w:t xml:space="preserve">48</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5acpithbj73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4 Pedoman Studi Dokumentasi</w:t>
              <w:tab/>
              <w:t xml:space="preserve">49</w:t>
            </w:r>
          </w:hyperlink>
          <w:r w:rsidDel="00000000" w:rsidR="00000000" w:rsidRPr="00000000">
            <w:rPr>
              <w:rtl w:val="0"/>
            </w:rPr>
          </w:r>
        </w:p>
        <w:p w:rsidR="00000000" w:rsidDel="00000000" w:rsidP="00000000" w:rsidRDefault="00000000" w:rsidRPr="00000000" w14:paraId="000000C9">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D">
      <w:pPr>
        <w:pStyle w:val="Heading1"/>
        <w:rPr>
          <w:i w:val="0"/>
          <w:iCs w:val="0"/>
        </w:rPr>
      </w:pPr>
      <w:bookmarkStart w:colFirst="0" w:colLast="0" w:name="_t121dmmidfa0" w:id="11"/>
      <w:bookmarkEnd w:id="11"/>
      <w:r w:rsidDel="00000000" w:rsidR="00000000" w:rsidRPr="00000000">
        <w:rPr>
          <w:i w:val="0"/>
          <w:iCs w:val="0"/>
          <w:rtl w:val="0"/>
        </w:rPr>
        <w:t xml:space="preserve">DAFTAR LAMPIRAN</w:t>
      </w:r>
    </w:p>
    <w:p w:rsidR="00000000" w:rsidDel="00000000" w:rsidP="00000000" w:rsidRDefault="00000000" w:rsidRPr="00000000" w14:paraId="000000CE">
      <w:pPr>
        <w:spacing w:line="360" w:lineRule="auto"/>
        <w:jc w:val="both"/>
        <w:rPr>
          <w:rFonts w:ascii="Times New Roman" w:cs="Times New Roman" w:eastAsia="Times New Roman" w:hAnsi="Times New Roman"/>
          <w:sz w:val="24"/>
          <w:szCs w:val="24"/>
        </w:rPr>
      </w:pPr>
      <w:r w:rsidDel="00000000" w:rsidR="00000000" w:rsidRPr="00000000">
        <w:rPr>
          <w:rtl w:val="0"/>
        </w:rPr>
      </w:r>
    </w:p>
    <w:sdt>
      <w:sdtPr>
        <w:id w:val="1070176790"/>
        <w:docPartObj>
          <w:docPartGallery w:val="Table of Contents"/>
          <w:docPartUnique w:val="1"/>
        </w:docPartObj>
      </w:sdtPr>
      <w:sdtContent>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9tr9mx8oi4i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 SK Pembimbing</w:t>
              <w:tab/>
              <w:t xml:space="preserve">96</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pmhavymagz7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 Surat Ijin Penelitian</w:t>
              <w:tab/>
              <w:t xml:space="preserve">97</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wng2i3kecr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3 Surat Keterangan Melaksanakan Penelitian</w:t>
              <w:tab/>
              <w:t xml:space="preserve">99</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uxv97jvq1mi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4 Kartu Bimbingan Tesis/ Tugas Akhir</w:t>
              <w:tab/>
              <w:t xml:space="preserve">101</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lj08kppeu0q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5 Kisi-Kisi Instrumen Penelitian</w:t>
              <w:tab/>
              <w:t xml:space="preserve">102</w:t>
            </w:r>
          </w:hyperlink>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ttjc51sbptq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6 Pedoman Wawancara</w:t>
              <w:tab/>
              <w:t xml:space="preserve">104</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wl5x03w0a0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7 Pedoman Observasi</w:t>
              <w:tab/>
              <w:t xml:space="preserve">116</w:t>
            </w:r>
          </w:hyperlink>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l07nz5hmvx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8 Pedoman Studi Dokumentasi</w:t>
              <w:tab/>
              <w:t xml:space="preserve">120</w:t>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r4fj0rwesr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9 Dokumentasi</w:t>
              <w:tab/>
              <w:t xml:space="preserve">121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06456966"/>
        <w:docPartObj>
          <w:docPartGallery w:val="Table of Contents"/>
          <w:docPartUnique w:val="1"/>
        </w:docPartObj>
      </w:sdtPr>
      <w:sdtContent>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2oq383tairw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 Lokasi Penelitian SDN 1 Darangdan</w:t>
              <w:tab/>
              <w:t xml:space="preserve">121</w:t>
            </w:r>
          </w:hyperlink>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ryspatpzxh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2 Kepala Sekolah dan Perwakilan Guru SDN 1 Darangdan</w:t>
              <w:tab/>
              <w:t xml:space="preserve">121</w:t>
            </w:r>
          </w:hyperlink>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gjran8c54hr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3 Wawancara Kepala Sekolah SDN 1 Darangdan</w:t>
              <w:tab/>
              <w:t xml:space="preserve">122</w:t>
            </w:r>
          </w:hyperlink>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n16op5zckx4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4 Wawancara Guru (Ketua Pelaksana Komunitas Belajar Guru)</w:t>
              <w:tab/>
              <w:t xml:space="preserve">122</w:t>
            </w:r>
          </w:hyperlink>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2dj2vr0guh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5 Dokumentasi Pelaksanaan Komunitas Belajar Guru</w:t>
              <w:tab/>
              <w:t xml:space="preserve">123</w:t>
            </w:r>
          </w:hyperlink>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ooexkp10psf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6 Program Komunitas Belajar Guru</w:t>
              <w:tab/>
              <w:t xml:space="preserve">123</w:t>
            </w:r>
          </w:hyperlink>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p73xivb2yq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7 Jadwal Komunitas Belajar Guru</w:t>
              <w:tab/>
              <w:t xml:space="preserve">124</w:t>
            </w:r>
          </w:hyperlink>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iwowayv8lrl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8 Laporan Komunitas Belajar Guru</w:t>
              <w:tab/>
              <w:t xml:space="preserve">124</w:t>
            </w:r>
          </w:hyperlink>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iflt47vgm8l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9 Lokasi Penelitian SDN 2 Linggasari</w:t>
              <w:tab/>
              <w:t xml:space="preserve">125</w:t>
            </w:r>
          </w:hyperlink>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unz8dlz0khr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10 Bersama Kepala Sekolah dan Guru SDN 2 Linggasari</w:t>
              <w:tab/>
              <w:t xml:space="preserve">125</w:t>
            </w:r>
          </w:hyperlink>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iggur09oocz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11 Wawancara Kepala Sekolah SDN 2 Linggasari</w:t>
              <w:tab/>
              <w:t xml:space="preserve">126</w:t>
            </w:r>
          </w:hyperlink>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sq2rjrdkhs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12 Wawancara Guru (Ketua Komunitas Belajar Guru)</w:t>
              <w:tab/>
              <w:t xml:space="preserve">126</w:t>
            </w:r>
          </w:hyperlink>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11q3knl88b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13 Dokumentasi Pelaksanaan Komunitas Belajar Guru</w:t>
              <w:tab/>
              <w:t xml:space="preserve">127</w:t>
            </w:r>
          </w:hyperlink>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u92uu6ebvb1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14 Program Komunitas Belajar Guru</w:t>
              <w:tab/>
              <w:t xml:space="preserve">127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E8">
      <w:pPr>
        <w:rPr/>
      </w:pPr>
      <w:r w:rsidDel="00000000" w:rsidR="00000000" w:rsidRPr="00000000">
        <w:rPr>
          <w:rtl w:val="0"/>
        </w:rPr>
      </w:r>
    </w:p>
    <w:sectPr>
      <w:headerReference r:id="rId9" w:type="default"/>
      <w:footerReference r:id="rId10" w:type="default"/>
      <w:type w:val="nextPage"/>
      <w:pgSz w:h="16834" w:w="11909" w:orient="portrait"/>
      <w:pgMar w:bottom="1701" w:top="2268" w:left="2268"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rFonts w:ascii="Times New Roman" w:cs="Times New Roman" w:eastAsia="Times New Roman" w:hAnsi="Times New Roman"/>
      <w:b w:val="1"/>
      <w:bCs w:val="1"/>
      <w:i w:val="1"/>
      <w:iCs w:val="1"/>
      <w:sz w:val="24"/>
      <w:szCs w:val="24"/>
    </w:rPr>
  </w:style>
  <w:style w:type="paragraph" w:styleId="Heading2">
    <w:name w:val="heading 2"/>
    <w:basedOn w:val="Normal"/>
    <w:next w:val="Normal"/>
    <w:pPr>
      <w:widowControl w:val="0"/>
      <w:spacing w:line="360" w:lineRule="auto"/>
      <w:ind w:left="72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