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360" w:lineRule="auto"/>
        <w:ind w:firstLine="0"/>
        <w:jc w:val="center"/>
        <w:rPr/>
      </w:pPr>
      <w:bookmarkStart w:colFirst="0" w:colLast="0" w:name="_18z6z0gugb7e" w:id="0"/>
      <w:bookmarkEnd w:id="0"/>
      <w:r w:rsidDel="00000000" w:rsidR="00000000" w:rsidRPr="00000000">
        <w:rPr>
          <w:rtl w:val="0"/>
        </w:rPr>
        <w:t xml:space="preserve">BAB I</w:t>
      </w:r>
    </w:p>
    <w:p w:rsidR="00000000" w:rsidDel="00000000" w:rsidP="00000000" w:rsidRDefault="00000000" w:rsidRPr="00000000" w14:paraId="00000002">
      <w:pPr>
        <w:pStyle w:val="Heading1"/>
        <w:spacing w:before="0" w:line="360" w:lineRule="auto"/>
        <w:ind w:firstLine="0"/>
        <w:jc w:val="center"/>
        <w:rPr/>
      </w:pPr>
      <w:bookmarkStart w:colFirst="0" w:colLast="0" w:name="_tdle1nioqtv2" w:id="1"/>
      <w:bookmarkEnd w:id="1"/>
      <w:r w:rsidDel="00000000" w:rsidR="00000000" w:rsidRPr="00000000">
        <w:rPr>
          <w:rtl w:val="0"/>
        </w:rPr>
        <w:t xml:space="preserve">PENDAHULUAN</w:t>
      </w:r>
    </w:p>
    <w:p w:rsidR="00000000" w:rsidDel="00000000" w:rsidP="00000000" w:rsidRDefault="00000000" w:rsidRPr="00000000" w14:paraId="00000003">
      <w:pPr>
        <w:pStyle w:val="Heading2"/>
        <w:numPr>
          <w:ilvl w:val="0"/>
          <w:numId w:val="2"/>
        </w:numPr>
        <w:spacing w:before="0" w:lineRule="auto"/>
        <w:ind w:left="284" w:hanging="360"/>
        <w:rPr/>
      </w:pPr>
      <w:bookmarkStart w:colFirst="0" w:colLast="0" w:name="_ck6iw9jwshao" w:id="2"/>
      <w:bookmarkEnd w:id="2"/>
      <w:r w:rsidDel="00000000" w:rsidR="00000000" w:rsidRPr="00000000">
        <w:rPr>
          <w:rtl w:val="0"/>
        </w:rPr>
        <w:t xml:space="preserve">Latar Belakang Masalah</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Pendidikan merupakan salah satu faktor fundamental dalam meningkatkan kualitas sumber daya manusia serta menentukan kemajuan suatu bangsa. Melalui pendidikan yang bermutu, individu dapat mengembangkan potensi intelektual, moral, sosial, dan keterampilan yang diperlukan dalam kehidupan bermasyarakat. Undang-Undang Nomor 20 Tahun 2003 tentang Sistem Pendidikan Nasional menegaskan bahwa pendidikan bertujuan untuk mengembangkan potensi peserta didik agar menjadi manusia yang beriman dan bertakwa kepada Tuhan Yang Maha Esa, berakhlak mulia, sehat, berilmu, cakap, kreatif, serta menjadi warga negara yang demokratis dan bertanggung jawab. Oleh karena itu, upaya peningkatan mutu pendidikan menjadi agenda penting dalam pembangunan nasional karena pendidikan yang berkualitas akan menghasilkan sumber daya manusia yang kompeten dan mampu menghadapi tantangan perkembangan ilmu pengetahuan dan teknologi (Tilaar &amp; Nugroho, 2016, hlm. 45).</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Salah satu indikator keberhasilan pendidikan dapat dilihat dari mutu proses pembelajaran yang berlangsung di sekolah. Mutu pembelajaran tidak hanya diukur dari pencapaian hasil belajar siswa secara kognitif, tetapi juga mencakup proses pembelajaran yang efektif, interaktif, dan mampu mengembangkan kemampuan berpikir tingkat tinggi. Menurut Sallis (2012, hlm. 29), mutu pendidikan berkaitan dengan kemampuan lembaga pendidikan dalam menyediakan proses pembelajaran yang mampu memenuhi kebutuhan dan harapan peserta didik serta menghasilkan lulusan yang kompeten. Dengan demikian, peningkatan mutu pembelajaran menjadi faktor penting dalam menciptakan pendidikan yang berkualitas.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 w:type="default"/>
          <w:footerReference r:id="rId7" w:type="default"/>
          <w:pgSz w:h="16838" w:w="11906" w:orient="portrait"/>
          <w:pgMar w:bottom="1701" w:top="2268" w:left="2268" w:right="1701" w:header="709" w:footer="709"/>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jenjang sekolah menengah pertama, pembelajaran Ilmu Pengetahuan Alam (IPA) memiliki peran strategis dalam membangun kemampuan berpikir ilmiah siswa. IPA tidak hanya berfungsi sebagai Kumpulan.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atau fakta ilmiah, tetapi juga sebagai proses untuk memahami fenomena alam melalui kegiatan observasi, eksperimen, dan penalaran logis. Menurut Carin dan Sund (2010, hlm. 7), pembelajaran IPA bertujuan untuk mengembangkan kemampuan siswa dalam berpikir kritis, memecahkan masalah, serta memahami hubungan antara konsep ilmiah dengan kehidupan sehari-hari. Oleh karena itu, proses pembelajaran IPA seharusnya mendorong siswa untuk aktif mengeksplorasi, menalar, dan menemukan konsep secara mandiri.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Namun demikian, dalam praktiknya pembelajaran IPA di sekolah masih sering didominasi oleh pendekatan yang berorientasi pada hafalan konsep dan penyampaian informasi secara satu arah. Pembelajaran yang demikian cenderung membuat siswa hanya memahami materi secara dangkal tanpa mampu mengaitkan konsep dengan konteks kehidupan nyata. Hal ini menyebabkan rendahnya kemampuan berpikir kritis, analitis, dan reflektif siswa. Padahal, perkembangan ilmu pengetahuan dan teknologi di era abad ke-21 menuntut peserta didik memiliki kemampuan berpikir tingkat tinggi atau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higher order thinking skills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HOTS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tidak dapat dicapai melalui pembelajaran yang bersifat mekanistik dan hafalan semata (Fullan &amp; Langworthy, 2014, hlm. 18).</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Seiring dengan perkembangan paradigma pendidikan, muncul pendekatan pembelajaran yang menekankan pada pemahaman mendalam terhadap konsep yang dikenal dengan istilah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merupakan pendekatan pembelajaran yang mendorong siswa untuk memahami konsep secara mendalam melalui proses berpikir kritis, reflektif, dan kontekstual. Marton dan Säljö menjelaskan bahwa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ditandai dengan upaya siswa untuk memahami makna suatu konsep, menghubungkan pengetahuan baru dengan pengetahuan sebelumnya, serta menerapkannya dalam berbagai situasi (Biggs &amp; Tang, 2011, hlm. 23). Dalam konteks pendidikan modern,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menekankan pembelajaran yang bersifat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mindful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(penuh kesadaran),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meaningful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(bermakna),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joyful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(menyenangkan) sehingga proses belajar tidak hanya menekankan pada penguasaan materi, tetapi juga pada pengalaman belajar yang bermakna bagi siswa.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diyakini dapat meningkatkan mutu pembelajaran karena memberikan kesempatan kepada siswa untuk terlibat secara aktif dalam proses belajar. Melalui pendekatan ini, siswa tidak hanya menerima informasi secara pasif, tetapi juga melakukan eksplorasi, diskusi, refleksi, dan pemecahan masalah. Menurut Hattie (2012, hlm. 44), pembelajaran yang mendorong keterlibatan aktif siswa dalam proses berpikir akan memberikan dampak yang signifikan terhadap peningkatan hasil belajar dan kualitas pemahaman siswa. Dengan demikian, implementasi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berpotensi meningkatkan mutu pembelajaran secara signifikan.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mutu pembelajaran sendiri telah banyak dikemukakan oleh para ahli pendidikan. Sudjana (2013, hlm. 15) menyatakan bahwa mutu pembelajaran berkaitan dengan efektivitas interaksi antara guru dan siswa dalam proses belajar mengajar yang menghasilkan perubahan perilaku, pengetahuan, keterampilan, dan sikap pada diri peserta didik. Sementara itu, Arcaro (2015, hlm. 41) menjelaskan bahwa mutu pembelajaran ditentukan oleh berbagai faktor, antara lain kompetensi guru, strategi pembelajaran yang digunakan, sarana dan prasarana pendidikan, serta keterlibatan aktif siswa dalam proses belajar. Oleh karena itu, upaya peningkatan mutu pembelajaran tidak hanya berkaitan dengan hasil belajar siswa, tetapi juga dengan kualitas proses pembelajaran yang berlangsung di kelas.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Berkaitan dengan implementasi kebijakan pendidikan di sekolah, peningkatan mutu pembelajaran tidak terlepas dari proses manajemen yang baik. George R. Terry mengemukakan bahwa manajemen merupakan proses yang meliputi empat fungsi utama, yaitu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pengawasan atau 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(Terry, 2014, hlm. 19). Keempat fungsi manajemen tersebut menjadi dasar dalam mengimplementasikan berbagai kebijakan pendidikan di sekolah, termasuk kebijakan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Tanpa adanya perencanaan yang matang, pengorganisasian yang jelas, pelaksanaan yang efektif, serta evaluasi yang berkelanjutan, implementasi kebijakan pendidikan tidak akan berjalan secara optimal.</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Meskipun berbagai kebijakan pendidikan telah diarahkan untuk meningkatkan mutu pembelajaran, kenyataan di lapangan menunjukkan bahwa proses pembelajaran IPA di beberapa sekolah masih menghadapi berbagai kendala. Berdasarkan hasil pengamatan awal yang dilakukan di SMPN 1 Majalaya dan SMPN 1 Ibun Kabupaten Bandung, proses pembelajaran IPA masih cenderung berpusat pada guru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teacher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centered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Guru lebih banyak menggunakan metode ceramah dan penugasan yang berorientasi pada penyelesaian soal-soal buku teks, sehingga siswa kurang diberi kesempatan untuk melakukan eksplorasi konsep secara mendalam. Kondisi tersebut menyebabkan keterlibatan siswa dalam proses pembelajaran relatif rendah.</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pra-survei yang dilakukan terhadap beberapa guru dan siswa di kedua sekolah tersebut menunjukkan bahwa sebagian besar siswa masih mempelajari materi IPA dengan cara menghafal konsep tanpa memahami keterkaitannya dengan fenomena kehidupan sehari-hari. Selain itu, kegiatan pembelajaran yang melibatkan eksperimen, diskusi ilmiah, maupun penggunaan media pembelajaran interaktif masih belum optimal. Kondisi ini berdampak pada rendahnya kemampuan berpikir kritis dan pemahaman konseptual siswa terhadap materi IPA.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Penelitian-penelitian sebelumnya telah banyak membahas tentang penerapan pendekatan deep learning maupun upaya peningkatan mutu pembelajaran. Namun demikian, sebagian besar penelitian tersebut lebih menekankan pada penerapan strategi pembelajaran di tingkat kelas tanpa mengkaji secara mendalam aspek kebijakan dan manajemen implementasinya di tingkat sekolah. Dengan kata lain, masih terdapat kesenjangan penelitian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research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gap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berkaitan dengan bagaimana kebijakan deep learning diimplementasikan melalui proses manajemen pendidikan yang meliputi perencanaan, pengorganisasian, pelaksanaan, dan evaluasi dalam meningkatkan mutu pembelajaran.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kondisi tersebut, penelitian mengenai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menjadi penting untuk dilakukan. Penelitian ini diharapkan dapat memberikan gambaran yang komprehensif mengenai bagaimana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diimplementasikan dalam proses pembelajaran IPA serta bagaimana kebijakan tersebut dapat meningkatkan mutu pembelajaran siswa. Selain itu, penelitian ini juga diharapkan dapat memberikan kontribusi bagi pengembangan kebijakan pendidikan yang lebih efektif dalam meningkatkan kualitas pembelajaran di sekolah.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memiliki nilai kebaruan karena tidak hanya mengkaji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tetapi juga menganalisis implementasinya dari perspektif manajemen pendidikan berdasarkan teori George R. Terry. Dengan demikian, penelitian ini diharapkan dapat memberikan kontribusi teoretis maupun praktis dalam pengembangan model implementasi kebijakan pembelajaran yang lebih efektif dalam meningkatkan mutu pendidikan.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lokasi penelitian dipilih di SMPN 1 Majalaya dan SMPN 1 Ibun Kabupaten Bandung dengan pertimbangan bahwa kedua sekolah tersebut merupakan sekolah menengah pertama yang sedang berupaya meningkatkan kualitas pembelajaran melalui berbagai inovasi pembelajaran. Selain itu, kedua sekolah tersebut memiliki karakteristik yang representatif untuk menggambarkan implementasi kebijakan pembelajaran di tingkat sekolah menengah pertama. Oleh karena itu, penelitian ini diharapkan dapat memberikan gambaran yang lebih komprehensif mengenai implementasi kebijakan deep learning dalam meningkatkan mutu pembelajaran IPA siswa di sekolah menengah pertama.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2"/>
        <w:numPr>
          <w:ilvl w:val="0"/>
          <w:numId w:val="2"/>
        </w:numPr>
        <w:ind w:left="284" w:hanging="360"/>
        <w:rPr/>
      </w:pPr>
      <w:bookmarkStart w:colFirst="0" w:colLast="0" w:name="_j1h4svb83xai" w:id="3"/>
      <w:bookmarkEnd w:id="3"/>
      <w:r w:rsidDel="00000000" w:rsidR="00000000" w:rsidRPr="00000000">
        <w:rPr>
          <w:rtl w:val="0"/>
        </w:rPr>
        <w:t xml:space="preserve">Perumusan dan Pembatasan Masalah</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686"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Perumusan Masalah </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5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Raw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Siswa merupakan peserta didik pada jenjang pendidikan dasar dan menengah yang sedang menempuh proses pembelajaran di sekolah. Siswa didefinisikan sebagai murid atau pelajar, khususnya pada tingkat sekolah dasar dan menengah, yang menerima pendidikan formal untuk mengembangkan potensi diri. Menurut Kamus Besar Bahasa Indonesia (KBBI), siswa adalah "murid (terutama pada tingkat sekolah dasar dan menengah)</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5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Proses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merupakan pendekatan pembelajaran mendalam yang ditekankan oleh Kementerian Pendidikan Dasar dan Menengah (Kemendikdasmen) untuk meningkatkan kualitas pendidikan nasional, dengan fokus pada pemahaman mendalam daripada hafalan semata. Kebijakan ini diatur dalam Permendikdasmen Nomor 13 Tahun 2025, yang mengintegrasikan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 dalam Kurikulum Merdeka sebagai metode pembelajaran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mindful, meaningful,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joyful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didefinisikan sebagai paradigma pembelajaran yang menghubungkan ilmu kognitif dengan aplikasi dunia nyata, mendorong siswa berpikir kritis, kolaboratif, dan reflektif. Kemendikdasmen, di bawah Menteri Abdul Mu’ti, menekankan pendekatan integratif lintas mata pelajaran untuk membuat pembelajaran lebih fleksibel dan menyenangkan. Penerapannya dimulai tahun ajaran 2025/2026 di Sekolah Model.</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5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Output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Pembelajaran Bermutu didefinisikan sebagai interaksi belajar-mengajar yang inovatif, efektif, rasional, dan berorientasi pada penguasaan kompetensi siswa serta pendidikan seumur hidup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(long life education).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Proses ini menekankan suasana pembelajaran yang menggembirakan, mencerdaskan, dan membentuk karakter. Prosesnya mencakup input seperti guru profesional, kurikulum relevan, sarana pendukung, dan lingkungan belajar yang kondusif, yang semuanya diarahkan untuk menghasilkan output pendidikan berkualitas.</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5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Outcome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Pendidikan Bermutu merupakan  pendidikan yang menghasilkan lulusan yang memiliki kemampuan atau kompetensi akademik maupun kejuruan, dilandasi kompetensi personal dan sosial, serta nilai akhlak mulia, yang merupakan kecakapan hidup untuk menghasilkan manusia seutuhnya dengan pribadi yang integral yang dapat mengintegrasikan iman, ilmu, dan amal. Pendidikan bermutu adalah pilar penting dalam pembangunan bangsa di era globalisasi dan persaingan yang ketat. Mutu pendidikan dapat dideteksi dari ciri-ciri seperti kompetensi, relevansi, fleksibilitas, efisiensi, daya hasil, dan kredibilitas. Pendidikan bermutu adalah kemampuan lembaga dalam mendayagunakan sumber-sumber pendidikan untuk meningkatkan kemampuan belajar semaksimal mungkin. Pendidikan bermutu harus mampu mematangkan kualitas peserta didik melalui upaya membebaskan mereka dari ketidaktahuan, ketidakmampuan, ketidakberdayaan, ketidakbenaran, ketidakjujuran, serta buruknya akhlak dan keimanan. </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5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Instrumental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Kebijakan sektor pendidikan merupakan  Kebijakan sektor pendidikan merupakan suatu program-program yang direncanakan oleh pemerintah untuk mengatasi permasalahan-permasalahan yang timbul di bidang pendidikan. Kebijakan pendidikan ini dibuat untuk menjadi pedoman dalam bertindak dan mengarahkan kegiatan dalam organisasi pendidikan untuk mencapai tujuan yang telah ditetapkan. Tujuan Pendidikan: Kebijakan pendidikan harus memiliki tujuan yang jelas dan terarah untuk memberikan kontribusi pada pendidikan. Aspek Legal-Formal. Kebijakan pendidikan harus memenuhi syarat konstitusional dan legal untuk sah dan resmi berlaku. Konsep Operasional. Kebijakan pendidikan harus memiliki manfaat operasional agar dapat diimplementasikan dan mencapai tujuan pendidikan. Dibuat oleh Yang Berwenang. Kebijakan pendidikan harus dibuat oleh para ahli di bidangnya yang memiliki kewenangan untuk itu. Dapat Dievaluasi: Kebijakan pendidikan harus dapat dievaluasi untuk mengetahui efektivitasnya dan perlu diperbaiki jika ada kesalahan. Memiliki Sistematika: Kebijakan pendidikan merupakan sebuah sistem yang harus memiliki sistematika untuk efektif</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5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Environmental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Keluarga merupakan Keluarga adalah sekumpulan orang-orang yang tinggal bersama dalam satu rumah yang dihubungkan oleh ikatan perkawinan, hubungan darah, dan bertujuan mempertahankan budaya serta meningkatkan perkembangan fisik, mental, emosional, dan sosial dari tiap anggota. Pemerintah merupakan  organisasi yang memiliki kekuasaan untuk membuat dan menerapkan hukum, serta mengatur komunitas di wilayah tertentu, umumnya negara. Pengguna lulusan merupakan Pengguna lulusan merupakan pihak eksternal yang menjadi konsumen bagi output sebuah institusi pendidikan. Mereka dapat berupa institusi pemerintah, swasta,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non-government organization,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atau perorangan yang menggunakan lulusan perguruan tinggi sebagai karyawan atau karyawan kontrak. Pengguna lulusan akan menilai kinerja lulusan tersebut berdasarkan beberapa aspek, seperti integritas, profesionalisme, bahasa Inggris, penggunaan teknologi informasi, komunikasi, kerjasama tim, dan pengembangan diri.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100963</wp:posOffset>
                </wp:positionH>
                <wp:positionV relativeFrom="paragraph">
                  <wp:posOffset>-7744</wp:posOffset>
                </wp:positionV>
                <wp:extent cx="3051810" cy="1368225"/>
                <wp:effectExtent b="0" l="0" r="0" t="0"/>
                <wp:wrapNone/>
                <wp:docPr id="13" name=""/>
                <a:graphic>
                  <a:graphicData uri="http://schemas.microsoft.com/office/word/2010/wordprocessingShape">
                    <wps:wsp>
                      <wps:cNvSpPr/>
                      <wps:cNvPr id="14" name="Shape 14"/>
                      <wps:spPr>
                        <a:xfrm>
                          <a:off x="3832795" y="3108588"/>
                          <a:ext cx="3026410" cy="1342825"/>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u w:val="single"/>
                                <w:vertAlign w:val="baseline"/>
                              </w:rPr>
                              <w:t xml:space="preserve">Instrumental Input</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 :</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UU Sisdiknas No. 20 Thn 2003</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Permendikbudristek. No. 53 Thn. 2023</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Permendikbudristek. No. 16 Thn. 2022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100963</wp:posOffset>
                </wp:positionH>
                <wp:positionV relativeFrom="paragraph">
                  <wp:posOffset>-7744</wp:posOffset>
                </wp:positionV>
                <wp:extent cx="3051810" cy="1368225"/>
                <wp:effectExtent b="0" l="0" r="0" t="0"/>
                <wp:wrapNone/>
                <wp:docPr id="1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3051810" cy="1368225"/>
                        </a:xfrm>
                        <a:prstGeom prst="rect"/>
                        <a:ln/>
                      </pic:spPr>
                    </pic:pic>
                  </a:graphicData>
                </a:graphic>
              </wp:anchor>
            </w:drawing>
          </mc:Fallback>
        </mc:AlternateContent>
      </w:r>
    </w:p>
    <w:p w:rsidR="00000000" w:rsidDel="00000000" w:rsidP="00000000" w:rsidRDefault="00000000" w:rsidRPr="00000000" w14:paraId="00000032">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1663744</wp:posOffset>
                </wp:positionH>
                <wp:positionV relativeFrom="paragraph">
                  <wp:posOffset>65582</wp:posOffset>
                </wp:positionV>
                <wp:extent cx="70485" cy="213995"/>
                <wp:effectExtent b="0" l="0" r="0" t="0"/>
                <wp:wrapNone/>
                <wp:docPr id="5" name=""/>
                <a:graphic>
                  <a:graphicData uri="http://schemas.microsoft.com/office/word/2010/wordprocessingShape">
                    <wps:wsp>
                      <wps:cNvSpPr/>
                      <wps:cNvPr id="6" name="Shape 6"/>
                      <wps:spPr>
                        <a:xfrm>
                          <a:off x="5323458" y="3685703"/>
                          <a:ext cx="45085" cy="188595"/>
                        </a:xfrm>
                        <a:prstGeom prst="down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1663744</wp:posOffset>
                </wp:positionH>
                <wp:positionV relativeFrom="paragraph">
                  <wp:posOffset>65582</wp:posOffset>
                </wp:positionV>
                <wp:extent cx="70485" cy="213995"/>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0485" cy="213995"/>
                        </a:xfrm>
                        <a:prstGeom prst="rect"/>
                        <a:ln/>
                      </pic:spPr>
                    </pic:pic>
                  </a:graphicData>
                </a:graphic>
              </wp:anchor>
            </w:drawing>
          </mc:Fallback>
        </mc:AlternateContent>
      </w:r>
    </w:p>
    <w:p w:rsidR="00000000" w:rsidDel="00000000" w:rsidP="00000000" w:rsidRDefault="00000000" w:rsidRPr="00000000" w14:paraId="00000037">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85725</wp:posOffset>
                </wp:positionV>
                <wp:extent cx="2254250" cy="1968500"/>
                <wp:effectExtent b="0" l="0" r="0" t="0"/>
                <wp:wrapNone/>
                <wp:docPr id="3" name=""/>
                <a:graphic>
                  <a:graphicData uri="http://schemas.microsoft.com/office/word/2010/wordprocessingShape">
                    <wps:wsp>
                      <wps:cNvSpPr/>
                      <wps:cNvPr id="4" name="Shape 4"/>
                      <wps:spPr>
                        <a:xfrm>
                          <a:off x="4231575" y="2808450"/>
                          <a:ext cx="2228850" cy="1943100"/>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Proses </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Implementasi Kebijakan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Deep Learning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1"/>
                                <w:i w:val="1"/>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Perencanaan</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Pengorganisasian</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Pelaksanaan</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Evaluasi</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Kendala</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Solusi</w:t>
                            </w:r>
                          </w:p>
                          <w:p w:rsidR="00000000" w:rsidDel="00000000" w:rsidP="00000000" w:rsidRDefault="00000000" w:rsidRPr="00000000">
                            <w:pPr>
                              <w:spacing w:after="0" w:before="0" w:line="240"/>
                              <w:ind w:left="360" w:right="0" w:firstLine="-179.00001525878906"/>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360" w:right="0" w:firstLine="-179.00001525878906"/>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539.0000152587891"/>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72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360" w:right="0" w:firstLine="-179.00001525878906"/>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0" w:right="0" w:firstLine="-539.0000152587891"/>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425.99998474121094"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85725</wp:posOffset>
                </wp:positionV>
                <wp:extent cx="2254250" cy="19685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254250" cy="1968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-981074</wp:posOffset>
                </wp:positionH>
                <wp:positionV relativeFrom="paragraph">
                  <wp:posOffset>349250</wp:posOffset>
                </wp:positionV>
                <wp:extent cx="1120775" cy="1234090"/>
                <wp:effectExtent b="0" l="0" r="0" t="0"/>
                <wp:wrapNone/>
                <wp:docPr id="16" name=""/>
                <a:graphic>
                  <a:graphicData uri="http://schemas.microsoft.com/office/word/2010/wordprocessingShape">
                    <wps:wsp>
                      <wps:cNvSpPr/>
                      <wps:cNvPr id="17" name="Shape 17"/>
                      <wps:spPr>
                        <a:xfrm>
                          <a:off x="4798313" y="3175655"/>
                          <a:ext cx="1095375" cy="1208690"/>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1"/>
                                <w:smallCaps w:val="0"/>
                                <w:strike w:val="0"/>
                                <w:color w:val="000000"/>
                                <w:sz w:val="24"/>
                                <w:u w:val="single"/>
                                <w:vertAlign w:val="baseline"/>
                              </w:rPr>
                              <w:t xml:space="preserve">Raw Input </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1"/>
                                <w:smallCaps w:val="0"/>
                                <w:strike w:val="0"/>
                                <w:color w:val="000000"/>
                                <w:sz w:val="24"/>
                                <w:u w:val="single"/>
                                <w:vertAlign w:val="baseline"/>
                              </w:rPr>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u w:val="single"/>
                                <w:vertAlign w:val="baseline"/>
                              </w:rPr>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Siswa</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-981074</wp:posOffset>
                </wp:positionH>
                <wp:positionV relativeFrom="paragraph">
                  <wp:posOffset>349250</wp:posOffset>
                </wp:positionV>
                <wp:extent cx="1120775" cy="1234090"/>
                <wp:effectExtent b="0" l="0" r="0" t="0"/>
                <wp:wrapNone/>
                <wp:docPr id="16"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120775" cy="1234090"/>
                        </a:xfrm>
                        <a:prstGeom prst="rect"/>
                        <a:ln/>
                      </pic:spPr>
                    </pic:pic>
                  </a:graphicData>
                </a:graphic>
              </wp:anchor>
            </w:drawing>
          </mc:Fallback>
        </mc:AlternateContent>
      </w:r>
    </w:p>
    <w:p w:rsidR="00000000" w:rsidDel="00000000" w:rsidP="00000000" w:rsidRDefault="00000000" w:rsidRPr="00000000" w14:paraId="00000038">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4519930</wp:posOffset>
                </wp:positionH>
                <wp:positionV relativeFrom="paragraph">
                  <wp:posOffset>83820</wp:posOffset>
                </wp:positionV>
                <wp:extent cx="1065487" cy="1244600"/>
                <wp:effectExtent b="0" l="0" r="0" t="0"/>
                <wp:wrapNone/>
                <wp:docPr id="1" name=""/>
                <a:graphic>
                  <a:graphicData uri="http://schemas.microsoft.com/office/word/2010/wordprocessingShape">
                    <wps:wsp>
                      <wps:cNvSpPr/>
                      <wps:cNvPr id="2" name="Shape 2"/>
                      <wps:spPr>
                        <a:xfrm>
                          <a:off x="4825957" y="3170400"/>
                          <a:ext cx="1040087" cy="1219200"/>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1"/>
                                <w:smallCaps w:val="0"/>
                                <w:strike w:val="0"/>
                                <w:color w:val="000000"/>
                                <w:sz w:val="24"/>
                                <w:u w:val="single"/>
                                <w:vertAlign w:val="baseline"/>
                              </w:rPr>
                              <w:t xml:space="preserve">Outcome</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1"/>
                                <w:smallCaps w:val="0"/>
                                <w:strike w:val="0"/>
                                <w:color w:val="000000"/>
                                <w:sz w:val="24"/>
                                <w:u w:val="single"/>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Pendidikan Bermutu</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4519930</wp:posOffset>
                </wp:positionH>
                <wp:positionV relativeFrom="paragraph">
                  <wp:posOffset>83820</wp:posOffset>
                </wp:positionV>
                <wp:extent cx="1065487" cy="12446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065487" cy="1244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3069590</wp:posOffset>
                </wp:positionH>
                <wp:positionV relativeFrom="paragraph">
                  <wp:posOffset>-10159</wp:posOffset>
                </wp:positionV>
                <wp:extent cx="1120775" cy="1494276"/>
                <wp:effectExtent b="0" l="0" r="0" t="0"/>
                <wp:wrapNone/>
                <wp:docPr id="2" name=""/>
                <a:graphic>
                  <a:graphicData uri="http://schemas.microsoft.com/office/word/2010/wordprocessingShape">
                    <wps:wsp>
                      <wps:cNvSpPr/>
                      <wps:cNvPr id="3" name="Shape 3"/>
                      <wps:spPr>
                        <a:xfrm>
                          <a:off x="4798313" y="3045562"/>
                          <a:ext cx="1095375" cy="1468876"/>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1"/>
                                <w:smallCaps w:val="0"/>
                                <w:strike w:val="0"/>
                                <w:color w:val="000000"/>
                                <w:sz w:val="24"/>
                                <w:u w:val="single"/>
                                <w:vertAlign w:val="baseline"/>
                              </w:rPr>
                              <w:t xml:space="preserve">Output </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Mutu Pembelajaran Siswa Meningkat</w:t>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u w:val="single"/>
                                <w:vertAlign w:val="baseline"/>
                              </w:rPr>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3069590</wp:posOffset>
                </wp:positionH>
                <wp:positionV relativeFrom="paragraph">
                  <wp:posOffset>-10159</wp:posOffset>
                </wp:positionV>
                <wp:extent cx="1120775" cy="1494276"/>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120775" cy="1494276"/>
                        </a:xfrm>
                        <a:prstGeom prst="rect"/>
                        <a:ln/>
                      </pic:spPr>
                    </pic:pic>
                  </a:graphicData>
                </a:graphic>
              </wp:anchor>
            </w:drawing>
          </mc:Fallback>
        </mc:AlternateContent>
      </w:r>
    </w:p>
    <w:p w:rsidR="00000000" w:rsidDel="00000000" w:rsidP="00000000" w:rsidRDefault="00000000" w:rsidRPr="00000000" w14:paraId="00000039">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163195</wp:posOffset>
                </wp:positionV>
                <wp:extent cx="277648" cy="71119"/>
                <wp:effectExtent b="0" l="0" r="0" t="0"/>
                <wp:wrapNone/>
                <wp:docPr id="10" name=""/>
                <a:graphic>
                  <a:graphicData uri="http://schemas.microsoft.com/office/word/2010/wordprocessingShape">
                    <wps:wsp>
                      <wps:cNvSpPr/>
                      <wps:cNvPr id="11" name="Shape 11"/>
                      <wps:spPr>
                        <a:xfrm>
                          <a:off x="5219876" y="3757141"/>
                          <a:ext cx="252248" cy="45719"/>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163195</wp:posOffset>
                </wp:positionV>
                <wp:extent cx="277648" cy="71119"/>
                <wp:effectExtent b="0" l="0" r="0" t="0"/>
                <wp:wrapNone/>
                <wp:docPr id="1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77648" cy="711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2722245</wp:posOffset>
                </wp:positionH>
                <wp:positionV relativeFrom="paragraph">
                  <wp:posOffset>175895</wp:posOffset>
                </wp:positionV>
                <wp:extent cx="299085" cy="70485"/>
                <wp:effectExtent b="0" l="0" r="0" t="0"/>
                <wp:wrapNone/>
                <wp:docPr id="14" name=""/>
                <a:graphic>
                  <a:graphicData uri="http://schemas.microsoft.com/office/word/2010/wordprocessingShape">
                    <wps:wsp>
                      <wps:cNvSpPr/>
                      <wps:cNvPr id="15" name="Shape 15"/>
                      <wps:spPr>
                        <a:xfrm>
                          <a:off x="5209158" y="3757458"/>
                          <a:ext cx="273685" cy="45085"/>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2722245</wp:posOffset>
                </wp:positionH>
                <wp:positionV relativeFrom="paragraph">
                  <wp:posOffset>175895</wp:posOffset>
                </wp:positionV>
                <wp:extent cx="299085" cy="70485"/>
                <wp:effectExtent b="0" l="0" r="0" t="0"/>
                <wp:wrapNone/>
                <wp:docPr id="1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299085" cy="704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4227195</wp:posOffset>
                </wp:positionH>
                <wp:positionV relativeFrom="paragraph">
                  <wp:posOffset>158750</wp:posOffset>
                </wp:positionV>
                <wp:extent cx="257022" cy="71119"/>
                <wp:effectExtent b="0" l="0" r="0" t="0"/>
                <wp:wrapNone/>
                <wp:docPr id="6" name=""/>
                <a:graphic>
                  <a:graphicData uri="http://schemas.microsoft.com/office/word/2010/wordprocessingShape">
                    <wps:wsp>
                      <wps:cNvSpPr/>
                      <wps:cNvPr id="7" name="Shape 7"/>
                      <wps:spPr>
                        <a:xfrm>
                          <a:off x="5230189" y="3757141"/>
                          <a:ext cx="231622" cy="45719"/>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4227195</wp:posOffset>
                </wp:positionH>
                <wp:positionV relativeFrom="paragraph">
                  <wp:posOffset>158750</wp:posOffset>
                </wp:positionV>
                <wp:extent cx="257022" cy="71119"/>
                <wp:effectExtent b="0" l="0" r="0" t="0"/>
                <wp:wrapNone/>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57022" cy="71119"/>
                        </a:xfrm>
                        <a:prstGeom prst="rect"/>
                        <a:ln/>
                      </pic:spPr>
                    </pic:pic>
                  </a:graphicData>
                </a:graphic>
              </wp:anchor>
            </w:drawing>
          </mc:Fallback>
        </mc:AlternateContent>
      </w:r>
    </w:p>
    <w:p w:rsidR="00000000" w:rsidDel="00000000" w:rsidP="00000000" w:rsidRDefault="00000000" w:rsidRPr="00000000" w14:paraId="0000003B">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-457834</wp:posOffset>
                </wp:positionH>
                <wp:positionV relativeFrom="paragraph">
                  <wp:posOffset>316230</wp:posOffset>
                </wp:positionV>
                <wp:extent cx="25400" cy="861695"/>
                <wp:effectExtent b="0" l="0" r="0" t="0"/>
                <wp:wrapNone/>
                <wp:docPr id="9" name=""/>
                <a:graphic>
                  <a:graphicData uri="http://schemas.microsoft.com/office/word/2010/wordprocessingShape">
                    <wps:wsp>
                      <wps:cNvCnPr/>
                      <wps:spPr>
                        <a:xfrm rot="10800000">
                          <a:off x="5340920" y="3349153"/>
                          <a:ext cx="10160" cy="861695"/>
                        </a:xfrm>
                        <a:prstGeom prst="straightConnector1">
                          <a:avLst/>
                        </a:prstGeom>
                        <a:noFill/>
                        <a:ln cap="flat" cmpd="sng" w="9525">
                          <a:solidFill>
                            <a:schemeClr val="dk1"/>
                          </a:solidFill>
                          <a:prstDash val="lgDashDot"/>
                          <a:round/>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-457834</wp:posOffset>
                </wp:positionH>
                <wp:positionV relativeFrom="paragraph">
                  <wp:posOffset>316230</wp:posOffset>
                </wp:positionV>
                <wp:extent cx="25400" cy="861695"/>
                <wp:effectExtent b="0" l="0" r="0" t="0"/>
                <wp:wrapNone/>
                <wp:docPr id="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5400" cy="861695"/>
                        </a:xfrm>
                        <a:prstGeom prst="rect"/>
                        <a:ln/>
                      </pic:spPr>
                    </pic:pic>
                  </a:graphicData>
                </a:graphic>
              </wp:anchor>
            </w:drawing>
          </mc:Fallback>
        </mc:AlternateContent>
      </w:r>
    </w:p>
    <w:p w:rsidR="00000000" w:rsidDel="00000000" w:rsidP="00000000" w:rsidRDefault="00000000" w:rsidRPr="00000000" w14:paraId="0000003D">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wp:posOffset>
                </wp:positionH>
                <wp:positionV relativeFrom="paragraph">
                  <wp:posOffset>92710</wp:posOffset>
                </wp:positionV>
                <wp:extent cx="12700" cy="861695"/>
                <wp:effectExtent b="0" l="0" r="0" t="0"/>
                <wp:wrapNone/>
                <wp:docPr id="7" name=""/>
                <a:graphic>
                  <a:graphicData uri="http://schemas.microsoft.com/office/word/2010/wordprocessingShape">
                    <wps:wsp>
                      <wps:cNvCnPr/>
                      <wps:spPr>
                        <a:xfrm>
                          <a:off x="5346000" y="3349153"/>
                          <a:ext cx="0" cy="861695"/>
                        </a:xfrm>
                        <a:prstGeom prst="straightConnector1">
                          <a:avLst/>
                        </a:prstGeom>
                        <a:noFill/>
                        <a:ln cap="flat" cmpd="sng" w="9525">
                          <a:solidFill>
                            <a:schemeClr val="dk1"/>
                          </a:solidFill>
                          <a:prstDash val="lg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wp:posOffset>
                </wp:positionH>
                <wp:positionV relativeFrom="paragraph">
                  <wp:posOffset>92710</wp:posOffset>
                </wp:positionV>
                <wp:extent cx="12700" cy="861695"/>
                <wp:effectExtent b="0" l="0" r="0" t="0"/>
                <wp:wrapNone/>
                <wp:docPr id="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700" cy="8616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3590608</wp:posOffset>
                </wp:positionH>
                <wp:positionV relativeFrom="paragraph">
                  <wp:posOffset>190183</wp:posOffset>
                </wp:positionV>
                <wp:extent cx="22225" cy="710565"/>
                <wp:effectExtent b="0" l="0" r="0" t="0"/>
                <wp:wrapNone/>
                <wp:docPr id="8" name=""/>
                <a:graphic>
                  <a:graphicData uri="http://schemas.microsoft.com/office/word/2010/wordprocessingShape">
                    <wps:wsp>
                      <wps:cNvCnPr/>
                      <wps:spPr>
                        <a:xfrm>
                          <a:off x="5339650" y="3429480"/>
                          <a:ext cx="12700" cy="701040"/>
                        </a:xfrm>
                        <a:prstGeom prst="straightConnector1">
                          <a:avLst/>
                        </a:prstGeom>
                        <a:noFill/>
                        <a:ln cap="flat" cmpd="sng" w="9525">
                          <a:solidFill>
                            <a:srgbClr val="000000"/>
                          </a:solidFill>
                          <a:prstDash val="lg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3590608</wp:posOffset>
                </wp:positionH>
                <wp:positionV relativeFrom="paragraph">
                  <wp:posOffset>190183</wp:posOffset>
                </wp:positionV>
                <wp:extent cx="22225" cy="710565"/>
                <wp:effectExtent b="0" l="0" r="0" t="0"/>
                <wp:wrapNone/>
                <wp:docPr id="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2225" cy="710565"/>
                        </a:xfrm>
                        <a:prstGeom prst="rect"/>
                        <a:ln/>
                      </pic:spPr>
                    </pic:pic>
                  </a:graphicData>
                </a:graphic>
              </wp:anchor>
            </w:drawing>
          </mc:Fallback>
        </mc:AlternateContent>
      </w:r>
    </w:p>
    <w:p w:rsidR="00000000" w:rsidDel="00000000" w:rsidP="00000000" w:rsidRDefault="00000000" w:rsidRPr="00000000" w14:paraId="0000003E">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2019658</wp:posOffset>
                </wp:positionH>
                <wp:positionV relativeFrom="paragraph">
                  <wp:posOffset>235266</wp:posOffset>
                </wp:positionV>
                <wp:extent cx="55244" cy="465020"/>
                <wp:effectExtent b="0" l="0" r="0" t="0"/>
                <wp:wrapNone/>
                <wp:docPr id="12" name=""/>
                <a:graphic>
                  <a:graphicData uri="http://schemas.microsoft.com/office/word/2010/wordprocessingShape">
                    <wps:wsp>
                      <wps:cNvCnPr/>
                      <wps:spPr>
                        <a:xfrm rot="10800000">
                          <a:off x="5323141" y="3552253"/>
                          <a:ext cx="45719" cy="455495"/>
                        </a:xfrm>
                        <a:prstGeom prst="straightConnector1">
                          <a:avLst/>
                        </a:prstGeom>
                        <a:noFill/>
                        <a:ln cap="flat" cmpd="sng" w="9525">
                          <a:solidFill>
                            <a:srgbClr val="000000"/>
                          </a:solidFill>
                          <a:prstDash val="lgDashDot"/>
                          <a:round/>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2019658</wp:posOffset>
                </wp:positionH>
                <wp:positionV relativeFrom="paragraph">
                  <wp:posOffset>235266</wp:posOffset>
                </wp:positionV>
                <wp:extent cx="55244" cy="465020"/>
                <wp:effectExtent b="0" l="0" r="0" t="0"/>
                <wp:wrapNone/>
                <wp:docPr id="1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5244" cy="465020"/>
                        </a:xfrm>
                        <a:prstGeom prst="rect"/>
                        <a:ln/>
                      </pic:spPr>
                    </pic:pic>
                  </a:graphicData>
                </a:graphic>
              </wp:anchor>
            </w:drawing>
          </mc:Fallback>
        </mc:AlternateContent>
      </w:r>
    </w:p>
    <w:p w:rsidR="00000000" w:rsidDel="00000000" w:rsidP="00000000" w:rsidRDefault="00000000" w:rsidRPr="00000000" w14:paraId="0000003F">
      <w:pPr>
        <w:tabs>
          <w:tab w:val="left" w:leader="none" w:pos="3840"/>
        </w:tabs>
        <w:ind w:firstLine="53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1546225</wp:posOffset>
                </wp:positionH>
                <wp:positionV relativeFrom="paragraph">
                  <wp:posOffset>189230</wp:posOffset>
                </wp:positionV>
                <wp:extent cx="38100" cy="472966"/>
                <wp:effectExtent b="0" l="0" r="0" t="0"/>
                <wp:wrapNone/>
                <wp:docPr id="4" name=""/>
                <a:graphic>
                  <a:graphicData uri="http://schemas.microsoft.com/office/word/2010/wordprocessingShape">
                    <wps:wsp>
                      <wps:cNvCnPr/>
                      <wps:spPr>
                        <a:xfrm rot="10800000">
                          <a:off x="5346000" y="3543517"/>
                          <a:ext cx="0" cy="472966"/>
                        </a:xfrm>
                        <a:prstGeom prst="straightConnector1">
                          <a:avLst/>
                        </a:prstGeom>
                        <a:noFill/>
                        <a:ln cap="flat" cmpd="sng" w="38100">
                          <a:solidFill>
                            <a:schemeClr val="dk1"/>
                          </a:solidFill>
                          <a:prstDash val="solid"/>
                          <a:round/>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1546225</wp:posOffset>
                </wp:positionH>
                <wp:positionV relativeFrom="paragraph">
                  <wp:posOffset>189230</wp:posOffset>
                </wp:positionV>
                <wp:extent cx="38100" cy="472966"/>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8100" cy="472966"/>
                        </a:xfrm>
                        <a:prstGeom prst="rect"/>
                        <a:ln/>
                      </pic:spPr>
                    </pic:pic>
                  </a:graphicData>
                </a:graphic>
              </wp:anchor>
            </w:drawing>
          </mc:Fallback>
        </mc:AlternateContent>
      </w:r>
    </w:p>
    <w:p w:rsidR="00000000" w:rsidDel="00000000" w:rsidP="00000000" w:rsidRDefault="00000000" w:rsidRPr="00000000" w14:paraId="00000040">
      <w:pPr>
        <w:ind w:firstLine="539"/>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164147</wp:posOffset>
                </wp:positionV>
                <wp:extent cx="5451475" cy="26670"/>
                <wp:effectExtent b="0" l="0" r="0" t="0"/>
                <wp:wrapNone/>
                <wp:docPr id="11" name=""/>
                <a:graphic>
                  <a:graphicData uri="http://schemas.microsoft.com/office/word/2010/wordprocessingShape">
                    <wps:wsp>
                      <wps:cNvCnPr/>
                      <wps:spPr>
                        <a:xfrm rot="10800000">
                          <a:off x="2625025" y="3771428"/>
                          <a:ext cx="5441950" cy="17145"/>
                        </a:xfrm>
                        <a:prstGeom prst="straightConnector1">
                          <a:avLst/>
                        </a:prstGeom>
                        <a:noFill/>
                        <a:ln cap="flat" cmpd="sng" w="9525">
                          <a:solidFill>
                            <a:schemeClr val="dk1"/>
                          </a:solidFill>
                          <a:prstDash val="lg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164147</wp:posOffset>
                </wp:positionV>
                <wp:extent cx="5451475" cy="26670"/>
                <wp:effectExtent b="0" l="0" r="0" t="0"/>
                <wp:wrapNone/>
                <wp:docPr id="1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5451475" cy="26670"/>
                        </a:xfrm>
                        <a:prstGeom prst="rect"/>
                        <a:ln/>
                      </pic:spPr>
                    </pic:pic>
                  </a:graphicData>
                </a:graphic>
              </wp:anchor>
            </w:drawing>
          </mc:Fallback>
        </mc:AlternateContent>
      </w:r>
    </w:p>
    <w:p w:rsidR="00000000" w:rsidDel="00000000" w:rsidP="00000000" w:rsidRDefault="00000000" w:rsidRPr="00000000" w14:paraId="00000041">
      <w:pPr>
        <w:ind w:firstLine="539"/>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ab/>
        <w:tab/>
        <w:tab/>
        <w:tab/>
        <w:tab/>
        <w:tab/>
        <w:tab/>
      </w:r>
      <w:r w:rsidDel="00000000" w:rsidR="00000000" w:rsidRPr="00000000">
        <w:rPr>
          <w:rFonts w:ascii="Times New Roman" w:cs="Times New Roman" w:eastAsia="Times New Roman" w:hAnsi="Times New Roman"/>
          <w:i w:val="1"/>
          <w:iCs w:val="1"/>
          <w:sz w:val="24"/>
          <w:szCs w:val="24"/>
          <w:rtl w:val="0"/>
        </w:rPr>
        <w:t xml:space="preserve">feedback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510540</wp:posOffset>
                </wp:positionH>
                <wp:positionV relativeFrom="paragraph">
                  <wp:posOffset>137160</wp:posOffset>
                </wp:positionV>
                <wp:extent cx="2074545" cy="1033780"/>
                <wp:effectExtent b="0" l="0" r="0" t="0"/>
                <wp:wrapNone/>
                <wp:docPr id="15" name=""/>
                <a:graphic>
                  <a:graphicData uri="http://schemas.microsoft.com/office/word/2010/wordprocessingShape">
                    <wps:wsp>
                      <wps:cNvSpPr/>
                      <wps:cNvPr id="16" name="Shape 16"/>
                      <wps:spPr>
                        <a:xfrm>
                          <a:off x="4321428" y="3275810"/>
                          <a:ext cx="2049145" cy="1008380"/>
                        </a:xfrm>
                        <a:prstGeom prst="rect">
                          <a:avLst/>
                        </a:prstGeom>
                        <a:solidFill>
                          <a:srgbClr val="FFFFFF"/>
                        </a:solid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539.0000152587891"/>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Environmental Input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Keluarga</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Pemerintah</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Pengguna Lulusan</w:t>
                            </w:r>
                          </w:p>
                          <w:p w:rsidR="00000000" w:rsidDel="00000000" w:rsidP="00000000" w:rsidRDefault="00000000" w:rsidRPr="00000000">
                            <w:pPr>
                              <w:spacing w:after="0" w:before="0" w:line="240"/>
                              <w:ind w:left="7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510540</wp:posOffset>
                </wp:positionH>
                <wp:positionV relativeFrom="paragraph">
                  <wp:posOffset>137160</wp:posOffset>
                </wp:positionV>
                <wp:extent cx="2074545" cy="1033780"/>
                <wp:effectExtent b="0" l="0" r="0" t="0"/>
                <wp:wrapNone/>
                <wp:docPr id="1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2074545" cy="1033780"/>
                        </a:xfrm>
                        <a:prstGeom prst="rect"/>
                        <a:ln/>
                      </pic:spPr>
                    </pic:pic>
                  </a:graphicData>
                </a:graphic>
              </wp:anchor>
            </w:drawing>
          </mc:Fallback>
        </mc:AlternateContent>
      </w:r>
    </w:p>
    <w:p w:rsidR="00000000" w:rsidDel="00000000" w:rsidP="00000000" w:rsidRDefault="00000000" w:rsidRPr="00000000" w14:paraId="00000042">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firstLine="53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te609tyljzzc" w:id="4"/>
      <w:bookmarkEnd w:id="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8"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Pembatasan Masalah</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Mengingat luasnya permasalahan, maka penelitian disertasi ini dibatasi pada hal-hal sebagai berikut :</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appk1f6c8o1g" w:id="5"/>
      <w:bookmarkEnd w:id="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 </w:t>
      </w:r>
    </w:p>
    <w:p w:rsidR="00000000" w:rsidDel="00000000" w:rsidP="00000000" w:rsidRDefault="00000000" w:rsidRPr="00000000" w14:paraId="0000004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 ajar berbasis deep learning</w:t>
      </w:r>
    </w:p>
    <w:p w:rsidR="00000000" w:rsidDel="00000000" w:rsidP="00000000" w:rsidRDefault="00000000" w:rsidRPr="00000000" w14:paraId="0000004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Pelatihan guru tentang pendekatan deep learning</w:t>
      </w:r>
    </w:p>
    <w:p w:rsidR="00000000" w:rsidDel="00000000" w:rsidP="00000000" w:rsidRDefault="00000000" w:rsidRPr="00000000" w14:paraId="0000004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Penyusunan RPP</w:t>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 </w:t>
      </w:r>
    </w:p>
    <w:p w:rsidR="00000000" w:rsidDel="00000000" w:rsidP="00000000" w:rsidRDefault="00000000" w:rsidRPr="00000000" w14:paraId="0000004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4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Struktur Organisasi</w:t>
      </w:r>
    </w:p>
    <w:p w:rsidR="00000000" w:rsidDel="00000000" w:rsidP="00000000" w:rsidRDefault="00000000" w:rsidRPr="00000000" w14:paraId="0000005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4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Tugas Pokok dan Fungsi</w:t>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  </w:t>
      </w:r>
    </w:p>
    <w:p w:rsidR="00000000" w:rsidDel="00000000" w:rsidP="00000000" w:rsidRDefault="00000000" w:rsidRPr="00000000" w14:paraId="000000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Penerapan metode aktif</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Visualisasi konsep IPA</w:t>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Integrasi teknologi dan Komunikasi</w:t>
      </w:r>
    </w:p>
    <w:p w:rsidR="00000000" w:rsidDel="00000000" w:rsidP="00000000" w:rsidRDefault="00000000" w:rsidRPr="00000000" w14:paraId="000000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Latihan kerja siswa</w:t>
      </w:r>
    </w:p>
    <w:p w:rsidR="00000000" w:rsidDel="00000000" w:rsidP="00000000" w:rsidRDefault="00000000" w:rsidRPr="00000000" w14:paraId="000000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 </w:t>
      </w:r>
    </w:p>
    <w:p w:rsidR="00000000" w:rsidDel="00000000" w:rsidP="00000000" w:rsidRDefault="00000000" w:rsidRPr="00000000" w14:paraId="0000005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Frekuensi penerapan strategi deep learning</w:t>
      </w:r>
    </w:p>
    <w:p w:rsidR="00000000" w:rsidDel="00000000" w:rsidP="00000000" w:rsidRDefault="00000000" w:rsidRPr="00000000" w14:paraId="000000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Tingkat keterlibatan siswa</w:t>
      </w:r>
    </w:p>
    <w:p w:rsidR="00000000" w:rsidDel="00000000" w:rsidP="00000000" w:rsidRDefault="00000000" w:rsidRPr="00000000" w14:paraId="0000005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Efektivitas kebijakan secara keseluruhan</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Kendala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 </w:t>
      </w:r>
    </w:p>
    <w:p w:rsidR="00000000" w:rsidDel="00000000" w:rsidP="00000000" w:rsidRDefault="00000000" w:rsidRPr="00000000" w14:paraId="0000005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SDM</w:t>
      </w:r>
    </w:p>
    <w:p w:rsidR="00000000" w:rsidDel="00000000" w:rsidP="00000000" w:rsidRDefault="00000000" w:rsidRPr="00000000" w14:paraId="0000005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Sarana dan Prasarana</w:t>
      </w:r>
    </w:p>
    <w:p w:rsidR="00000000" w:rsidDel="00000000" w:rsidP="00000000" w:rsidRDefault="00000000" w:rsidRPr="00000000" w14:paraId="0000005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Pembiayaan</w:t>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Solusi  Menghadapi Kendala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 </w:t>
      </w:r>
    </w:p>
    <w:p w:rsidR="00000000" w:rsidDel="00000000" w:rsidP="00000000" w:rsidRDefault="00000000" w:rsidRPr="00000000" w14:paraId="0000005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SDM</w:t>
      </w:r>
    </w:p>
    <w:p w:rsidR="00000000" w:rsidDel="00000000" w:rsidP="00000000" w:rsidRDefault="00000000" w:rsidRPr="00000000" w14:paraId="0000006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Sarana dan Prasarana</w:t>
      </w:r>
    </w:p>
    <w:p w:rsidR="00000000" w:rsidDel="00000000" w:rsidP="00000000" w:rsidRDefault="00000000" w:rsidRPr="00000000" w14:paraId="00000061">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Pembiayaan</w:t>
      </w:r>
    </w:p>
    <w:p w:rsidR="00000000" w:rsidDel="00000000" w:rsidP="00000000" w:rsidRDefault="00000000" w:rsidRPr="00000000" w14:paraId="00000062">
      <w:pPr>
        <w:pStyle w:val="Heading2"/>
        <w:numPr>
          <w:ilvl w:val="0"/>
          <w:numId w:val="2"/>
        </w:numPr>
        <w:ind w:left="284" w:hanging="360"/>
        <w:rPr/>
      </w:pPr>
      <w:bookmarkStart w:colFirst="0" w:colLast="0" w:name="_ij9bofj8t5g0" w:id="6"/>
      <w:bookmarkEnd w:id="6"/>
      <w:r w:rsidDel="00000000" w:rsidR="00000000" w:rsidRPr="00000000">
        <w:rPr>
          <w:rtl w:val="0"/>
        </w:rPr>
        <w:t xml:space="preserve">Tujuan dan Manfaat Penelitian</w:t>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686"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Penelitian</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22"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Umum</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3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mendapatkan informasi/gambaran dan menganalisis tentang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22"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Khusus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3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mendapatkan gambaran/informasi dan menganalisis tentang:</w:t>
      </w:r>
    </w:p>
    <w:p w:rsidR="00000000" w:rsidDel="00000000" w:rsidP="00000000" w:rsidRDefault="00000000" w:rsidRPr="00000000" w14:paraId="0000006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0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vcteyumgqze0" w:id="7"/>
      <w:bookmarkEnd w: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6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0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w:t>
      </w:r>
    </w:p>
    <w:p w:rsidR="00000000" w:rsidDel="00000000" w:rsidP="00000000" w:rsidRDefault="00000000" w:rsidRPr="00000000" w14:paraId="0000006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0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w:t>
      </w:r>
    </w:p>
    <w:p w:rsidR="00000000" w:rsidDel="00000000" w:rsidP="00000000" w:rsidRDefault="00000000" w:rsidRPr="00000000" w14:paraId="0000006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0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w:t>
      </w:r>
    </w:p>
    <w:p w:rsidR="00000000" w:rsidDel="00000000" w:rsidP="00000000" w:rsidRDefault="00000000" w:rsidRPr="00000000" w14:paraId="0000006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0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Kendala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w:t>
      </w:r>
    </w:p>
    <w:p w:rsidR="00000000" w:rsidDel="00000000" w:rsidP="00000000" w:rsidRDefault="00000000" w:rsidRPr="00000000" w14:paraId="0000006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0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Solusi Menghadapi Kendala Implementasi kebijakan deep learning dalam meningkatkan mutu pembelajaran IPA siswa SMPN 1 Majalaya dan SMPN 1 Ibun Kabupaten Bandung.</w:t>
      </w:r>
    </w:p>
    <w:p w:rsidR="00000000" w:rsidDel="00000000" w:rsidP="00000000" w:rsidRDefault="00000000" w:rsidRPr="00000000" w14:paraId="0000006E">
      <w:pPr>
        <w:ind w:left="1619"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686"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Penelitian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diharapkan dapat memberikan manfaat baik secara teoritis maupun secara praktis bagi berbagai pihak yang berkaitan dengan pengembangan pendidikan, khususnya dalam upaya meningkatkan mutu pembelajaran melalui implementasi kebijakan pembelajaran berbasis deep learning.</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3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Teoritis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36" w:right="0" w:firstLine="66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teoritis, penelitian ini diharapkan dapat memberikan kontribusi terhadap pengembangan ilmu pendidikan, khususnya dalam bidang manajemen pendidikan dan inovasi pembelajaran. Penelitian ini diharapkan dapat memperkaya kajian akademik mengenai implementasi kebijakan pendidikan dalam meningkatkan mutu pembelajaran melalui pendekatan deep learning.</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36" w:right="0" w:firstLine="66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penelitian ini juga diharapkan dapat memberikan kontribusi terhadap pengembangan teori mengenai implementasi kebijakan pendidikan, terutama yang berkaitan dengan penerapan fungsi manajemen pendidikan yang meliputi perencanaan, pengorganisasian, pelaksanaan, dan evaluasi dalam proses pembelajaran. Dengan demikian, penelitian ini dapat menjadi salah satu referensi ilmiah dalam pengembangan model implementasi kebijakan pendidikan yang lebih efektif dalam meningkatkan kualitas pembelajaran di sekolah.</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3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Praktis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77" w:right="0" w:firstLine="62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memberikan kontribusi secara teoritis, penelitian ini juga diharapkan dapat memberikan manfaat praktis bagi berbagai pihak yang berkepentingan dalam dunia pendidikan.</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1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Dinas Pendidikan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4" w:right="0" w:firstLine="712.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diharapkan dapat menjadi bahan pertimbangan bagi kepala dinas pendidikan dalam merumuskan kebijakan pendidikan yang berkaitan dengan peningkatan mutu pembelajaran di sekolah. Penelitian ini dapat memberikan informasi mengenai pentingnya penerapan pendekatan deep learning dalam proses pembelajaran sebagai salah satu strategi untuk meningkatkan kualitas pendidikan.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4" w:right="0" w:firstLine="712.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1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4" w:right="0" w:firstLine="712.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diharapkan dapat menjadi bahan masukan bagi kepala sekolah dalam mengelola dan mengimplementasikan kebijakan pembelajaran berbasis deep learning di lingkungan sekolah. Selain itu, hasil penelitian ini juga dapat digunakan sebagai dasar dalam merancang program peningkatan mutu pembelajaran yang lebih efektif dan inovatif.</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1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4" w:right="0" w:firstLine="712.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guru, hasil penelitian ini diharapkan dapat menjadi referensi dalam mengembangkan strategi pembelajaran yang lebih inovatif, kreatif, dan berpusat pada siswa. Melalui pendekatan deep learning, guru diharapkan mampu menciptakan proses pembelajaran yang lebih bermakna sehingga siswa tidak hanya memahami materi secara konseptual, tetapi juga mampu mengaitkannya dengan kehidupan nyata.</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1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 berikutnya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4" w:right="0" w:firstLine="712.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peneliti berikutnya, hasil penelitian ini diharapkan dapat menjadi referensi dan sumber informasi dalam melakukan penelitian lanjutan yang berkaitan dengan implementasi kebijakan pendidikan, pengembangan model pembelajaran, serta peningkatan mutu pembelajaran di berbagai jenjang pendidikan.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pStyle w:val="Heading2"/>
        <w:numPr>
          <w:ilvl w:val="0"/>
          <w:numId w:val="2"/>
        </w:numPr>
        <w:ind w:left="284" w:hanging="360"/>
        <w:rPr/>
      </w:pPr>
      <w:bookmarkStart w:colFirst="0" w:colLast="0" w:name="_n7r7xs7gxvgh" w:id="8"/>
      <w:bookmarkEnd w:id="8"/>
      <w:r w:rsidDel="00000000" w:rsidR="00000000" w:rsidRPr="00000000">
        <w:rPr>
          <w:rtl w:val="0"/>
        </w:rPr>
        <w:t xml:space="preserve">Pertanyaan Penelitian</w:t>
      </w:r>
    </w:p>
    <w:p w:rsidR="00000000" w:rsidDel="00000000" w:rsidP="00000000" w:rsidRDefault="00000000" w:rsidRPr="00000000" w14:paraId="0000008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Perencanaan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8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Pengorganisasian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8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Pelaksanaan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8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Evaluasi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Apa Kendala Implementas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8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Solusi Menghadapi Kendala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 siswa SMPN 1 Majalaya dan SMPN 1 Ibun Kabupaten Bandung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9">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A">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C">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D">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E">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0">
      <w:pPr>
        <w:ind w:firstLine="539"/>
        <w:jc w:val="center"/>
        <w:rPr>
          <w:rFonts w:ascii="Times New Roman" w:cs="Times New Roman" w:eastAsia="Times New Roman" w:hAnsi="Times New Roman"/>
          <w:b w:val="1"/>
          <w:bCs w:val="1"/>
          <w:sz w:val="24"/>
          <w:szCs w:val="24"/>
        </w:rPr>
        <w:sectPr>
          <w:headerReference r:id="rId9" w:type="default"/>
          <w:footerReference r:id="rId10" w:type="default"/>
          <w:type w:val="nextPage"/>
          <w:pgSz w:h="16838" w:w="11906" w:orient="portrait"/>
          <w:pgMar w:bottom="1701" w:top="2268" w:left="2268" w:right="1701" w:header="709" w:footer="709"/>
        </w:sectPr>
      </w:pPr>
      <w:r w:rsidDel="00000000" w:rsidR="00000000" w:rsidRPr="00000000">
        <w:rPr>
          <w:rtl w:val="0"/>
        </w:rPr>
      </w:r>
    </w:p>
    <w:p w:rsidR="00000000" w:rsidDel="00000000" w:rsidP="00000000" w:rsidRDefault="00000000" w:rsidRPr="00000000" w14:paraId="00000091">
      <w:pPr>
        <w:pStyle w:val="Heading1"/>
        <w:ind w:firstLine="0"/>
        <w:rPr/>
      </w:pPr>
      <w:r w:rsidDel="00000000" w:rsidR="00000000" w:rsidRPr="00000000">
        <w:rPr>
          <w:rtl w:val="0"/>
        </w:rPr>
      </w:r>
    </w:p>
    <w:sectPr>
      <w:headerReference r:id="rId11" w:type="default"/>
      <w:footerReference r:id="rId12" w:type="default"/>
      <w:type w:val="nextPage"/>
      <w:pgSz w:h="16838" w:w="11906" w:orient="portrait"/>
      <w:pgMar w:bottom="1701" w:top="2268" w:left="226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899" w:hanging="360"/>
      </w:pPr>
      <w:rPr/>
    </w:lvl>
    <w:lvl w:ilvl="1">
      <w:start w:val="1"/>
      <w:numFmt w:val="decimal"/>
      <w:lvlText w:val="%2."/>
      <w:lvlJc w:val="left"/>
      <w:pPr>
        <w:ind w:left="1619" w:hanging="360"/>
      </w:pPr>
      <w:rPr/>
    </w:lvl>
    <w:lvl w:ilvl="2">
      <w:start w:val="1"/>
      <w:numFmt w:val="lowerRoman"/>
      <w:lvlText w:val="%3."/>
      <w:lvlJc w:val="right"/>
      <w:pPr>
        <w:ind w:left="2339" w:hanging="180"/>
      </w:pPr>
      <w:rPr/>
    </w:lvl>
    <w:lvl w:ilvl="3">
      <w:start w:val="1"/>
      <w:numFmt w:val="decimal"/>
      <w:lvlText w:val="%4."/>
      <w:lvlJc w:val="left"/>
      <w:pPr>
        <w:ind w:left="3059" w:hanging="360"/>
      </w:pPr>
      <w:rPr/>
    </w:lvl>
    <w:lvl w:ilvl="4">
      <w:start w:val="1"/>
      <w:numFmt w:val="lowerLetter"/>
      <w:lvlText w:val="%5."/>
      <w:lvlJc w:val="left"/>
      <w:pPr>
        <w:ind w:left="3779" w:hanging="360"/>
      </w:pPr>
      <w:rPr/>
    </w:lvl>
    <w:lvl w:ilvl="5">
      <w:start w:val="1"/>
      <w:numFmt w:val="lowerRoman"/>
      <w:lvlText w:val="%6."/>
      <w:lvlJc w:val="right"/>
      <w:pPr>
        <w:ind w:left="4499" w:hanging="180"/>
      </w:pPr>
      <w:rPr/>
    </w:lvl>
    <w:lvl w:ilvl="6">
      <w:start w:val="1"/>
      <w:numFmt w:val="decimal"/>
      <w:lvlText w:val="%7."/>
      <w:lvlJc w:val="left"/>
      <w:pPr>
        <w:ind w:left="5219" w:hanging="360"/>
      </w:pPr>
      <w:rPr/>
    </w:lvl>
    <w:lvl w:ilvl="7">
      <w:start w:val="1"/>
      <w:numFmt w:val="lowerLetter"/>
      <w:lvlText w:val="%8."/>
      <w:lvlJc w:val="left"/>
      <w:pPr>
        <w:ind w:left="5939" w:hanging="360"/>
      </w:pPr>
      <w:rPr/>
    </w:lvl>
    <w:lvl w:ilvl="8">
      <w:start w:val="1"/>
      <w:numFmt w:val="lowerRoman"/>
      <w:lvlText w:val="%9."/>
      <w:lvlJc w:val="right"/>
      <w:pPr>
        <w:ind w:left="6659"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619" w:hanging="360"/>
      </w:pPr>
      <w:rPr/>
    </w:lvl>
    <w:lvl w:ilvl="1">
      <w:start w:val="1"/>
      <w:numFmt w:val="lowerLetter"/>
      <w:lvlText w:val="%2."/>
      <w:lvlJc w:val="left"/>
      <w:pPr>
        <w:ind w:left="2339" w:hanging="360"/>
      </w:pPr>
      <w:rPr/>
    </w:lvl>
    <w:lvl w:ilvl="2">
      <w:start w:val="1"/>
      <w:numFmt w:val="lowerRoman"/>
      <w:lvlText w:val="%3."/>
      <w:lvlJc w:val="right"/>
      <w:pPr>
        <w:ind w:left="3059" w:hanging="180"/>
      </w:pPr>
      <w:rPr/>
    </w:lvl>
    <w:lvl w:ilvl="3">
      <w:start w:val="1"/>
      <w:numFmt w:val="decimal"/>
      <w:lvlText w:val="%4."/>
      <w:lvlJc w:val="left"/>
      <w:pPr>
        <w:ind w:left="3779" w:hanging="360"/>
      </w:pPr>
      <w:rPr/>
    </w:lvl>
    <w:lvl w:ilvl="4">
      <w:start w:val="1"/>
      <w:numFmt w:val="lowerLetter"/>
      <w:lvlText w:val="%5."/>
      <w:lvlJc w:val="left"/>
      <w:pPr>
        <w:ind w:left="4499" w:hanging="360"/>
      </w:pPr>
      <w:rPr/>
    </w:lvl>
    <w:lvl w:ilvl="5">
      <w:start w:val="1"/>
      <w:numFmt w:val="lowerRoman"/>
      <w:lvlText w:val="%6."/>
      <w:lvlJc w:val="right"/>
      <w:pPr>
        <w:ind w:left="5219" w:hanging="180"/>
      </w:pPr>
      <w:rPr/>
    </w:lvl>
    <w:lvl w:ilvl="6">
      <w:start w:val="1"/>
      <w:numFmt w:val="decimal"/>
      <w:lvlText w:val="%7."/>
      <w:lvlJc w:val="left"/>
      <w:pPr>
        <w:ind w:left="5939" w:hanging="360"/>
      </w:pPr>
      <w:rPr/>
    </w:lvl>
    <w:lvl w:ilvl="7">
      <w:start w:val="1"/>
      <w:numFmt w:val="lowerLetter"/>
      <w:lvlText w:val="%8."/>
      <w:lvlJc w:val="left"/>
      <w:pPr>
        <w:ind w:left="6659" w:hanging="360"/>
      </w:pPr>
      <w:rPr/>
    </w:lvl>
    <w:lvl w:ilvl="8">
      <w:start w:val="1"/>
      <w:numFmt w:val="lowerRoman"/>
      <w:lvlText w:val="%9."/>
      <w:lvlJc w:val="right"/>
      <w:pPr>
        <w:ind w:left="7379" w:hanging="180"/>
      </w:pPr>
      <w:rPr/>
    </w:lvl>
  </w:abstractNum>
  <w:abstractNum w:abstractNumId="4">
    <w:lvl w:ilvl="0">
      <w:start w:val="1"/>
      <w:numFmt w:val="lowerLetter"/>
      <w:lvlText w:val="%1)"/>
      <w:lvlJc w:val="left"/>
      <w:pPr>
        <w:ind w:left="1619" w:hanging="360"/>
      </w:pPr>
      <w:rPr/>
    </w:lvl>
    <w:lvl w:ilvl="1">
      <w:start w:val="1"/>
      <w:numFmt w:val="lowerLetter"/>
      <w:lvlText w:val="%2."/>
      <w:lvlJc w:val="left"/>
      <w:pPr>
        <w:ind w:left="2339" w:hanging="360"/>
      </w:pPr>
      <w:rPr/>
    </w:lvl>
    <w:lvl w:ilvl="2">
      <w:start w:val="1"/>
      <w:numFmt w:val="lowerRoman"/>
      <w:lvlText w:val="%3."/>
      <w:lvlJc w:val="right"/>
      <w:pPr>
        <w:ind w:left="3059" w:hanging="180"/>
      </w:pPr>
      <w:rPr/>
    </w:lvl>
    <w:lvl w:ilvl="3">
      <w:start w:val="1"/>
      <w:numFmt w:val="decimal"/>
      <w:lvlText w:val="%4."/>
      <w:lvlJc w:val="left"/>
      <w:pPr>
        <w:ind w:left="3779" w:hanging="360"/>
      </w:pPr>
      <w:rPr/>
    </w:lvl>
    <w:lvl w:ilvl="4">
      <w:start w:val="1"/>
      <w:numFmt w:val="lowerLetter"/>
      <w:lvlText w:val="%5."/>
      <w:lvlJc w:val="left"/>
      <w:pPr>
        <w:ind w:left="4499" w:hanging="360"/>
      </w:pPr>
      <w:rPr/>
    </w:lvl>
    <w:lvl w:ilvl="5">
      <w:start w:val="1"/>
      <w:numFmt w:val="lowerRoman"/>
      <w:lvlText w:val="%6."/>
      <w:lvlJc w:val="right"/>
      <w:pPr>
        <w:ind w:left="5219" w:hanging="180"/>
      </w:pPr>
      <w:rPr/>
    </w:lvl>
    <w:lvl w:ilvl="6">
      <w:start w:val="1"/>
      <w:numFmt w:val="decimal"/>
      <w:lvlText w:val="%7."/>
      <w:lvlJc w:val="left"/>
      <w:pPr>
        <w:ind w:left="5939" w:hanging="360"/>
      </w:pPr>
      <w:rPr/>
    </w:lvl>
    <w:lvl w:ilvl="7">
      <w:start w:val="1"/>
      <w:numFmt w:val="lowerLetter"/>
      <w:lvlText w:val="%8."/>
      <w:lvlJc w:val="left"/>
      <w:pPr>
        <w:ind w:left="6659" w:hanging="360"/>
      </w:pPr>
      <w:rPr/>
    </w:lvl>
    <w:lvl w:ilvl="8">
      <w:start w:val="1"/>
      <w:numFmt w:val="lowerRoman"/>
      <w:lvlText w:val="%9."/>
      <w:lvlJc w:val="right"/>
      <w:pPr>
        <w:ind w:left="7379" w:hanging="180"/>
      </w:pPr>
      <w:rPr/>
    </w:lvl>
  </w:abstractNum>
  <w:abstractNum w:abstractNumId="5">
    <w:lvl w:ilvl="0">
      <w:start w:val="1"/>
      <w:numFmt w:val="decimal"/>
      <w:lvlText w:val="%1."/>
      <w:lvlJc w:val="left"/>
      <w:pPr>
        <w:ind w:left="1259" w:hanging="360"/>
      </w:pPr>
      <w:rPr>
        <w:b w:val="1"/>
        <w:bCs w:val="1"/>
      </w:rPr>
    </w:lvl>
    <w:lvl w:ilvl="1">
      <w:start w:val="1"/>
      <w:numFmt w:val="lowerLetter"/>
      <w:lvlText w:val="%2."/>
      <w:lvlJc w:val="left"/>
      <w:pPr>
        <w:ind w:left="1979" w:hanging="360"/>
      </w:pPr>
      <w:rPr/>
    </w:lvl>
    <w:lvl w:ilvl="2">
      <w:start w:val="1"/>
      <w:numFmt w:val="lowerRoman"/>
      <w:lvlText w:val="%3."/>
      <w:lvlJc w:val="right"/>
      <w:pPr>
        <w:ind w:left="2699" w:hanging="180"/>
      </w:pPr>
      <w:rPr/>
    </w:lvl>
    <w:lvl w:ilvl="3">
      <w:start w:val="1"/>
      <w:numFmt w:val="decimal"/>
      <w:lvlText w:val="%4."/>
      <w:lvlJc w:val="left"/>
      <w:pPr>
        <w:ind w:left="3419" w:hanging="360"/>
      </w:pPr>
      <w:rPr/>
    </w:lvl>
    <w:lvl w:ilvl="4">
      <w:start w:val="1"/>
      <w:numFmt w:val="lowerLetter"/>
      <w:lvlText w:val="%5."/>
      <w:lvlJc w:val="left"/>
      <w:pPr>
        <w:ind w:left="4139" w:hanging="360"/>
      </w:pPr>
      <w:rPr/>
    </w:lvl>
    <w:lvl w:ilvl="5">
      <w:start w:val="1"/>
      <w:numFmt w:val="lowerRoman"/>
      <w:lvlText w:val="%6."/>
      <w:lvlJc w:val="right"/>
      <w:pPr>
        <w:ind w:left="4859" w:hanging="180"/>
      </w:pPr>
      <w:rPr/>
    </w:lvl>
    <w:lvl w:ilvl="6">
      <w:start w:val="1"/>
      <w:numFmt w:val="decimal"/>
      <w:lvlText w:val="%7."/>
      <w:lvlJc w:val="left"/>
      <w:pPr>
        <w:ind w:left="5579" w:hanging="360"/>
      </w:pPr>
      <w:rPr/>
    </w:lvl>
    <w:lvl w:ilvl="7">
      <w:start w:val="1"/>
      <w:numFmt w:val="lowerLetter"/>
      <w:lvlText w:val="%8."/>
      <w:lvlJc w:val="left"/>
      <w:pPr>
        <w:ind w:left="6299" w:hanging="360"/>
      </w:pPr>
      <w:rPr/>
    </w:lvl>
    <w:lvl w:ilvl="8">
      <w:start w:val="1"/>
      <w:numFmt w:val="lowerRoman"/>
      <w:lvlText w:val="%9."/>
      <w:lvlJc w:val="right"/>
      <w:pPr>
        <w:ind w:left="7019" w:hanging="180"/>
      </w:pPr>
      <w:rPr/>
    </w:lvl>
  </w:abstractNum>
  <w:abstractNum w:abstractNumId="6">
    <w:lvl w:ilvl="0">
      <w:start w:val="1"/>
      <w:numFmt w:val="decimal"/>
      <w:lvlText w:val="%1."/>
      <w:lvlJc w:val="left"/>
      <w:pPr>
        <w:ind w:left="1259" w:hanging="360"/>
      </w:pPr>
      <w:rPr/>
    </w:lvl>
    <w:lvl w:ilvl="1">
      <w:start w:val="1"/>
      <w:numFmt w:val="lowerLetter"/>
      <w:lvlText w:val="%2."/>
      <w:lvlJc w:val="left"/>
      <w:pPr>
        <w:ind w:left="1979" w:hanging="360"/>
      </w:pPr>
      <w:rPr/>
    </w:lvl>
    <w:lvl w:ilvl="2">
      <w:start w:val="1"/>
      <w:numFmt w:val="lowerRoman"/>
      <w:lvlText w:val="%3."/>
      <w:lvlJc w:val="right"/>
      <w:pPr>
        <w:ind w:left="2699" w:hanging="180"/>
      </w:pPr>
      <w:rPr/>
    </w:lvl>
    <w:lvl w:ilvl="3">
      <w:start w:val="1"/>
      <w:numFmt w:val="decimal"/>
      <w:lvlText w:val="%4."/>
      <w:lvlJc w:val="left"/>
      <w:pPr>
        <w:ind w:left="3419" w:hanging="360"/>
      </w:pPr>
      <w:rPr/>
    </w:lvl>
    <w:lvl w:ilvl="4">
      <w:start w:val="1"/>
      <w:numFmt w:val="lowerLetter"/>
      <w:lvlText w:val="%5."/>
      <w:lvlJc w:val="left"/>
      <w:pPr>
        <w:ind w:left="4139" w:hanging="360"/>
      </w:pPr>
      <w:rPr/>
    </w:lvl>
    <w:lvl w:ilvl="5">
      <w:start w:val="1"/>
      <w:numFmt w:val="lowerRoman"/>
      <w:lvlText w:val="%6."/>
      <w:lvlJc w:val="right"/>
      <w:pPr>
        <w:ind w:left="4859" w:hanging="180"/>
      </w:pPr>
      <w:rPr/>
    </w:lvl>
    <w:lvl w:ilvl="6">
      <w:start w:val="1"/>
      <w:numFmt w:val="decimal"/>
      <w:lvlText w:val="%7."/>
      <w:lvlJc w:val="left"/>
      <w:pPr>
        <w:ind w:left="5579" w:hanging="360"/>
      </w:pPr>
      <w:rPr/>
    </w:lvl>
    <w:lvl w:ilvl="7">
      <w:start w:val="1"/>
      <w:numFmt w:val="lowerLetter"/>
      <w:lvlText w:val="%8."/>
      <w:lvlJc w:val="left"/>
      <w:pPr>
        <w:ind w:left="6299" w:hanging="360"/>
      </w:pPr>
      <w:rPr/>
    </w:lvl>
    <w:lvl w:ilvl="8">
      <w:start w:val="1"/>
      <w:numFmt w:val="lowerRoman"/>
      <w:lvlText w:val="%9."/>
      <w:lvlJc w:val="right"/>
      <w:pPr>
        <w:ind w:left="7019" w:hanging="180"/>
      </w:pPr>
      <w:rPr/>
    </w:lvl>
  </w:abstractNum>
  <w:abstractNum w:abstractNumId="7">
    <w:lvl w:ilvl="0">
      <w:start w:val="1"/>
      <w:numFmt w:val="lowerLetter"/>
      <w:lvlText w:val="%1."/>
      <w:lvlJc w:val="left"/>
      <w:pPr>
        <w:ind w:left="1619" w:hanging="360"/>
      </w:pPr>
      <w:rPr>
        <w:b w:val="1"/>
        <w:bCs w:val="1"/>
      </w:rPr>
    </w:lvl>
    <w:lvl w:ilvl="1">
      <w:start w:val="1"/>
      <w:numFmt w:val="lowerLetter"/>
      <w:lvlText w:val="%2."/>
      <w:lvlJc w:val="left"/>
      <w:pPr>
        <w:ind w:left="2339" w:hanging="360"/>
      </w:pPr>
      <w:rPr/>
    </w:lvl>
    <w:lvl w:ilvl="2">
      <w:start w:val="1"/>
      <w:numFmt w:val="lowerRoman"/>
      <w:lvlText w:val="%3."/>
      <w:lvlJc w:val="right"/>
      <w:pPr>
        <w:ind w:left="3059" w:hanging="180"/>
      </w:pPr>
      <w:rPr/>
    </w:lvl>
    <w:lvl w:ilvl="3">
      <w:start w:val="1"/>
      <w:numFmt w:val="decimal"/>
      <w:lvlText w:val="%4."/>
      <w:lvlJc w:val="left"/>
      <w:pPr>
        <w:ind w:left="3779" w:hanging="360"/>
      </w:pPr>
      <w:rPr/>
    </w:lvl>
    <w:lvl w:ilvl="4">
      <w:start w:val="1"/>
      <w:numFmt w:val="lowerLetter"/>
      <w:lvlText w:val="%5."/>
      <w:lvlJc w:val="left"/>
      <w:pPr>
        <w:ind w:left="4499" w:hanging="360"/>
      </w:pPr>
      <w:rPr/>
    </w:lvl>
    <w:lvl w:ilvl="5">
      <w:start w:val="1"/>
      <w:numFmt w:val="lowerRoman"/>
      <w:lvlText w:val="%6."/>
      <w:lvlJc w:val="right"/>
      <w:pPr>
        <w:ind w:left="5219" w:hanging="180"/>
      </w:pPr>
      <w:rPr/>
    </w:lvl>
    <w:lvl w:ilvl="6">
      <w:start w:val="1"/>
      <w:numFmt w:val="decimal"/>
      <w:lvlText w:val="%7."/>
      <w:lvlJc w:val="left"/>
      <w:pPr>
        <w:ind w:left="5939" w:hanging="360"/>
      </w:pPr>
      <w:rPr/>
    </w:lvl>
    <w:lvl w:ilvl="7">
      <w:start w:val="1"/>
      <w:numFmt w:val="lowerLetter"/>
      <w:lvlText w:val="%8."/>
      <w:lvlJc w:val="left"/>
      <w:pPr>
        <w:ind w:left="6659" w:hanging="360"/>
      </w:pPr>
      <w:rPr/>
    </w:lvl>
    <w:lvl w:ilvl="8">
      <w:start w:val="1"/>
      <w:numFmt w:val="lowerRoman"/>
      <w:lvlText w:val="%9."/>
      <w:lvlJc w:val="right"/>
      <w:pPr>
        <w:ind w:left="7379" w:hanging="180"/>
      </w:pPr>
      <w:rPr/>
    </w:lvl>
  </w:abstractNum>
  <w:abstractNum w:abstractNumId="8">
    <w:lvl w:ilvl="0">
      <w:start w:val="1"/>
      <w:numFmt w:val="decimal"/>
      <w:lvlText w:val="%1)"/>
      <w:lvlJc w:val="left"/>
      <w:pPr>
        <w:ind w:left="1979" w:hanging="360"/>
      </w:pPr>
      <w:rPr/>
    </w:lvl>
    <w:lvl w:ilvl="1">
      <w:start w:val="1"/>
      <w:numFmt w:val="lowerLetter"/>
      <w:lvlText w:val="(%2)"/>
      <w:lvlJc w:val="left"/>
      <w:pPr>
        <w:ind w:left="3049" w:hanging="71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9">
    <w:lvl w:ilvl="0">
      <w:start w:val="1"/>
      <w:numFmt w:val="lowerLetter"/>
      <w:lvlText w:val="%1."/>
      <w:lvlJc w:val="left"/>
      <w:pPr>
        <w:ind w:left="1619" w:hanging="360"/>
      </w:pPr>
      <w:rPr/>
    </w:lvl>
    <w:lvl w:ilvl="1">
      <w:start w:val="1"/>
      <w:numFmt w:val="lowerLetter"/>
      <w:lvlText w:val="%2."/>
      <w:lvlJc w:val="left"/>
      <w:pPr>
        <w:ind w:left="2339" w:hanging="360"/>
      </w:pPr>
      <w:rPr/>
    </w:lvl>
    <w:lvl w:ilvl="2">
      <w:start w:val="1"/>
      <w:numFmt w:val="lowerRoman"/>
      <w:lvlText w:val="%3."/>
      <w:lvlJc w:val="right"/>
      <w:pPr>
        <w:ind w:left="3059" w:hanging="180"/>
      </w:pPr>
      <w:rPr/>
    </w:lvl>
    <w:lvl w:ilvl="3">
      <w:start w:val="1"/>
      <w:numFmt w:val="decimal"/>
      <w:lvlText w:val="%4."/>
      <w:lvlJc w:val="left"/>
      <w:pPr>
        <w:ind w:left="3779" w:hanging="360"/>
      </w:pPr>
      <w:rPr/>
    </w:lvl>
    <w:lvl w:ilvl="4">
      <w:start w:val="1"/>
      <w:numFmt w:val="lowerLetter"/>
      <w:lvlText w:val="%5."/>
      <w:lvlJc w:val="left"/>
      <w:pPr>
        <w:ind w:left="4499" w:hanging="360"/>
      </w:pPr>
      <w:rPr/>
    </w:lvl>
    <w:lvl w:ilvl="5">
      <w:start w:val="1"/>
      <w:numFmt w:val="lowerRoman"/>
      <w:lvlText w:val="%6."/>
      <w:lvlJc w:val="right"/>
      <w:pPr>
        <w:ind w:left="5219" w:hanging="180"/>
      </w:pPr>
      <w:rPr/>
    </w:lvl>
    <w:lvl w:ilvl="6">
      <w:start w:val="1"/>
      <w:numFmt w:val="decimal"/>
      <w:lvlText w:val="%7."/>
      <w:lvlJc w:val="left"/>
      <w:pPr>
        <w:ind w:left="5939" w:hanging="360"/>
      </w:pPr>
      <w:rPr/>
    </w:lvl>
    <w:lvl w:ilvl="7">
      <w:start w:val="1"/>
      <w:numFmt w:val="lowerLetter"/>
      <w:lvlText w:val="%8."/>
      <w:lvlJc w:val="left"/>
      <w:pPr>
        <w:ind w:left="6659" w:hanging="360"/>
      </w:pPr>
      <w:rPr/>
    </w:lvl>
    <w:lvl w:ilvl="8">
      <w:start w:val="1"/>
      <w:numFmt w:val="lowerRoman"/>
      <w:lvlText w:val="%9."/>
      <w:lvlJc w:val="right"/>
      <w:pPr>
        <w:ind w:left="7379" w:hanging="180"/>
      </w:pPr>
      <w:rPr/>
    </w:lvl>
  </w:abstractNum>
  <w:abstractNum w:abstractNumId="10">
    <w:lvl w:ilvl="0">
      <w:start w:val="1"/>
      <w:numFmt w:val="decimal"/>
      <w:lvlText w:val="%1."/>
      <w:lvlJc w:val="left"/>
      <w:pPr>
        <w:ind w:left="1979" w:hanging="360"/>
      </w:pPr>
      <w:rPr/>
    </w:lvl>
    <w:lvl w:ilvl="1">
      <w:start w:val="1"/>
      <w:numFmt w:val="lowerLetter"/>
      <w:lvlText w:val="%2."/>
      <w:lvlJc w:val="left"/>
      <w:pPr>
        <w:ind w:left="2699" w:hanging="36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11">
    <w:lvl w:ilvl="0">
      <w:start w:val="1"/>
      <w:numFmt w:val="decimal"/>
      <w:lvlText w:val="%1."/>
      <w:lvlJc w:val="left"/>
      <w:pPr>
        <w:ind w:left="1979" w:hanging="360"/>
      </w:pPr>
      <w:rPr/>
    </w:lvl>
    <w:lvl w:ilvl="1">
      <w:start w:val="1"/>
      <w:numFmt w:val="lowerLetter"/>
      <w:lvlText w:val="%2."/>
      <w:lvlJc w:val="left"/>
      <w:pPr>
        <w:ind w:left="2699" w:hanging="36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12">
    <w:lvl w:ilvl="0">
      <w:start w:val="1"/>
      <w:numFmt w:val="decimal"/>
      <w:lvlText w:val="%1."/>
      <w:lvlJc w:val="left"/>
      <w:pPr>
        <w:ind w:left="1979" w:hanging="360"/>
      </w:pPr>
      <w:rPr/>
    </w:lvl>
    <w:lvl w:ilvl="1">
      <w:start w:val="1"/>
      <w:numFmt w:val="lowerLetter"/>
      <w:lvlText w:val="%2."/>
      <w:lvlJc w:val="left"/>
      <w:pPr>
        <w:ind w:left="2699" w:hanging="36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13">
    <w:lvl w:ilvl="0">
      <w:start w:val="1"/>
      <w:numFmt w:val="decimal"/>
      <w:lvlText w:val="%1."/>
      <w:lvlJc w:val="left"/>
      <w:pPr>
        <w:ind w:left="1979" w:hanging="360"/>
      </w:pPr>
      <w:rPr/>
    </w:lvl>
    <w:lvl w:ilvl="1">
      <w:start w:val="1"/>
      <w:numFmt w:val="lowerLetter"/>
      <w:lvlText w:val="%2."/>
      <w:lvlJc w:val="left"/>
      <w:pPr>
        <w:ind w:left="2699" w:hanging="36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14">
    <w:lvl w:ilvl="0">
      <w:start w:val="1"/>
      <w:numFmt w:val="decimal"/>
      <w:lvlText w:val="%1."/>
      <w:lvlJc w:val="left"/>
      <w:pPr>
        <w:ind w:left="1979" w:hanging="360"/>
      </w:pPr>
      <w:rPr/>
    </w:lvl>
    <w:lvl w:ilvl="1">
      <w:start w:val="1"/>
      <w:numFmt w:val="lowerLetter"/>
      <w:lvlText w:val="%2."/>
      <w:lvlJc w:val="left"/>
      <w:pPr>
        <w:ind w:left="2699" w:hanging="36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15">
    <w:lvl w:ilvl="0">
      <w:start w:val="1"/>
      <w:numFmt w:val="decimal"/>
      <w:lvlText w:val="%1)"/>
      <w:lvlJc w:val="left"/>
      <w:pPr>
        <w:ind w:left="1979" w:hanging="360"/>
      </w:pPr>
      <w:rPr/>
    </w:lvl>
    <w:lvl w:ilvl="1">
      <w:start w:val="1"/>
      <w:numFmt w:val="lowerLetter"/>
      <w:lvlText w:val="%2."/>
      <w:lvlJc w:val="left"/>
      <w:pPr>
        <w:ind w:left="2699" w:hanging="360"/>
      </w:pPr>
      <w:rPr/>
    </w:lvl>
    <w:lvl w:ilvl="2">
      <w:start w:val="1"/>
      <w:numFmt w:val="lowerRoman"/>
      <w:lvlText w:val="%3."/>
      <w:lvlJc w:val="right"/>
      <w:pPr>
        <w:ind w:left="3419" w:hanging="180"/>
      </w:pPr>
      <w:rPr/>
    </w:lvl>
    <w:lvl w:ilvl="3">
      <w:start w:val="1"/>
      <w:numFmt w:val="decimal"/>
      <w:lvlText w:val="%4."/>
      <w:lvlJc w:val="left"/>
      <w:pPr>
        <w:ind w:left="4139" w:hanging="360"/>
      </w:pPr>
      <w:rPr/>
    </w:lvl>
    <w:lvl w:ilvl="4">
      <w:start w:val="1"/>
      <w:numFmt w:val="lowerLetter"/>
      <w:lvlText w:val="%5."/>
      <w:lvlJc w:val="left"/>
      <w:pPr>
        <w:ind w:left="4859" w:hanging="360"/>
      </w:pPr>
      <w:rPr/>
    </w:lvl>
    <w:lvl w:ilvl="5">
      <w:start w:val="1"/>
      <w:numFmt w:val="lowerRoman"/>
      <w:lvlText w:val="%6."/>
      <w:lvlJc w:val="right"/>
      <w:pPr>
        <w:ind w:left="5579" w:hanging="180"/>
      </w:pPr>
      <w:rPr/>
    </w:lvl>
    <w:lvl w:ilvl="6">
      <w:start w:val="1"/>
      <w:numFmt w:val="decimal"/>
      <w:lvlText w:val="%7."/>
      <w:lvlJc w:val="left"/>
      <w:pPr>
        <w:ind w:left="6299" w:hanging="360"/>
      </w:pPr>
      <w:rPr/>
    </w:lvl>
    <w:lvl w:ilvl="7">
      <w:start w:val="1"/>
      <w:numFmt w:val="lowerLetter"/>
      <w:lvlText w:val="%8."/>
      <w:lvlJc w:val="left"/>
      <w:pPr>
        <w:ind w:left="7019" w:hanging="360"/>
      </w:pPr>
      <w:rPr/>
    </w:lvl>
    <w:lvl w:ilvl="8">
      <w:start w:val="1"/>
      <w:numFmt w:val="lowerRoman"/>
      <w:lvlText w:val="%9."/>
      <w:lvlJc w:val="right"/>
      <w:pPr>
        <w:ind w:left="7739" w:hanging="180"/>
      </w:pPr>
      <w:rPr/>
    </w:lvl>
  </w:abstractNum>
  <w:abstractNum w:abstractNumId="16">
    <w:lvl w:ilvl="0">
      <w:start w:val="1"/>
      <w:numFmt w:val="decimal"/>
      <w:lvlText w:val="%1."/>
      <w:lvlJc w:val="left"/>
      <w:pPr>
        <w:ind w:left="1438" w:hanging="360"/>
      </w:pPr>
      <w:rPr/>
    </w:lvl>
    <w:lvl w:ilvl="1">
      <w:start w:val="1"/>
      <w:numFmt w:val="decimal"/>
      <w:lvlText w:val="%2."/>
      <w:lvlJc w:val="left"/>
      <w:pPr>
        <w:ind w:left="2158" w:hanging="360"/>
      </w:pPr>
      <w:rPr/>
    </w:lvl>
    <w:lvl w:ilvl="2">
      <w:start w:val="1"/>
      <w:numFmt w:val="lowerLetter"/>
      <w:lvlText w:val="%3."/>
      <w:lvlJc w:val="left"/>
      <w:pPr>
        <w:ind w:left="3058" w:hanging="360"/>
      </w:pPr>
      <w:rPr/>
    </w:lvl>
    <w:lvl w:ilvl="3">
      <w:start w:val="1"/>
      <w:numFmt w:val="upperLetter"/>
      <w:lvlText w:val="%4."/>
      <w:lvlJc w:val="left"/>
      <w:pPr>
        <w:ind w:left="3598" w:hanging="360"/>
      </w:pPr>
      <w:rPr/>
    </w:lvl>
    <w:lvl w:ilvl="4">
      <w:start w:val="1"/>
      <w:numFmt w:val="lowerLetter"/>
      <w:lvlText w:val="%5."/>
      <w:lvlJc w:val="left"/>
      <w:pPr>
        <w:ind w:left="4318" w:hanging="360"/>
      </w:pPr>
      <w:rPr/>
    </w:lvl>
    <w:lvl w:ilvl="5">
      <w:start w:val="1"/>
      <w:numFmt w:val="lowerRoman"/>
      <w:lvlText w:val="%6."/>
      <w:lvlJc w:val="right"/>
      <w:pPr>
        <w:ind w:left="5038" w:hanging="180"/>
      </w:pPr>
      <w:rPr/>
    </w:lvl>
    <w:lvl w:ilvl="6">
      <w:start w:val="1"/>
      <w:numFmt w:val="decimal"/>
      <w:lvlText w:val="%7."/>
      <w:lvlJc w:val="left"/>
      <w:pPr>
        <w:ind w:left="5758" w:hanging="360"/>
      </w:pPr>
      <w:rPr/>
    </w:lvl>
    <w:lvl w:ilvl="7">
      <w:start w:val="1"/>
      <w:numFmt w:val="lowerLetter"/>
      <w:lvlText w:val="%8."/>
      <w:lvlJc w:val="left"/>
      <w:pPr>
        <w:ind w:left="6478" w:hanging="360"/>
      </w:pPr>
      <w:rPr/>
    </w:lvl>
    <w:lvl w:ilvl="8">
      <w:start w:val="1"/>
      <w:numFmt w:val="lowerRoman"/>
      <w:lvlText w:val="%9."/>
      <w:lvlJc w:val="right"/>
      <w:pPr>
        <w:ind w:left="719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line="360" w:lineRule="auto"/>
        <w:ind w:left="53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40" w:lineRule="auto"/>
      <w:ind w:left="0"/>
      <w:jc w:val="left"/>
    </w:pPr>
    <w:rPr>
      <w:rFonts w:ascii="Times New Roman" w:cs="Times New Roman" w:eastAsia="Times New Roman" w:hAnsi="Times New Roman"/>
      <w:b w:val="1"/>
      <w:bCs w:val="1"/>
      <w:color w:val="000000"/>
      <w:sz w:val="24"/>
      <w:szCs w:val="24"/>
    </w:rPr>
  </w:style>
  <w:style w:type="paragraph" w:styleId="Heading2">
    <w:name w:val="heading 2"/>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3">
    <w:name w:val="heading 3"/>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4">
    <w:name w:val="heading 4"/>
    <w:basedOn w:val="Normal"/>
    <w:next w:val="Normal"/>
    <w:pPr>
      <w:spacing w:line="240" w:lineRule="auto"/>
      <w:ind w:left="0"/>
      <w:jc w:val="left"/>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72" w:before="144"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